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4D148A" w:rsidRDefault="00366AC2" w14:paraId="2E4039E1" w14:textId="77777777">
      <w:pPr>
        <w:jc w:val="center"/>
        <w:rPr>
          <w:sz w:val="20"/>
          <w:szCs w:val="20"/>
        </w:rPr>
      </w:pPr>
      <w:r>
        <w:rPr>
          <w:b/>
          <w:sz w:val="20"/>
          <w:szCs w:val="20"/>
        </w:rPr>
        <w:t>FORMATO PARA EL DESARROLLO DE COMPONENTE FORMATIVO</w:t>
      </w:r>
    </w:p>
    <w:p w:rsidR="004D148A" w:rsidRDefault="004D148A" w14:paraId="70F93FAE" w14:textId="77777777">
      <w:pPr>
        <w:tabs>
          <w:tab w:val="left" w:pos="3224"/>
        </w:tabs>
        <w:rPr>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6565"/>
      </w:tblGrid>
      <w:tr w:rsidR="004D148A" w14:paraId="36C42994" w14:textId="77777777">
        <w:trPr>
          <w:trHeight w:val="340"/>
        </w:trPr>
        <w:tc>
          <w:tcPr>
            <w:tcW w:w="3397" w:type="dxa"/>
            <w:vAlign w:val="center"/>
          </w:tcPr>
          <w:p w:rsidR="004D148A" w:rsidRDefault="00366AC2" w14:paraId="250CF956" w14:textId="77777777">
            <w:pPr>
              <w:rPr>
                <w:sz w:val="20"/>
                <w:szCs w:val="20"/>
              </w:rPr>
            </w:pPr>
            <w:r>
              <w:rPr>
                <w:b/>
                <w:sz w:val="20"/>
                <w:szCs w:val="20"/>
              </w:rPr>
              <w:t>PROGRAMA DE FORMACIÓN</w:t>
            </w:r>
          </w:p>
        </w:tc>
        <w:tc>
          <w:tcPr>
            <w:tcW w:w="6565" w:type="dxa"/>
            <w:vAlign w:val="center"/>
          </w:tcPr>
          <w:p w:rsidR="004D148A" w:rsidRDefault="00366AC2" w14:paraId="7DC62D48" w14:textId="77777777">
            <w:pPr>
              <w:rPr>
                <w:color w:val="E36C09"/>
                <w:sz w:val="20"/>
                <w:szCs w:val="20"/>
              </w:rPr>
            </w:pPr>
            <w:r>
              <w:rPr>
                <w:sz w:val="20"/>
                <w:szCs w:val="20"/>
              </w:rPr>
              <w:t>Gestión de Negocios y Finanzas</w:t>
            </w:r>
          </w:p>
        </w:tc>
      </w:tr>
    </w:tbl>
    <w:p w:rsidR="004D148A" w:rsidRDefault="004D148A" w14:paraId="1E7BE783" w14:textId="77777777">
      <w:pPr>
        <w:rPr>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838"/>
        <w:gridCol w:w="2835"/>
        <w:gridCol w:w="2126"/>
        <w:gridCol w:w="3163"/>
      </w:tblGrid>
      <w:tr w:rsidR="004D148A" w14:paraId="37D34FA7" w14:textId="77777777">
        <w:trPr>
          <w:trHeight w:val="340"/>
        </w:trPr>
        <w:tc>
          <w:tcPr>
            <w:tcW w:w="1838" w:type="dxa"/>
            <w:vAlign w:val="center"/>
          </w:tcPr>
          <w:p w:rsidR="004D148A" w:rsidRDefault="00366AC2" w14:paraId="126D50C7" w14:textId="77777777">
            <w:pPr>
              <w:spacing w:line="240" w:lineRule="auto"/>
              <w:rPr>
                <w:sz w:val="20"/>
                <w:szCs w:val="20"/>
              </w:rPr>
            </w:pPr>
            <w:r>
              <w:rPr>
                <w:b/>
                <w:sz w:val="20"/>
                <w:szCs w:val="20"/>
              </w:rPr>
              <w:t>COMPETENCIA</w:t>
            </w:r>
          </w:p>
        </w:tc>
        <w:tc>
          <w:tcPr>
            <w:tcW w:w="2835" w:type="dxa"/>
            <w:vAlign w:val="center"/>
          </w:tcPr>
          <w:p w:rsidR="004D148A" w:rsidRDefault="00366AC2" w14:paraId="06C0A103" w14:textId="60043E4F">
            <w:pPr>
              <w:spacing w:line="240" w:lineRule="auto"/>
              <w:rPr>
                <w:sz w:val="20"/>
                <w:szCs w:val="20"/>
                <w:u w:val="single"/>
              </w:rPr>
            </w:pPr>
            <w:r>
              <w:rPr>
                <w:b/>
                <w:sz w:val="20"/>
                <w:szCs w:val="20"/>
              </w:rPr>
              <w:t xml:space="preserve">260101009. </w:t>
            </w:r>
            <w:r>
              <w:rPr>
                <w:sz w:val="20"/>
                <w:szCs w:val="20"/>
              </w:rPr>
              <w:t>Evaluar estrategias de mercadeo de acuerdo con objetivos comerciales</w:t>
            </w:r>
          </w:p>
        </w:tc>
        <w:tc>
          <w:tcPr>
            <w:tcW w:w="2126" w:type="dxa"/>
            <w:vAlign w:val="center"/>
          </w:tcPr>
          <w:p w:rsidR="004D148A" w:rsidRDefault="00366AC2" w14:paraId="26EDA4D7" w14:textId="77777777">
            <w:pPr>
              <w:spacing w:line="240" w:lineRule="auto"/>
              <w:rPr>
                <w:sz w:val="20"/>
                <w:szCs w:val="20"/>
              </w:rPr>
            </w:pPr>
            <w:r>
              <w:rPr>
                <w:b/>
                <w:sz w:val="20"/>
                <w:szCs w:val="20"/>
              </w:rPr>
              <w:t>RESULTADOS DE APRENDIZAJE</w:t>
            </w:r>
          </w:p>
        </w:tc>
        <w:tc>
          <w:tcPr>
            <w:tcW w:w="3163" w:type="dxa"/>
            <w:vAlign w:val="center"/>
          </w:tcPr>
          <w:p w:rsidR="004D148A" w:rsidRDefault="00366AC2" w14:paraId="05D9A127" w14:textId="77777777">
            <w:pPr>
              <w:spacing w:line="240" w:lineRule="auto"/>
              <w:ind w:left="66"/>
              <w:rPr>
                <w:sz w:val="20"/>
                <w:szCs w:val="20"/>
              </w:rPr>
            </w:pPr>
            <w:r>
              <w:rPr>
                <w:b/>
                <w:sz w:val="20"/>
                <w:szCs w:val="20"/>
              </w:rPr>
              <w:t xml:space="preserve">260101009 - 01 </w:t>
            </w:r>
            <w:r>
              <w:rPr>
                <w:sz w:val="20"/>
                <w:szCs w:val="20"/>
              </w:rPr>
              <w:t>Diagnosticar situación actual con relación a la gestión de mercadeo</w:t>
            </w:r>
          </w:p>
          <w:p w:rsidR="004D148A" w:rsidRDefault="004D148A" w14:paraId="09080EDE" w14:textId="77777777">
            <w:pPr>
              <w:spacing w:line="240" w:lineRule="auto"/>
              <w:ind w:left="66"/>
              <w:rPr>
                <w:sz w:val="20"/>
                <w:szCs w:val="20"/>
              </w:rPr>
            </w:pPr>
          </w:p>
          <w:p w:rsidR="004D148A" w:rsidRDefault="004D148A" w14:paraId="152F08E2" w14:textId="77777777">
            <w:pPr>
              <w:spacing w:line="240" w:lineRule="auto"/>
              <w:ind w:left="66"/>
              <w:rPr>
                <w:sz w:val="20"/>
                <w:szCs w:val="20"/>
              </w:rPr>
            </w:pPr>
          </w:p>
          <w:p w:rsidR="004D148A" w:rsidRDefault="004D148A" w14:paraId="48747C59" w14:textId="77777777">
            <w:pPr>
              <w:spacing w:line="240" w:lineRule="auto"/>
              <w:ind w:left="66"/>
              <w:rPr>
                <w:sz w:val="20"/>
                <w:szCs w:val="20"/>
              </w:rPr>
            </w:pPr>
          </w:p>
        </w:tc>
      </w:tr>
    </w:tbl>
    <w:p w:rsidR="004D148A" w:rsidRDefault="004D148A" w14:paraId="40A39408" w14:textId="77777777">
      <w:pPr>
        <w:rPr>
          <w:sz w:val="20"/>
          <w:szCs w:val="20"/>
        </w:rPr>
      </w:pPr>
    </w:p>
    <w:p w:rsidR="004D148A" w:rsidRDefault="004D148A" w14:paraId="5E72D2FE" w14:textId="77777777">
      <w:pPr>
        <w:rPr>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6565"/>
      </w:tblGrid>
      <w:tr w:rsidR="004D148A" w:rsidTr="1E14881D" w14:paraId="45DEED7D" w14:textId="77777777">
        <w:trPr>
          <w:trHeight w:val="340"/>
        </w:trPr>
        <w:tc>
          <w:tcPr>
            <w:tcW w:w="3397" w:type="dxa"/>
            <w:tcMar/>
            <w:vAlign w:val="center"/>
          </w:tcPr>
          <w:p w:rsidR="004D148A" w:rsidRDefault="00366AC2" w14:paraId="76153D2D" w14:textId="77777777">
            <w:pPr>
              <w:rPr>
                <w:sz w:val="20"/>
                <w:szCs w:val="20"/>
              </w:rPr>
            </w:pPr>
            <w:r>
              <w:rPr>
                <w:b/>
                <w:sz w:val="20"/>
                <w:szCs w:val="20"/>
              </w:rPr>
              <w:t>NÚMERO DEL COMPONENTE FORMATIVO</w:t>
            </w:r>
          </w:p>
        </w:tc>
        <w:tc>
          <w:tcPr>
            <w:tcW w:w="6565" w:type="dxa"/>
            <w:tcMar/>
            <w:vAlign w:val="center"/>
          </w:tcPr>
          <w:p w:rsidR="004D148A" w:rsidRDefault="00366AC2" w14:paraId="27D8DE8F" w14:textId="77777777">
            <w:pPr>
              <w:rPr>
                <w:color w:val="E36C09"/>
                <w:sz w:val="20"/>
                <w:szCs w:val="20"/>
              </w:rPr>
            </w:pPr>
            <w:r>
              <w:rPr>
                <w:sz w:val="20"/>
                <w:szCs w:val="20"/>
              </w:rPr>
              <w:t>CF013</w:t>
            </w:r>
          </w:p>
        </w:tc>
      </w:tr>
      <w:tr w:rsidR="004D148A" w:rsidTr="1E14881D" w14:paraId="459A6FBC" w14:textId="77777777">
        <w:trPr>
          <w:trHeight w:val="340"/>
        </w:trPr>
        <w:tc>
          <w:tcPr>
            <w:tcW w:w="3397" w:type="dxa"/>
            <w:tcMar/>
            <w:vAlign w:val="center"/>
          </w:tcPr>
          <w:p w:rsidR="004D148A" w:rsidRDefault="00366AC2" w14:paraId="1449B093" w14:textId="77777777">
            <w:pPr>
              <w:rPr>
                <w:sz w:val="20"/>
                <w:szCs w:val="20"/>
              </w:rPr>
            </w:pPr>
            <w:r>
              <w:rPr>
                <w:b/>
                <w:sz w:val="20"/>
                <w:szCs w:val="20"/>
              </w:rPr>
              <w:t>NOMBRE DEL COMPONENTE FORMATIVO</w:t>
            </w:r>
          </w:p>
        </w:tc>
        <w:tc>
          <w:tcPr>
            <w:tcW w:w="6565" w:type="dxa"/>
            <w:tcMar/>
            <w:vAlign w:val="center"/>
          </w:tcPr>
          <w:p w:rsidR="004D148A" w:rsidRDefault="00366AC2" w14:paraId="6A07BAE9" w14:textId="77777777">
            <w:pPr>
              <w:rPr>
                <w:sz w:val="20"/>
                <w:szCs w:val="20"/>
              </w:rPr>
            </w:pPr>
            <w:r>
              <w:rPr>
                <w:sz w:val="20"/>
                <w:szCs w:val="20"/>
              </w:rPr>
              <w:t>Herramientas de análisis en el mercadeo</w:t>
            </w:r>
          </w:p>
        </w:tc>
      </w:tr>
      <w:tr w:rsidR="004D148A" w:rsidTr="1E14881D" w14:paraId="356B605B" w14:textId="77777777">
        <w:trPr>
          <w:trHeight w:val="340"/>
        </w:trPr>
        <w:tc>
          <w:tcPr>
            <w:tcW w:w="3397" w:type="dxa"/>
            <w:tcMar/>
            <w:vAlign w:val="center"/>
          </w:tcPr>
          <w:p w:rsidR="004D148A" w:rsidRDefault="00366AC2" w14:paraId="50BD5923" w14:textId="77777777">
            <w:pPr>
              <w:rPr>
                <w:sz w:val="20"/>
                <w:szCs w:val="20"/>
              </w:rPr>
            </w:pPr>
            <w:r>
              <w:rPr>
                <w:b/>
                <w:sz w:val="20"/>
                <w:szCs w:val="20"/>
              </w:rPr>
              <w:t>BREVE DESCRIPCIÓN</w:t>
            </w:r>
          </w:p>
        </w:tc>
        <w:tc>
          <w:tcPr>
            <w:tcW w:w="6565" w:type="dxa"/>
            <w:tcMar/>
            <w:vAlign w:val="center"/>
          </w:tcPr>
          <w:p w:rsidR="004D148A" w:rsidP="1E14881D" w:rsidRDefault="00366AC2" w14:paraId="0B116564" w14:textId="63E73FB9">
            <w:pPr>
              <w:pStyle w:val="Normal"/>
              <w:jc w:val="both"/>
              <w:rPr>
                <w:rFonts w:ascii="Arial" w:hAnsi="Arial" w:eastAsia="Arial" w:cs="Arial"/>
                <w:b w:val="0"/>
                <w:bCs w:val="0"/>
                <w:i w:val="0"/>
                <w:iCs w:val="0"/>
                <w:caps w:val="0"/>
                <w:smallCaps w:val="0"/>
                <w:noProof w:val="0"/>
                <w:color w:val="000000" w:themeColor="text1" w:themeTint="FF" w:themeShade="FF"/>
                <w:sz w:val="20"/>
                <w:szCs w:val="20"/>
                <w:highlight w:val="cyan"/>
                <w:lang w:val="es-CO"/>
              </w:rPr>
            </w:pPr>
            <w:r w:rsidRPr="1E14881D" w:rsidR="60BE4359">
              <w:rPr>
                <w:rFonts w:ascii="Arial" w:hAnsi="Arial" w:eastAsia="Arial" w:cs="Arial"/>
                <w:b w:val="0"/>
                <w:bCs w:val="0"/>
                <w:i w:val="0"/>
                <w:iCs w:val="0"/>
                <w:caps w:val="0"/>
                <w:smallCaps w:val="0"/>
                <w:noProof w:val="0"/>
                <w:color w:val="000000" w:themeColor="text1" w:themeTint="FF" w:themeShade="FF"/>
                <w:sz w:val="20"/>
                <w:szCs w:val="20"/>
                <w:highlight w:val="cyan"/>
                <w:lang w:val="es-CO"/>
              </w:rPr>
              <w:t>El mercadeo debe proponer estrategias que satisfagan necesidades específicas del cliente, buscando evitar que el cliente cambie la marca por otras, para ello, el líder de mercadeo puede jugar con diversas herramientas para cautivar y retener el consumidor, como el uso de la publicidad para animar e incentivar al cliente potencial a probar algo innovador a través de diferentes contenidos que lo impacten.</w:t>
            </w:r>
          </w:p>
        </w:tc>
      </w:tr>
      <w:tr w:rsidR="004D148A" w:rsidTr="1E14881D" w14:paraId="22E72E7C" w14:textId="77777777">
        <w:trPr>
          <w:trHeight w:val="340"/>
        </w:trPr>
        <w:tc>
          <w:tcPr>
            <w:tcW w:w="3397" w:type="dxa"/>
            <w:tcMar/>
            <w:vAlign w:val="center"/>
          </w:tcPr>
          <w:p w:rsidR="004D148A" w:rsidRDefault="00366AC2" w14:paraId="735C5148" w14:textId="77777777">
            <w:pPr>
              <w:rPr>
                <w:sz w:val="20"/>
                <w:szCs w:val="20"/>
              </w:rPr>
            </w:pPr>
            <w:r>
              <w:rPr>
                <w:b/>
                <w:sz w:val="20"/>
                <w:szCs w:val="20"/>
              </w:rPr>
              <w:t>PALABRAS CLAVE</w:t>
            </w:r>
          </w:p>
        </w:tc>
        <w:tc>
          <w:tcPr>
            <w:tcW w:w="6565" w:type="dxa"/>
            <w:tcMar/>
            <w:vAlign w:val="center"/>
          </w:tcPr>
          <w:p w:rsidR="004D148A" w:rsidP="1E14881D" w:rsidRDefault="00366AC2" w14:paraId="37A72946" w14:textId="5D80C97E">
            <w:pPr>
              <w:pStyle w:val="Normal"/>
              <w:rPr>
                <w:sz w:val="20"/>
                <w:szCs w:val="20"/>
              </w:rPr>
            </w:pPr>
            <w:r w:rsidRPr="1E14881D" w:rsidR="00366AC2">
              <w:rPr>
                <w:sz w:val="20"/>
                <w:szCs w:val="20"/>
              </w:rPr>
              <w:t xml:space="preserve">Análisis, comportamiento, </w:t>
            </w:r>
            <w:r w:rsidRPr="1E14881D" w:rsidR="55ED70DF">
              <w:rPr>
                <w:rFonts w:ascii="Arial" w:hAnsi="Arial" w:eastAsia="Arial" w:cs="Arial"/>
                <w:b w:val="0"/>
                <w:bCs w:val="0"/>
                <w:i w:val="1"/>
                <w:iCs w:val="1"/>
                <w:caps w:val="0"/>
                <w:smallCaps w:val="0"/>
                <w:noProof w:val="0"/>
                <w:color w:val="000000" w:themeColor="text1" w:themeTint="FF" w:themeShade="FF"/>
                <w:sz w:val="20"/>
                <w:szCs w:val="20"/>
                <w:highlight w:val="magenta"/>
                <w:lang w:val="es-CO"/>
              </w:rPr>
              <w:t>marketing</w:t>
            </w:r>
            <w:r w:rsidRPr="1E14881D" w:rsidR="55ED70DF">
              <w:rPr>
                <w:rFonts w:ascii="Arial" w:hAnsi="Arial" w:eastAsia="Arial" w:cs="Arial"/>
                <w:b w:val="0"/>
                <w:bCs w:val="0"/>
                <w:i w:val="0"/>
                <w:iCs w:val="0"/>
                <w:caps w:val="0"/>
                <w:smallCaps w:val="0"/>
                <w:noProof w:val="0"/>
                <w:color w:val="000000" w:themeColor="text1" w:themeTint="FF" w:themeShade="FF"/>
                <w:sz w:val="20"/>
                <w:szCs w:val="20"/>
                <w:lang w:val="es-CO"/>
              </w:rPr>
              <w:t>,</w:t>
            </w:r>
            <w:r w:rsidRPr="1E14881D" w:rsidR="55ED70DF">
              <w:rPr>
                <w:rFonts w:ascii="Arial" w:hAnsi="Arial" w:eastAsia="Arial" w:cs="Arial"/>
                <w:noProof w:val="0"/>
                <w:sz w:val="20"/>
                <w:szCs w:val="20"/>
                <w:lang w:val="es-CO"/>
              </w:rPr>
              <w:t xml:space="preserve"> </w:t>
            </w:r>
            <w:r w:rsidRPr="1E14881D" w:rsidR="00366AC2">
              <w:rPr>
                <w:sz w:val="20"/>
                <w:szCs w:val="20"/>
              </w:rPr>
              <w:t>matrices, instrumentos, Tasas de mercado, segmento</w:t>
            </w:r>
            <w:r w:rsidRPr="1E14881D" w:rsidR="6DEBD767">
              <w:rPr>
                <w:sz w:val="20"/>
                <w:szCs w:val="20"/>
              </w:rPr>
              <w:t>.</w:t>
            </w:r>
          </w:p>
        </w:tc>
      </w:tr>
    </w:tbl>
    <w:p w:rsidR="004D148A" w:rsidRDefault="004D148A" w14:paraId="19EF0C89" w14:textId="77777777">
      <w:pPr>
        <w:rPr>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6565"/>
      </w:tblGrid>
      <w:tr w:rsidR="004D148A" w14:paraId="0D2E1CA7" w14:textId="77777777">
        <w:trPr>
          <w:trHeight w:val="340"/>
        </w:trPr>
        <w:tc>
          <w:tcPr>
            <w:tcW w:w="3397" w:type="dxa"/>
            <w:vAlign w:val="center"/>
          </w:tcPr>
          <w:p w:rsidR="004D148A" w:rsidRDefault="00366AC2" w14:paraId="02C0B42C" w14:textId="77777777">
            <w:pPr>
              <w:rPr>
                <w:sz w:val="20"/>
                <w:szCs w:val="20"/>
              </w:rPr>
            </w:pPr>
            <w:r>
              <w:rPr>
                <w:b/>
                <w:sz w:val="20"/>
                <w:szCs w:val="20"/>
              </w:rPr>
              <w:t>ÁREA OCUPACIONAL</w:t>
            </w:r>
          </w:p>
        </w:tc>
        <w:tc>
          <w:tcPr>
            <w:tcW w:w="6565" w:type="dxa"/>
            <w:vAlign w:val="center"/>
          </w:tcPr>
          <w:p w:rsidR="004D148A" w:rsidRDefault="004D148A" w14:paraId="35CCABA4" w14:textId="77777777">
            <w:pPr>
              <w:rPr>
                <w:sz w:val="16"/>
                <w:szCs w:val="16"/>
              </w:rPr>
            </w:pPr>
          </w:p>
          <w:p w:rsidR="004D148A" w:rsidRDefault="004D148A" w14:paraId="07E17A24" w14:textId="77777777">
            <w:pPr>
              <w:rPr>
                <w:sz w:val="20"/>
                <w:szCs w:val="20"/>
              </w:rPr>
            </w:pPr>
          </w:p>
          <w:p w:rsidR="004D148A" w:rsidRDefault="00366AC2" w14:paraId="70176D19" w14:textId="77777777">
            <w:pPr>
              <w:rPr>
                <w:sz w:val="20"/>
                <w:szCs w:val="20"/>
              </w:rPr>
            </w:pPr>
            <w:r>
              <w:rPr>
                <w:sz w:val="20"/>
                <w:szCs w:val="20"/>
              </w:rPr>
              <w:t>1 - FINANZAS Y ADMINISTRACIÓN</w:t>
            </w:r>
          </w:p>
          <w:p w:rsidR="004D148A" w:rsidRDefault="004D148A" w14:paraId="4DC156DC" w14:textId="77777777">
            <w:pPr>
              <w:rPr>
                <w:sz w:val="16"/>
                <w:szCs w:val="16"/>
              </w:rPr>
            </w:pPr>
          </w:p>
        </w:tc>
      </w:tr>
      <w:tr w:rsidR="004D148A" w14:paraId="6D62C548" w14:textId="77777777">
        <w:trPr>
          <w:trHeight w:val="465"/>
        </w:trPr>
        <w:tc>
          <w:tcPr>
            <w:tcW w:w="3397" w:type="dxa"/>
            <w:vAlign w:val="center"/>
          </w:tcPr>
          <w:p w:rsidR="004D148A" w:rsidRDefault="00366AC2" w14:paraId="3D0DE745" w14:textId="77777777">
            <w:pPr>
              <w:rPr>
                <w:sz w:val="20"/>
                <w:szCs w:val="20"/>
              </w:rPr>
            </w:pPr>
            <w:r>
              <w:rPr>
                <w:b/>
                <w:sz w:val="20"/>
                <w:szCs w:val="20"/>
              </w:rPr>
              <w:t>IDIOMA</w:t>
            </w:r>
          </w:p>
        </w:tc>
        <w:tc>
          <w:tcPr>
            <w:tcW w:w="6565" w:type="dxa"/>
            <w:vAlign w:val="center"/>
          </w:tcPr>
          <w:p w:rsidR="004D148A" w:rsidRDefault="00366AC2" w14:paraId="596E092C" w14:textId="77777777">
            <w:pPr>
              <w:rPr>
                <w:color w:val="E36C09"/>
                <w:sz w:val="20"/>
                <w:szCs w:val="20"/>
              </w:rPr>
            </w:pPr>
            <w:r>
              <w:rPr>
                <w:sz w:val="20"/>
                <w:szCs w:val="20"/>
              </w:rPr>
              <w:t>Español</w:t>
            </w:r>
          </w:p>
        </w:tc>
      </w:tr>
    </w:tbl>
    <w:p w:rsidR="004D148A" w:rsidRDefault="004D148A" w14:paraId="0137555E" w14:textId="77777777">
      <w:pPr>
        <w:rPr>
          <w:sz w:val="20"/>
          <w:szCs w:val="20"/>
        </w:rPr>
      </w:pPr>
    </w:p>
    <w:p w:rsidR="004D148A" w:rsidRDefault="00366AC2" w14:paraId="42D2B484" w14:textId="77777777">
      <w:pPr>
        <w:numPr>
          <w:ilvl w:val="0"/>
          <w:numId w:val="12"/>
        </w:numPr>
        <w:pBdr>
          <w:top w:val="nil"/>
          <w:left w:val="nil"/>
          <w:bottom w:val="nil"/>
          <w:right w:val="nil"/>
          <w:between w:val="nil"/>
        </w:pBdr>
        <w:ind w:left="284" w:hanging="284"/>
        <w:jc w:val="both"/>
        <w:rPr>
          <w:color w:val="000000"/>
          <w:sz w:val="20"/>
          <w:szCs w:val="20"/>
        </w:rPr>
      </w:pPr>
      <w:r>
        <w:rPr>
          <w:b/>
          <w:color w:val="000000"/>
          <w:sz w:val="20"/>
          <w:szCs w:val="20"/>
        </w:rPr>
        <w:t xml:space="preserve">TABLA DE CONTENIDOS: </w:t>
      </w:r>
    </w:p>
    <w:p w:rsidR="004D148A" w:rsidRDefault="004D148A" w14:paraId="2863FCBB" w14:textId="77777777">
      <w:pPr>
        <w:rPr>
          <w:sz w:val="20"/>
          <w:szCs w:val="20"/>
        </w:rPr>
      </w:pPr>
    </w:p>
    <w:p w:rsidR="004D148A" w:rsidRDefault="00366AC2" w14:paraId="1EE34988" w14:textId="77777777">
      <w:pPr>
        <w:pBdr>
          <w:top w:val="nil"/>
          <w:left w:val="nil"/>
          <w:bottom w:val="nil"/>
          <w:right w:val="nil"/>
          <w:between w:val="nil"/>
        </w:pBdr>
        <w:rPr>
          <w:sz w:val="20"/>
          <w:szCs w:val="20"/>
        </w:rPr>
      </w:pPr>
      <w:r>
        <w:rPr>
          <w:sz w:val="20"/>
          <w:szCs w:val="20"/>
        </w:rPr>
        <w:t>Introducción</w:t>
      </w:r>
    </w:p>
    <w:p w:rsidR="004D148A" w:rsidRDefault="004D148A" w14:paraId="1088B7B5" w14:textId="77777777">
      <w:pPr>
        <w:pBdr>
          <w:top w:val="nil"/>
          <w:left w:val="nil"/>
          <w:bottom w:val="nil"/>
          <w:right w:val="nil"/>
          <w:between w:val="nil"/>
        </w:pBdr>
        <w:rPr>
          <w:sz w:val="20"/>
          <w:szCs w:val="20"/>
        </w:rPr>
      </w:pPr>
      <w:bookmarkStart w:name="_Hlk112062073" w:id="0"/>
    </w:p>
    <w:p w:rsidR="004D148A" w:rsidRDefault="00366AC2" w14:paraId="67FC514D" w14:textId="77777777">
      <w:pPr>
        <w:pBdr>
          <w:top w:val="nil"/>
          <w:left w:val="nil"/>
          <w:bottom w:val="nil"/>
          <w:right w:val="nil"/>
          <w:between w:val="nil"/>
        </w:pBdr>
        <w:rPr>
          <w:sz w:val="20"/>
          <w:szCs w:val="20"/>
        </w:rPr>
      </w:pPr>
      <w:r>
        <w:rPr>
          <w:sz w:val="20"/>
          <w:szCs w:val="20"/>
        </w:rPr>
        <w:t>1. Mercadeo</w:t>
      </w:r>
    </w:p>
    <w:p w:rsidR="004D148A" w:rsidRDefault="00366AC2" w14:paraId="55C7D9CD" w14:textId="77777777">
      <w:pPr>
        <w:pBdr>
          <w:top w:val="nil"/>
          <w:left w:val="nil"/>
          <w:bottom w:val="nil"/>
          <w:right w:val="nil"/>
          <w:between w:val="nil"/>
        </w:pBdr>
        <w:rPr>
          <w:sz w:val="20"/>
          <w:szCs w:val="20"/>
        </w:rPr>
      </w:pPr>
      <w:r>
        <w:rPr>
          <w:sz w:val="20"/>
          <w:szCs w:val="20"/>
        </w:rPr>
        <w:t>1.1. Variables de análisis</w:t>
      </w:r>
    </w:p>
    <w:p w:rsidR="004D148A" w:rsidRDefault="00366AC2" w14:paraId="6EFB7DB6" w14:textId="77777777">
      <w:pPr>
        <w:pBdr>
          <w:top w:val="nil"/>
          <w:left w:val="nil"/>
          <w:bottom w:val="nil"/>
          <w:right w:val="nil"/>
          <w:between w:val="nil"/>
        </w:pBdr>
        <w:rPr>
          <w:sz w:val="20"/>
          <w:szCs w:val="20"/>
        </w:rPr>
      </w:pPr>
      <w:r>
        <w:rPr>
          <w:sz w:val="20"/>
          <w:szCs w:val="20"/>
        </w:rPr>
        <w:t>1.2. Matrices de soporte</w:t>
      </w:r>
    </w:p>
    <w:p w:rsidR="004D148A" w:rsidRDefault="00366AC2" w14:paraId="4112B311" w14:textId="77777777">
      <w:pPr>
        <w:pBdr>
          <w:top w:val="nil"/>
          <w:left w:val="nil"/>
          <w:bottom w:val="nil"/>
          <w:right w:val="nil"/>
          <w:between w:val="nil"/>
        </w:pBdr>
        <w:rPr>
          <w:sz w:val="20"/>
          <w:szCs w:val="20"/>
        </w:rPr>
      </w:pPr>
      <w:r>
        <w:rPr>
          <w:sz w:val="20"/>
          <w:szCs w:val="20"/>
        </w:rPr>
        <w:t>1.3. Análisis del entorno</w:t>
      </w:r>
    </w:p>
    <w:p w:rsidR="004D148A" w:rsidP="1E14881D" w:rsidRDefault="00366AC2" w14:paraId="056C6813" w14:textId="0E7D31FE">
      <w:pPr>
        <w:pStyle w:val="Normal"/>
        <w:pBdr>
          <w:top w:val="nil" w:color="000000" w:sz="0" w:space="0"/>
          <w:left w:val="nil" w:color="000000" w:sz="0" w:space="0"/>
          <w:bottom w:val="nil" w:color="000000" w:sz="0" w:space="0"/>
          <w:right w:val="nil" w:color="000000" w:sz="0" w:space="0"/>
          <w:between w:val="nil" w:color="000000" w:sz="0" w:space="0"/>
        </w:pBdr>
        <w:rPr>
          <w:rFonts w:ascii="Arial" w:hAnsi="Arial" w:eastAsia="Arial" w:cs="Arial"/>
          <w:noProof w:val="0"/>
          <w:sz w:val="20"/>
          <w:szCs w:val="20"/>
          <w:lang w:val="es-CO"/>
        </w:rPr>
      </w:pPr>
      <w:r w:rsidRPr="1E14881D" w:rsidR="00366AC2">
        <w:rPr>
          <w:sz w:val="20"/>
          <w:szCs w:val="20"/>
        </w:rPr>
        <w:t xml:space="preserve">1.4. Estrategias de </w:t>
      </w:r>
      <w:r w:rsidRPr="1E14881D" w:rsidR="3024E259">
        <w:rPr>
          <w:rFonts w:ascii="Arial" w:hAnsi="Arial" w:eastAsia="Arial" w:cs="Arial"/>
          <w:b w:val="0"/>
          <w:bCs w:val="0"/>
          <w:i w:val="1"/>
          <w:iCs w:val="1"/>
          <w:caps w:val="0"/>
          <w:smallCaps w:val="0"/>
          <w:strike w:val="0"/>
          <w:dstrike w:val="0"/>
          <w:noProof w:val="0"/>
          <w:color w:val="000000" w:themeColor="text1" w:themeTint="FF" w:themeShade="FF"/>
          <w:sz w:val="19"/>
          <w:szCs w:val="19"/>
          <w:highlight w:val="magenta"/>
          <w:u w:val="none"/>
          <w:lang w:val="es-CO"/>
        </w:rPr>
        <w:t>marketing</w:t>
      </w:r>
    </w:p>
    <w:p w:rsidR="004D148A" w:rsidRDefault="00366AC2" w14:paraId="2AE14CA9" w14:textId="77777777">
      <w:pPr>
        <w:pBdr>
          <w:top w:val="nil"/>
          <w:left w:val="nil"/>
          <w:bottom w:val="nil"/>
          <w:right w:val="nil"/>
          <w:between w:val="nil"/>
        </w:pBdr>
        <w:rPr>
          <w:sz w:val="20"/>
          <w:szCs w:val="20"/>
        </w:rPr>
      </w:pPr>
      <w:r>
        <w:rPr>
          <w:sz w:val="20"/>
          <w:szCs w:val="20"/>
        </w:rPr>
        <w:t>1.5. Herramientas de recolección de información</w:t>
      </w:r>
    </w:p>
    <w:bookmarkEnd w:id="0"/>
    <w:p w:rsidR="004D148A" w:rsidRDefault="004D148A" w14:paraId="2046CC3C" w14:textId="77777777">
      <w:pPr>
        <w:pBdr>
          <w:top w:val="nil"/>
          <w:left w:val="nil"/>
          <w:bottom w:val="nil"/>
          <w:right w:val="nil"/>
          <w:between w:val="nil"/>
        </w:pBdr>
        <w:rPr>
          <w:sz w:val="20"/>
          <w:szCs w:val="20"/>
        </w:rPr>
      </w:pPr>
    </w:p>
    <w:p w:rsidR="004D148A" w:rsidRDefault="00366AC2" w14:paraId="5715CF4B" w14:textId="77777777">
      <w:pPr>
        <w:pBdr>
          <w:top w:val="nil"/>
          <w:left w:val="nil"/>
          <w:bottom w:val="nil"/>
          <w:right w:val="nil"/>
          <w:between w:val="nil"/>
        </w:pBdr>
        <w:rPr>
          <w:sz w:val="20"/>
          <w:szCs w:val="20"/>
        </w:rPr>
      </w:pPr>
      <w:r>
        <w:rPr>
          <w:sz w:val="20"/>
          <w:szCs w:val="20"/>
        </w:rPr>
        <w:t>Síntesis</w:t>
      </w:r>
    </w:p>
    <w:p w:rsidR="004D148A" w:rsidRDefault="004D148A" w14:paraId="7ABE649B" w14:textId="77777777">
      <w:pPr>
        <w:pBdr>
          <w:top w:val="nil"/>
          <w:left w:val="nil"/>
          <w:bottom w:val="nil"/>
          <w:right w:val="nil"/>
          <w:between w:val="nil"/>
        </w:pBdr>
        <w:rPr>
          <w:sz w:val="20"/>
          <w:szCs w:val="20"/>
        </w:rPr>
      </w:pPr>
    </w:p>
    <w:p w:rsidR="004D148A" w:rsidRDefault="004D148A" w14:paraId="752691E1" w14:textId="77777777">
      <w:pPr>
        <w:pBdr>
          <w:top w:val="nil"/>
          <w:left w:val="nil"/>
          <w:bottom w:val="nil"/>
          <w:right w:val="nil"/>
          <w:between w:val="nil"/>
        </w:pBdr>
        <w:rPr>
          <w:sz w:val="20"/>
          <w:szCs w:val="20"/>
        </w:rPr>
      </w:pPr>
    </w:p>
    <w:p w:rsidR="004D148A" w:rsidRDefault="004D148A" w14:paraId="63B76371" w14:textId="77777777">
      <w:pPr>
        <w:pBdr>
          <w:top w:val="nil"/>
          <w:left w:val="nil"/>
          <w:bottom w:val="nil"/>
          <w:right w:val="nil"/>
          <w:between w:val="nil"/>
        </w:pBdr>
        <w:rPr>
          <w:sz w:val="20"/>
          <w:szCs w:val="20"/>
        </w:rPr>
      </w:pPr>
    </w:p>
    <w:p w:rsidR="004D148A" w:rsidRDefault="004D148A" w14:paraId="0D6EC5E3" w14:textId="77777777">
      <w:pPr>
        <w:pBdr>
          <w:top w:val="nil"/>
          <w:left w:val="nil"/>
          <w:bottom w:val="nil"/>
          <w:right w:val="nil"/>
          <w:between w:val="nil"/>
        </w:pBdr>
        <w:rPr>
          <w:sz w:val="20"/>
          <w:szCs w:val="20"/>
        </w:rPr>
      </w:pPr>
    </w:p>
    <w:p w:rsidR="004D148A" w:rsidRDefault="004D148A" w14:paraId="6DAA5527" w14:textId="77777777">
      <w:pPr>
        <w:pBdr>
          <w:top w:val="nil"/>
          <w:left w:val="nil"/>
          <w:bottom w:val="nil"/>
          <w:right w:val="nil"/>
          <w:between w:val="nil"/>
        </w:pBdr>
        <w:rPr>
          <w:sz w:val="20"/>
          <w:szCs w:val="20"/>
        </w:rPr>
      </w:pPr>
    </w:p>
    <w:p w:rsidR="004D148A" w:rsidRDefault="004D148A" w14:paraId="3A91A225" w14:textId="77777777">
      <w:pPr>
        <w:pBdr>
          <w:top w:val="nil"/>
          <w:left w:val="nil"/>
          <w:bottom w:val="nil"/>
          <w:right w:val="nil"/>
          <w:between w:val="nil"/>
        </w:pBdr>
        <w:rPr>
          <w:sz w:val="20"/>
          <w:szCs w:val="20"/>
        </w:rPr>
      </w:pPr>
    </w:p>
    <w:p w:rsidR="004D148A" w:rsidRDefault="004D148A" w14:paraId="00062B5B" w14:textId="77777777">
      <w:pPr>
        <w:pBdr>
          <w:top w:val="nil"/>
          <w:left w:val="nil"/>
          <w:bottom w:val="nil"/>
          <w:right w:val="nil"/>
          <w:between w:val="nil"/>
        </w:pBdr>
        <w:rPr>
          <w:sz w:val="20"/>
          <w:szCs w:val="20"/>
        </w:rPr>
      </w:pPr>
    </w:p>
    <w:p w:rsidR="004D148A" w:rsidRDefault="00366AC2" w14:paraId="07B9E13C" w14:textId="77777777">
      <w:pPr>
        <w:numPr>
          <w:ilvl w:val="0"/>
          <w:numId w:val="12"/>
        </w:numPr>
        <w:pBdr>
          <w:top w:val="nil"/>
          <w:left w:val="nil"/>
          <w:bottom w:val="nil"/>
          <w:right w:val="nil"/>
          <w:between w:val="nil"/>
        </w:pBdr>
        <w:ind w:left="284" w:hanging="284"/>
        <w:jc w:val="both"/>
        <w:rPr>
          <w:sz w:val="20"/>
          <w:szCs w:val="20"/>
        </w:rPr>
      </w:pPr>
      <w:r>
        <w:rPr>
          <w:b/>
          <w:sz w:val="20"/>
          <w:szCs w:val="20"/>
        </w:rPr>
        <w:t>INTRODUCCIÓN</w:t>
      </w:r>
    </w:p>
    <w:p w:rsidR="004D148A" w:rsidRDefault="004D148A" w14:paraId="01025D7F" w14:textId="77777777">
      <w:pPr>
        <w:jc w:val="both"/>
        <w:rPr>
          <w:sz w:val="20"/>
          <w:szCs w:val="20"/>
        </w:rPr>
      </w:pPr>
    </w:p>
    <w:p w:rsidR="004D148A" w:rsidP="1E14881D" w:rsidRDefault="00366AC2" w14:paraId="52C96FBA" w14:textId="0833C170">
      <w:pPr>
        <w:pStyle w:val="Normal"/>
        <w:pBdr>
          <w:top w:val="nil" w:color="000000" w:sz="0" w:space="0"/>
          <w:left w:val="nil" w:color="000000" w:sz="0" w:space="0"/>
          <w:bottom w:val="nil" w:color="000000" w:sz="0" w:space="0"/>
          <w:right w:val="nil" w:color="000000" w:sz="0" w:space="0"/>
          <w:between w:val="nil" w:color="000000" w:sz="0" w:space="0"/>
        </w:pBdr>
        <w:ind w:firstLine="720"/>
        <w:rPr>
          <w:rFonts w:ascii="Arial" w:hAnsi="Arial" w:eastAsia="Arial" w:cs="Arial"/>
          <w:sz w:val="20"/>
          <w:szCs w:val="20"/>
          <w:highlight w:val="cyan"/>
        </w:rPr>
      </w:pPr>
      <w:r w:rsidRPr="1E14881D" w:rsidR="0CEF7867">
        <w:rPr>
          <w:rFonts w:ascii="Arial" w:hAnsi="Arial" w:eastAsia="Arial" w:cs="Arial"/>
          <w:b w:val="0"/>
          <w:bCs w:val="0"/>
          <w:i w:val="0"/>
          <w:iCs w:val="0"/>
          <w:caps w:val="0"/>
          <w:smallCaps w:val="0"/>
          <w:noProof w:val="0"/>
          <w:color w:val="000000" w:themeColor="text1" w:themeTint="FF" w:themeShade="FF"/>
          <w:sz w:val="20"/>
          <w:szCs w:val="20"/>
          <w:highlight w:val="cyan"/>
          <w:lang w:val="es-CO"/>
        </w:rPr>
        <w:t>Con el fin de identificar los principales conceptos que se abordarán en el desarrollo del componente formativo, se presentan elementos que permiten comprender las estrategias de mercadeo en función de los objetivos comerciales.</w:t>
      </w:r>
      <w:r w:rsidRPr="1E14881D" w:rsidR="0CEF78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A continuación, se ofrece una introducción del tema:</w:t>
      </w:r>
      <w:r w:rsidRPr="1E14881D" w:rsidR="00366AC2">
        <w:rPr>
          <w:rFonts w:ascii="Arial" w:hAnsi="Arial" w:eastAsia="Arial" w:cs="Arial"/>
          <w:sz w:val="20"/>
          <w:szCs w:val="20"/>
        </w:rPr>
        <w:t xml:space="preserve"> </w:t>
      </w:r>
    </w:p>
    <w:p w:rsidR="004D148A" w:rsidRDefault="00366AC2" w14:paraId="14D008C3" w14:textId="77777777">
      <w:pPr>
        <w:pBdr>
          <w:top w:val="nil"/>
          <w:left w:val="nil"/>
          <w:bottom w:val="nil"/>
          <w:right w:val="nil"/>
          <w:between w:val="nil"/>
        </w:pBdr>
        <w:ind w:firstLine="720"/>
        <w:rPr>
          <w:sz w:val="20"/>
          <w:szCs w:val="20"/>
        </w:rPr>
      </w:pPr>
      <w:r>
        <w:rPr>
          <w:noProof/>
        </w:rPr>
        <mc:AlternateContent>
          <mc:Choice Requires="wps">
            <w:drawing>
              <wp:anchor distT="0" distB="0" distL="114300" distR="114300" simplePos="0" relativeHeight="251658240" behindDoc="0" locked="0" layoutInCell="1" hidden="0" allowOverlap="1" wp14:anchorId="7FE24F19" wp14:editId="28016181">
                <wp:simplePos x="0" y="0"/>
                <wp:positionH relativeFrom="column">
                  <wp:posOffset>1320800</wp:posOffset>
                </wp:positionH>
                <wp:positionV relativeFrom="paragraph">
                  <wp:posOffset>50800</wp:posOffset>
                </wp:positionV>
                <wp:extent cx="4267835" cy="335280"/>
                <wp:effectExtent l="0" t="0" r="0" b="0"/>
                <wp:wrapNone/>
                <wp:docPr id="19" name="Rectángulo 19"/>
                <wp:cNvGraphicFramePr/>
                <a:graphic xmlns:a="http://schemas.openxmlformats.org/drawingml/2006/main">
                  <a:graphicData uri="http://schemas.microsoft.com/office/word/2010/wordprocessingShape">
                    <wps:wsp>
                      <wps:cNvSpPr/>
                      <wps:spPr>
                        <a:xfrm>
                          <a:off x="2841090" y="3566913"/>
                          <a:ext cx="5009820" cy="4261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366AC2" w:rsidRDefault="00366AC2" w14:paraId="0B3C0B01" w14:textId="77777777">
                            <w:pPr>
                              <w:spacing w:line="275" w:lineRule="auto"/>
                              <w:jc w:val="center"/>
                              <w:textDirection w:val="btLr"/>
                            </w:pPr>
                            <w:r>
                              <w:rPr>
                                <w:b/>
                                <w:color w:val="FFFFFF"/>
                                <w:sz w:val="28"/>
                              </w:rPr>
                              <w:t>CF13_0_Video_Introduccion</w:t>
                            </w:r>
                          </w:p>
                          <w:p w:rsidR="00366AC2" w:rsidRDefault="00366AC2" w14:paraId="197EEBB9" w14:textId="77777777">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pic="http://schemas.openxmlformats.org/drawingml/2006/picture" xmlns:a="http://schemas.openxmlformats.org/drawingml/2006/main">
            <w:pict w14:anchorId="20725D1A">
              <v:rect id="Rectángulo 19" style="position:absolute;left:0;text-align:left;margin-left:104pt;margin-top:4pt;width:336.05pt;height:26.4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strokecolor="#42719b" strokeweight="1pt" w14:anchorId="7FE24F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">
                <v:stroke miterlimit="5243f" startarrowwidth="narrow" startarrowlength="short" endarrowwidth="narrow" endarrowlength="short"/>
                <v:textbox inset="2.53958mm,1.2694mm,2.53958mm,1.2694mm">
                  <w:txbxContent>
                    <w:p w:rsidR="00366AC2" w:rsidRDefault="00366AC2" w14:paraId="282ADC5C" w14:textId="77777777">
                      <w:pPr>
                        <w:spacing w:line="275" w:lineRule="auto"/>
                        <w:jc w:val="center"/>
                        <w:textDirection w:val="btLr"/>
                      </w:pPr>
                      <w:r>
                        <w:rPr>
                          <w:b/>
                          <w:color w:val="FFFFFF"/>
                          <w:sz w:val="28"/>
                        </w:rPr>
                        <w:t>CF13_0_Video_Introduccion</w:t>
                      </w:r>
                    </w:p>
                    <w:p w:rsidR="00366AC2" w:rsidRDefault="00366AC2" w14:paraId="672A6659" w14:textId="77777777">
                      <w:pPr>
                        <w:spacing w:line="275" w:lineRule="auto"/>
                        <w:textDirection w:val="btLr"/>
                      </w:pPr>
                    </w:p>
                  </w:txbxContent>
                </v:textbox>
              </v:rect>
            </w:pict>
          </mc:Fallback>
        </mc:AlternateContent>
      </w:r>
    </w:p>
    <w:p w:rsidR="004D148A" w:rsidRDefault="004D148A" w14:paraId="0BECD3A5" w14:textId="77777777">
      <w:pPr>
        <w:pBdr>
          <w:top w:val="nil"/>
          <w:left w:val="nil"/>
          <w:bottom w:val="nil"/>
          <w:right w:val="nil"/>
          <w:between w:val="nil"/>
        </w:pBdr>
        <w:rPr>
          <w:sz w:val="20"/>
          <w:szCs w:val="20"/>
        </w:rPr>
      </w:pPr>
    </w:p>
    <w:p w:rsidR="004D148A" w:rsidRDefault="004D148A" w14:paraId="17801A44" w14:textId="77777777">
      <w:pPr>
        <w:pBdr>
          <w:top w:val="nil"/>
          <w:left w:val="nil"/>
          <w:bottom w:val="nil"/>
          <w:right w:val="nil"/>
          <w:between w:val="nil"/>
        </w:pBdr>
        <w:ind w:left="360"/>
        <w:jc w:val="both"/>
        <w:rPr>
          <w:color w:val="000000"/>
          <w:sz w:val="20"/>
          <w:szCs w:val="20"/>
        </w:rPr>
      </w:pPr>
    </w:p>
    <w:p w:rsidR="004D148A" w:rsidRDefault="004D148A" w14:paraId="287C5475" w14:textId="77777777">
      <w:pPr>
        <w:pBdr>
          <w:top w:val="nil"/>
          <w:left w:val="nil"/>
          <w:bottom w:val="nil"/>
          <w:right w:val="nil"/>
          <w:between w:val="nil"/>
        </w:pBdr>
        <w:ind w:left="360"/>
        <w:jc w:val="both"/>
        <w:rPr>
          <w:color w:val="000000"/>
          <w:sz w:val="20"/>
          <w:szCs w:val="20"/>
        </w:rPr>
      </w:pPr>
    </w:p>
    <w:p w:rsidR="004D148A" w:rsidRDefault="00366AC2" w14:paraId="44C0D75B" w14:textId="77777777">
      <w:pPr>
        <w:pBdr>
          <w:top w:val="nil"/>
          <w:left w:val="nil"/>
          <w:bottom w:val="nil"/>
          <w:right w:val="nil"/>
          <w:between w:val="nil"/>
        </w:pBdr>
        <w:ind w:left="360"/>
        <w:jc w:val="both"/>
        <w:rPr>
          <w:color w:val="000000"/>
          <w:sz w:val="20"/>
          <w:szCs w:val="20"/>
        </w:rPr>
      </w:pPr>
      <w:r>
        <w:rPr>
          <w:b/>
          <w:color w:val="000000"/>
          <w:sz w:val="20"/>
          <w:szCs w:val="20"/>
        </w:rPr>
        <w:t xml:space="preserve">DESARROLLO DE CONTENIDOS: </w:t>
      </w:r>
    </w:p>
    <w:p w:rsidR="004D148A" w:rsidRDefault="004D148A" w14:paraId="3512A982" w14:textId="77777777">
      <w:pPr>
        <w:rPr>
          <w:sz w:val="20"/>
          <w:szCs w:val="20"/>
        </w:rPr>
      </w:pPr>
    </w:p>
    <w:p w:rsidR="004D148A" w:rsidRDefault="00366AC2" w14:paraId="27FDA5D6" w14:textId="77777777">
      <w:pPr>
        <w:jc w:val="both"/>
        <w:rPr>
          <w:sz w:val="20"/>
          <w:szCs w:val="20"/>
        </w:rPr>
      </w:pPr>
      <w:r>
        <w:rPr>
          <w:b/>
          <w:sz w:val="20"/>
          <w:szCs w:val="20"/>
        </w:rPr>
        <w:t>1. Mercadeo</w:t>
      </w:r>
    </w:p>
    <w:p w:rsidR="004D148A" w:rsidRDefault="004D148A" w14:paraId="48CFD2C4" w14:textId="77777777">
      <w:pPr>
        <w:jc w:val="both"/>
        <w:rPr>
          <w:sz w:val="20"/>
          <w:szCs w:val="20"/>
        </w:rPr>
      </w:pPr>
    </w:p>
    <w:p w:rsidRPr="008921F7" w:rsidR="008921F7" w:rsidP="008921F7" w:rsidRDefault="008921F7" w14:paraId="37057AA6" w14:textId="77777777">
      <w:pPr>
        <w:spacing w:line="240" w:lineRule="auto"/>
        <w:rPr>
          <w:rFonts w:ascii="Times New Roman" w:hAnsi="Times New Roman" w:eastAsia="Times New Roman" w:cs="Times New Roman"/>
          <w:sz w:val="24"/>
          <w:szCs w:val="24"/>
        </w:rPr>
      </w:pPr>
    </w:p>
    <w:p w:rsidRPr="008921F7" w:rsidR="008921F7" w:rsidP="1E14881D" w:rsidRDefault="008921F7" w14:paraId="683EF284" w14:textId="20B6CC22">
      <w:pPr>
        <w:pStyle w:val="Normal"/>
        <w:spacing w:line="240" w:lineRule="auto"/>
        <w:ind w:firstLine="720"/>
        <w:jc w:val="both"/>
        <w:rPr>
          <w:rFonts w:ascii="Arial" w:hAnsi="Arial" w:eastAsia="Arial" w:cs="Arial"/>
          <w:noProof w:val="0"/>
          <w:sz w:val="20"/>
          <w:szCs w:val="20"/>
          <w:highlight w:val="cyan"/>
          <w:lang w:val="es-CO"/>
        </w:rPr>
      </w:pPr>
      <w:r w:rsidRPr="1E14881D" w:rsidR="31723CB6">
        <w:rPr>
          <w:rFonts w:ascii="Arial" w:hAnsi="Arial" w:eastAsia="Arial" w:cs="Arial"/>
          <w:b w:val="0"/>
          <w:bCs w:val="0"/>
          <w:i w:val="0"/>
          <w:iCs w:val="0"/>
          <w:caps w:val="0"/>
          <w:smallCaps w:val="0"/>
          <w:noProof w:val="0"/>
          <w:color w:val="000000" w:themeColor="text1" w:themeTint="FF" w:themeShade="FF"/>
          <w:sz w:val="20"/>
          <w:szCs w:val="20"/>
          <w:highlight w:val="cyan"/>
          <w:lang w:val="es-CO"/>
        </w:rPr>
        <w:t>En el estudio del comportamiento del mercado, se deben considerar factores que permitan analizar los productos de manera que respondan eficazmente a las necesidades de la población. Estos factores se derivan de los intereses y beneficios que surgen del uso de los productos. Lo anterior implica la colaboración de toda la organización para alcanzar los objetivos propuestos. Se invita a explorar el componente formativo a través de la observación detallada del concepto de mercadeo que se presentará a continuación.</w:t>
      </w:r>
    </w:p>
    <w:p w:rsidR="004D148A" w:rsidRDefault="004D148A" w14:paraId="67D582BE" w14:textId="6733FCB2">
      <w:pPr>
        <w:ind w:firstLine="720"/>
        <w:jc w:val="both"/>
        <w:rPr>
          <w:sz w:val="20"/>
          <w:szCs w:val="20"/>
        </w:rPr>
      </w:pPr>
    </w:p>
    <w:p w:rsidR="004D148A" w:rsidRDefault="004D148A" w14:paraId="05058F30" w14:textId="77777777">
      <w:pPr>
        <w:jc w:val="both"/>
        <w:rPr>
          <w:sz w:val="20"/>
          <w:szCs w:val="20"/>
        </w:rPr>
      </w:pPr>
    </w:p>
    <w:p w:rsidR="004D148A" w:rsidRDefault="004D148A" w14:paraId="4152E7F3" w14:textId="77777777">
      <w:pPr>
        <w:jc w:val="both"/>
        <w:rPr>
          <w:sz w:val="20"/>
          <w:szCs w:val="20"/>
        </w:rPr>
      </w:pPr>
    </w:p>
    <w:p w:rsidR="004D148A" w:rsidRDefault="00366AC2" w14:paraId="24992202" w14:textId="5046C75D">
      <w:pPr>
        <w:jc w:val="center"/>
      </w:pPr>
      <w:commentRangeStart w:id="1"/>
      <w:commentRangeEnd w:id="1"/>
      <w:r>
        <w:commentReference w:id="1"/>
      </w:r>
      <w:r w:rsidR="008921F7">
        <w:rPr>
          <w:noProof/>
        </w:rPr>
        <w:drawing>
          <wp:inline distT="0" distB="0" distL="114300" distR="114300" wp14:anchorId="465B0CFB" wp14:editId="2E0DDCFD">
            <wp:extent cx="5192395" cy="319786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192395" cy="3197860"/>
                    </a:xfrm>
                    <a:prstGeom prst="rect">
                      <a:avLst/>
                    </a:prstGeom>
                    <a:ln/>
                  </pic:spPr>
                </pic:pic>
              </a:graphicData>
            </a:graphic>
          </wp:inline>
        </w:drawing>
      </w:r>
    </w:p>
    <w:p w:rsidR="004D148A" w:rsidRDefault="004D148A" w14:paraId="21BA5A34" w14:textId="746A88AC">
      <w:pPr>
        <w:jc w:val="center"/>
      </w:pPr>
    </w:p>
    <w:p w:rsidR="004D148A" w:rsidRDefault="004D148A" w14:paraId="05234E91" w14:textId="77777777">
      <w:pPr>
        <w:jc w:val="center"/>
      </w:pPr>
    </w:p>
    <w:p w:rsidR="004D148A" w:rsidRDefault="004D148A" w14:paraId="3689C3B4" w14:textId="77777777">
      <w:pPr>
        <w:jc w:val="center"/>
      </w:pPr>
    </w:p>
    <w:p w:rsidR="004D148A" w:rsidRDefault="004D148A" w14:paraId="5E259E9D" w14:textId="77777777">
      <w:pPr>
        <w:jc w:val="center"/>
        <w:rPr>
          <w:sz w:val="20"/>
          <w:szCs w:val="20"/>
        </w:rPr>
      </w:pPr>
    </w:p>
    <w:p w:rsidR="004D148A" w:rsidRDefault="004D148A" w14:paraId="6442DF26" w14:textId="77777777">
      <w:pPr>
        <w:jc w:val="both"/>
        <w:rPr>
          <w:sz w:val="20"/>
          <w:szCs w:val="20"/>
        </w:rPr>
      </w:pPr>
    </w:p>
    <w:p w:rsidR="421BC903" w:rsidP="1E14881D" w:rsidRDefault="421BC903" w14:paraId="7B2643D2" w14:textId="712E001E">
      <w:pPr>
        <w:pStyle w:val="Normal"/>
        <w:ind w:firstLine="720"/>
        <w:jc w:val="both"/>
        <w:rPr>
          <w:rFonts w:ascii="Arial" w:hAnsi="Arial" w:eastAsia="Arial" w:cs="Arial"/>
          <w:noProof w:val="0"/>
          <w:sz w:val="20"/>
          <w:szCs w:val="20"/>
          <w:highlight w:val="cyan"/>
          <w:lang w:val="es-CO"/>
        </w:rPr>
      </w:pPr>
      <w:r w:rsidRPr="1E14881D" w:rsidR="421BC90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Con base en lo expuesto, el mercadeo se consolida como un conjunto de acciones y actividades encaminadas a satisfacer las necesidades de los </w:t>
      </w:r>
      <w:r w:rsidRPr="1E14881D" w:rsidR="421BC903">
        <w:rPr>
          <w:rFonts w:ascii="Arial" w:hAnsi="Arial" w:eastAsia="Arial" w:cs="Arial"/>
          <w:b w:val="0"/>
          <w:bCs w:val="0"/>
          <w:i w:val="0"/>
          <w:iCs w:val="0"/>
          <w:caps w:val="0"/>
          <w:smallCaps w:val="0"/>
          <w:noProof w:val="0"/>
          <w:color w:val="000000" w:themeColor="text1" w:themeTint="FF" w:themeShade="FF"/>
          <w:sz w:val="20"/>
          <w:szCs w:val="20"/>
          <w:highlight w:val="cyan"/>
          <w:lang w:val="es-CO"/>
        </w:rPr>
        <w:t>clientes</w:t>
      </w:r>
      <w:r w:rsidRPr="1E14881D" w:rsidR="421BC903">
        <w:rPr>
          <w:rFonts w:ascii="Arial" w:hAnsi="Arial" w:eastAsia="Arial" w:cs="Arial"/>
          <w:b w:val="0"/>
          <w:bCs w:val="0"/>
          <w:i w:val="0"/>
          <w:iCs w:val="0"/>
          <w:caps w:val="0"/>
          <w:smallCaps w:val="0"/>
          <w:noProof w:val="0"/>
          <w:color w:val="000000" w:themeColor="text1" w:themeTint="FF" w:themeShade="FF"/>
          <w:sz w:val="20"/>
          <w:szCs w:val="20"/>
          <w:highlight w:val="cyan"/>
          <w:lang w:val="es-CO"/>
        </w:rPr>
        <w:t>, generando un valor adecuado a cambio.</w:t>
      </w:r>
      <w:r w:rsidRPr="1E14881D" w:rsidR="421BC90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Esto implica una investigación continua del mercado para comprender las necesidades del cliente y lo que están dispuestos a hacer para satisfacerlas.</w:t>
      </w:r>
    </w:p>
    <w:p w:rsidR="004D148A" w:rsidRDefault="004D148A" w14:paraId="2D541753" w14:textId="77777777">
      <w:pPr>
        <w:ind w:firstLine="720"/>
        <w:jc w:val="both"/>
        <w:rPr>
          <w:sz w:val="20"/>
          <w:szCs w:val="20"/>
        </w:rPr>
      </w:pPr>
      <w:commentRangeStart w:id="2"/>
    </w:p>
    <w:p w:rsidR="004D148A" w:rsidP="1E14881D" w:rsidRDefault="00366AC2" w14:paraId="0E0F9FC0" w14:textId="2CA2D54D">
      <w:pPr>
        <w:pStyle w:val="Normal"/>
        <w:ind w:firstLine="720"/>
        <w:jc w:val="both"/>
        <w:rPr>
          <w:rFonts w:ascii="Arial" w:hAnsi="Arial" w:eastAsia="Arial" w:cs="Arial"/>
          <w:noProof w:val="0"/>
          <w:sz w:val="20"/>
          <w:szCs w:val="20"/>
          <w:highlight w:val="cyan"/>
          <w:lang w:val="es-CO"/>
        </w:rPr>
      </w:pPr>
      <w:commentRangeEnd w:id="2"/>
      <w:r>
        <w:commentReference w:id="2"/>
      </w:r>
      <w:r w:rsidRPr="1E14881D" w:rsidR="421BC90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En la actualidad, el mercadeo es un componente fundamental para el crecimiento de cualquier negocio o empresa, independientemente de su tamaño. De hecho, los negocios emergentes que exploran el mercado están destinados a integrar el </w:t>
      </w:r>
      <w:r w:rsidRPr="1E14881D" w:rsidR="421BC903">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1E14881D" w:rsidR="421BC90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como parte esencial de su estrategia, ya que les proporciona resistencia y fluidez en el ámbito comercial. El mercadeo no solo se trata de qué se dice, sino también de cómo se comunica, de transmitir las cualidades sobresalientes de un producto y explicar por qué la gente debería elegirlo por encima de la competencia.</w:t>
      </w:r>
      <w:r>
        <w:rPr>
          <w:noProof/>
        </w:rPr>
        <w:drawing>
          <wp:anchor distT="0" distB="0" distL="114300" distR="114300" simplePos="0" relativeHeight="251659264" behindDoc="0" locked="0" layoutInCell="1" hidden="0" allowOverlap="1" wp14:anchorId="6928BB7F" wp14:editId="5AADD8D8">
            <wp:simplePos x="0" y="0"/>
            <wp:positionH relativeFrom="column">
              <wp:posOffset>266700</wp:posOffset>
            </wp:positionH>
            <wp:positionV relativeFrom="paragraph">
              <wp:posOffset>29210</wp:posOffset>
            </wp:positionV>
            <wp:extent cx="1595120" cy="1063625"/>
            <wp:effectExtent l="0" t="0" r="0" b="0"/>
            <wp:wrapSquare wrapText="bothSides" distT="0" distB="0" distL="114300" distR="114300"/>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1595120" cy="1063625"/>
                    </a:xfrm>
                    <a:prstGeom prst="rect">
                      <a:avLst/>
                    </a:prstGeom>
                    <a:ln/>
                  </pic:spPr>
                </pic:pic>
              </a:graphicData>
            </a:graphic>
          </wp:anchor>
        </w:drawing>
      </w:r>
    </w:p>
    <w:p w:rsidR="004D148A" w:rsidRDefault="004D148A" w14:paraId="08703F00" w14:textId="77777777">
      <w:pPr>
        <w:jc w:val="both"/>
        <w:rPr>
          <w:sz w:val="20"/>
          <w:szCs w:val="20"/>
        </w:rPr>
      </w:pPr>
    </w:p>
    <w:p w:rsidR="004D148A" w:rsidP="1E14881D" w:rsidRDefault="00366AC2" w14:paraId="552DA9F5" w14:textId="6905A593">
      <w:pPr>
        <w:pStyle w:val="Normal"/>
        <w:ind w:firstLine="720"/>
        <w:jc w:val="both"/>
        <w:rPr>
          <w:rFonts w:ascii="Arial" w:hAnsi="Arial" w:eastAsia="Arial" w:cs="Arial"/>
          <w:sz w:val="20"/>
          <w:szCs w:val="20"/>
          <w:highlight w:val="cyan"/>
        </w:rPr>
      </w:pP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Para muchos especialistas dedicados al mercadeo, también conocido como </w:t>
      </w:r>
      <w:r w:rsidRPr="584DB156" w:rsidR="151F7167">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este solía limitarse a anuncios, folletos o comunicados de prensa. </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Sin embargo, en la actualidad, con la proliferación de las redes sociales, el </w:t>
      </w:r>
      <w:r w:rsidRPr="584DB156" w:rsidR="151F7167">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ha experimentado una transformación notable.</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Ahora, una estrategia efectiva de marketing se materializa a través de plataformas como Instagram, </w:t>
      </w:r>
      <w:r w:rsidRPr="584DB156" w:rsidR="10627266">
        <w:rPr>
          <w:rFonts w:ascii="Arial" w:hAnsi="Arial" w:eastAsia="Arial" w:cs="Arial"/>
          <w:b w:val="0"/>
          <w:bCs w:val="0"/>
          <w:i w:val="0"/>
          <w:iCs w:val="0"/>
          <w:caps w:val="0"/>
          <w:smallCaps w:val="0"/>
          <w:noProof w:val="0"/>
          <w:color w:val="000000" w:themeColor="text1" w:themeTint="FF" w:themeShade="FF"/>
          <w:sz w:val="20"/>
          <w:szCs w:val="20"/>
          <w:highlight w:val="magenta"/>
          <w:lang w:val="es-CO"/>
        </w:rPr>
        <w:t xml:space="preserve">X </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magenta"/>
          <w:lang w:val="es-CO"/>
        </w:rPr>
        <w:t xml:space="preserve">o</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Facebook, donde se destacan las virtudes del producto y se brinda acceso directo al cliente mientras navega por sus redes </w:t>
      </w:r>
      <w:r w:rsidRPr="584DB156" w:rsidR="151F716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sociales.</w:t>
      </w:r>
      <w:r w:rsidRPr="1E14881D" w:rsidR="439BD2CB">
        <w:rPr/>
        <w:t xml:space="preserve">￼</w:t>
      </w:r>
      <w:r>
        <w:rPr>
          <w:noProof/>
        </w:rPr>
        <w:drawing>
          <wp:anchor distT="0" distB="0" distL="114300" distR="114300" simplePos="0" relativeHeight="251660288" behindDoc="0" locked="0" layoutInCell="1" hidden="0" allowOverlap="1" wp14:anchorId="5A64AAE9" wp14:editId="62FDA1AE">
            <wp:simplePos x="0" y="0"/>
            <wp:positionH relativeFrom="column">
              <wp:posOffset>5031105</wp:posOffset>
            </wp:positionH>
            <wp:positionV relativeFrom="paragraph">
              <wp:posOffset>-78104</wp:posOffset>
            </wp:positionV>
            <wp:extent cx="1765300" cy="1177290"/>
            <wp:effectExtent l="0" t="0" r="0" b="0"/>
            <wp:wrapSquare wrapText="bothSides" distT="0" distB="0" distL="114300" distR="11430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1765300" cy="1177290"/>
                    </a:xfrm>
                    <a:prstGeom prst="rect">
                      <a:avLst/>
                    </a:prstGeom>
                    <a:ln/>
                  </pic:spPr>
                </pic:pic>
              </a:graphicData>
            </a:graphic>
          </wp:anchor>
        </w:drawing>
      </w:r>
    </w:p>
    <w:p w:rsidR="004D148A" w:rsidRDefault="004D148A" w14:paraId="53DDF65E" w14:textId="77777777">
      <w:pPr>
        <w:jc w:val="both"/>
        <w:rPr>
          <w:sz w:val="20"/>
          <w:szCs w:val="20"/>
        </w:rPr>
      </w:pPr>
    </w:p>
    <w:p w:rsidR="004D148A" w:rsidRDefault="004D148A" w14:paraId="0541503D" w14:textId="77777777">
      <w:pPr>
        <w:jc w:val="both"/>
        <w:rPr>
          <w:sz w:val="20"/>
          <w:szCs w:val="20"/>
        </w:rPr>
      </w:pPr>
    </w:p>
    <w:p w:rsidR="004D148A" w:rsidRDefault="00366AC2" w14:paraId="35AFF0B4" w14:textId="77777777">
      <w:pPr>
        <w:jc w:val="both"/>
        <w:rPr>
          <w:sz w:val="20"/>
          <w:szCs w:val="20"/>
        </w:rPr>
      </w:pPr>
      <w:r>
        <w:rPr>
          <w:noProof/>
        </w:rPr>
        <mc:AlternateContent>
          <mc:Choice Requires="wps">
            <w:drawing>
              <wp:anchor distT="0" distB="0" distL="0" distR="0" simplePos="0" relativeHeight="251661312" behindDoc="1" locked="0" layoutInCell="1" hidden="0" allowOverlap="1" wp14:anchorId="373085C6" wp14:editId="5B88D68B">
                <wp:simplePos x="0" y="0"/>
                <wp:positionH relativeFrom="column">
                  <wp:posOffset>-152399</wp:posOffset>
                </wp:positionH>
                <wp:positionV relativeFrom="paragraph">
                  <wp:posOffset>76200</wp:posOffset>
                </wp:positionV>
                <wp:extent cx="6621780" cy="1122680"/>
                <wp:effectExtent l="0" t="0" r="0" b="0"/>
                <wp:wrapNone/>
                <wp:docPr id="28" name="Rectángulo 28"/>
                <wp:cNvGraphicFramePr/>
                <a:graphic xmlns:a="http://schemas.openxmlformats.org/drawingml/2006/main">
                  <a:graphicData uri="http://schemas.microsoft.com/office/word/2010/wordprocessingShape">
                    <wps:wsp>
                      <wps:cNvSpPr/>
                      <wps:spPr>
                        <a:xfrm>
                          <a:off x="2041460" y="3225010"/>
                          <a:ext cx="6609080" cy="1109980"/>
                        </a:xfrm>
                        <a:prstGeom prst="rect">
                          <a:avLst/>
                        </a:prstGeom>
                        <a:gradFill>
                          <a:gsLst>
                            <a:gs pos="0">
                              <a:srgbClr val="FFD966"/>
                            </a:gs>
                            <a:gs pos="50000">
                              <a:srgbClr val="FFF2CC"/>
                            </a:gs>
                            <a:gs pos="100000">
                              <a:srgbClr val="FFD966"/>
                            </a:gs>
                          </a:gsLst>
                          <a:lin ang="8100000" scaled="0"/>
                        </a:gradFill>
                        <a:ln w="12700" cap="flat" cmpd="sng">
                          <a:solidFill>
                            <a:srgbClr val="FFD966"/>
                          </a:solidFill>
                          <a:prstDash val="solid"/>
                          <a:miter lim="800000"/>
                          <a:headEnd type="none" w="sm" len="sm"/>
                          <a:tailEnd type="none" w="sm" len="sm"/>
                        </a:ln>
                      </wps:spPr>
                      <wps:txbx>
                        <w:txbxContent>
                          <w:p w:rsidR="00366AC2" w:rsidRDefault="00366AC2" w14:paraId="093CC522"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pic="http://schemas.openxmlformats.org/drawingml/2006/picture" xmlns:a="http://schemas.openxmlformats.org/drawingml/2006/main">
            <w:pict w14:anchorId="61502ECE">
              <v:rect id="Rectángulo 28" style="position:absolute;left:0;text-align:left;margin-left:-12pt;margin-top:6pt;width:521.4pt;height:88.4pt;z-index:-251655168;visibility:visible;mso-wrap-style:square;mso-wrap-distance-left:0;mso-wrap-distance-top:0;mso-wrap-distance-right:0;mso-wrap-distance-bottom:0;mso-position-horizontal:absolute;mso-position-horizontal-relative:text;mso-position-vertical:absolute;mso-position-vertical-relative:text;v-text-anchor:middle" o:spid="_x0000_s1027" fillcolor="#ffd966" strokecolor="#ffd966" strokeweight="1pt" w14:anchorId="373085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">
                <v:fill type="gradient" color2="#fff2cc" angle="315" focus="50%">
                  <o:fill v:ext="view" type="gradientUnscaled"/>
                </v:fill>
                <v:stroke startarrowwidth="narrow" startarrowlength="short" endarrowwidth="narrow" endarrowlength="short"/>
                <v:textbox inset="2.53958mm,2.53958mm,2.53958mm,2.53958mm">
                  <w:txbxContent>
                    <w:p w:rsidR="00366AC2" w:rsidRDefault="00366AC2" w14:paraId="0A37501D" w14:textId="77777777">
                      <w:pPr>
                        <w:spacing w:line="240" w:lineRule="auto"/>
                        <w:textDirection w:val="btLr"/>
                      </w:pPr>
                    </w:p>
                  </w:txbxContent>
                </v:textbox>
              </v:rect>
            </w:pict>
          </mc:Fallback>
        </mc:AlternateContent>
      </w:r>
    </w:p>
    <w:p w:rsidR="4BD6DC53" w:rsidP="584DB156" w:rsidRDefault="4BD6DC53" w14:paraId="5D30B552" w14:textId="55C1F1D0">
      <w:pPr>
        <w:pStyle w:val="Normal"/>
        <w:ind w:firstLine="720"/>
        <w:jc w:val="both"/>
        <w:rPr>
          <w:rFonts w:ascii="Arial" w:hAnsi="Arial" w:eastAsia="Arial" w:cs="Arial"/>
          <w:noProof w:val="0"/>
          <w:sz w:val="20"/>
          <w:szCs w:val="20"/>
          <w:highlight w:val="cyan"/>
          <w:lang w:val="es-CO"/>
        </w:rPr>
      </w:pPr>
      <w:r w:rsidRPr="584DB156" w:rsidR="4BD6DC5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Una forma esencial de llevar a cabo el mercadeo es a través del </w:t>
      </w:r>
      <w:r w:rsidRPr="584DB156" w:rsidR="4BD6DC53">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4BD6DC53">
        <w:rPr>
          <w:rFonts w:ascii="Arial" w:hAnsi="Arial" w:eastAsia="Arial" w:cs="Arial"/>
          <w:b w:val="0"/>
          <w:bCs w:val="0"/>
          <w:i w:val="0"/>
          <w:iCs w:val="0"/>
          <w:caps w:val="0"/>
          <w:smallCaps w:val="0"/>
          <w:noProof w:val="0"/>
          <w:color w:val="000000" w:themeColor="text1" w:themeTint="FF" w:themeShade="FF"/>
          <w:sz w:val="20"/>
          <w:szCs w:val="20"/>
          <w:highlight w:val="cyan"/>
          <w:lang w:val="es-CO"/>
        </w:rPr>
        <w:t>, definido como la intersección entre la empresa y el cliente; la convergencia de los intereses de la empresa con las necesidades del comprador. A un nivel más profundo, implica el proceso de comprender a los clientes, establecer y mantener relaciones sólidas con ellos. En última instancia, el mercadeo se convierte en la clave del éxito de cualquier organización, sin importar su tamaño. Podría decirse que todas las empresas necesitan del marketing para prosperar, ya que ¿cómo pueden vender sus productos y servicios en el mercado si nadie los conoce?</w:t>
      </w:r>
    </w:p>
    <w:p w:rsidR="584DB156" w:rsidP="584DB156" w:rsidRDefault="584DB156" w14:paraId="2F9427A4" w14:textId="1B87C2DD">
      <w:pPr>
        <w:pStyle w:val="Normal"/>
        <w:ind w:firstLine="720"/>
        <w:jc w:val="both"/>
        <w:rPr>
          <w:sz w:val="20"/>
          <w:szCs w:val="20"/>
        </w:rPr>
      </w:pPr>
    </w:p>
    <w:p w:rsidR="004D148A" w:rsidRDefault="004D148A" w14:paraId="7BD9CF9F" w14:textId="77777777">
      <w:pPr>
        <w:jc w:val="both"/>
        <w:rPr>
          <w:sz w:val="20"/>
          <w:szCs w:val="20"/>
        </w:rPr>
      </w:pPr>
    </w:p>
    <w:p w:rsidR="4BD6DC53" w:rsidP="584DB156" w:rsidRDefault="4BD6DC53" w14:paraId="5C7F3E13" w14:textId="2C723C46">
      <w:pPr>
        <w:pStyle w:val="Normal"/>
        <w:ind w:firstLine="720"/>
        <w:jc w:val="both"/>
        <w:rPr>
          <w:rFonts w:ascii="Arial" w:hAnsi="Arial" w:eastAsia="Arial" w:cs="Arial"/>
          <w:noProof w:val="0"/>
          <w:sz w:val="20"/>
          <w:szCs w:val="20"/>
          <w:highlight w:val="cyan"/>
          <w:lang w:val="es-CO"/>
        </w:rPr>
      </w:pPr>
      <w:r w:rsidRPr="584DB156" w:rsidR="4BD6DC53">
        <w:rPr>
          <w:rFonts w:ascii="Arial" w:hAnsi="Arial" w:eastAsia="Arial" w:cs="Arial"/>
          <w:b w:val="0"/>
          <w:bCs w:val="0"/>
          <w:i w:val="0"/>
          <w:iCs w:val="0"/>
          <w:caps w:val="0"/>
          <w:smallCaps w:val="0"/>
          <w:noProof w:val="0"/>
          <w:color w:val="000000" w:themeColor="text1" w:themeTint="FF" w:themeShade="FF"/>
          <w:sz w:val="20"/>
          <w:szCs w:val="20"/>
          <w:highlight w:val="cyan"/>
          <w:lang w:val="es-CO"/>
        </w:rPr>
        <w:t>Así, la comprensión del mercadeo se adentra en el conocimiento profundo de los clientes, involucrando el compromiso de todos los trabajadores interesados en demostrar a los clientes potenciales su dedicación a resolver problemas reales. No se limitan a actuar como si les importara; realmente les importa, y esto se evidencia en sus acciones. Su enfoque genuino es ayudar a los clientes a mejorar sus vidas mediante contenido relevante, experiencias significativas y una pasión palpable. Y, si tienen la oportunidad, lo hacen a través de los productos o servicios que ofrecen.</w:t>
      </w:r>
    </w:p>
    <w:p w:rsidR="004D148A" w:rsidRDefault="004D148A" w14:paraId="6B08CB7E" w14:textId="77777777">
      <w:pPr>
        <w:jc w:val="both"/>
        <w:rPr>
          <w:sz w:val="20"/>
          <w:szCs w:val="20"/>
        </w:rPr>
      </w:pPr>
    </w:p>
    <w:p w:rsidR="004D148A" w:rsidRDefault="00366AC2" w14:paraId="4B739A88"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Investigación de mercados</w:t>
      </w:r>
    </w:p>
    <w:p w:rsidR="004D148A" w:rsidRDefault="004D148A" w14:paraId="2CFC33B1" w14:textId="77777777">
      <w:pPr>
        <w:jc w:val="both"/>
        <w:rPr>
          <w:sz w:val="20"/>
          <w:szCs w:val="20"/>
        </w:rPr>
      </w:pPr>
    </w:p>
    <w:p w:rsidR="1BF237FF" w:rsidP="584DB156" w:rsidRDefault="1BF237FF" w14:paraId="6D1A37A4" w14:textId="088C16E4">
      <w:pPr>
        <w:shd w:val="clear" w:color="auto" w:fill="D1F1DA"/>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0"/>
          <w:szCs w:val="20"/>
          <w:highlight w:val="cyan"/>
          <w:lang w:val="es-CO"/>
        </w:rPr>
      </w:pPr>
      <w:r w:rsidRPr="584DB156" w:rsidR="1BF237FF">
        <w:rPr>
          <w:rFonts w:ascii="Arial" w:hAnsi="Arial" w:eastAsia="Arial" w:cs="Arial"/>
          <w:b w:val="0"/>
          <w:bCs w:val="0"/>
          <w:i w:val="0"/>
          <w:iCs w:val="0"/>
          <w:caps w:val="0"/>
          <w:smallCaps w:val="0"/>
          <w:noProof w:val="0"/>
          <w:color w:val="000000" w:themeColor="text1" w:themeTint="FF" w:themeShade="FF"/>
          <w:sz w:val="20"/>
          <w:szCs w:val="20"/>
          <w:highlight w:val="cyan"/>
          <w:lang w:val="es-CO"/>
        </w:rPr>
        <w:t>A través de la investigación de mercados, se realiza un estudio con propósitos específicos dirigidos a los potenciales clientes del mercado. Este proceso implica analizar las necesidades particulares de un amplio grupo de clientes para identificar nuevas oportunidades y determinar cómo satisfacer esas necesidades en cada segmento de mercado objetivo. Además, sugiere cómo diseñar un producto o servicio para cubrir esas necesidades.</w:t>
      </w:r>
    </w:p>
    <w:p w:rsidR="584DB156" w:rsidP="584DB156" w:rsidRDefault="584DB156" w14:paraId="5647FA22" w14:textId="5B92350A">
      <w:pPr>
        <w:shd w:val="clear" w:color="auto" w:fill="D1F1DA"/>
        <w:spacing w:before="0" w:beforeAutospacing="off" w:after="0" w:afterAutospacing="off"/>
        <w:jc w:val="left"/>
        <w:rPr>
          <w:rFonts w:ascii="Arial" w:hAnsi="Arial" w:eastAsia="Arial" w:cs="Arial"/>
          <w:sz w:val="20"/>
          <w:szCs w:val="20"/>
          <w:highlight w:val="cyan"/>
        </w:rPr>
      </w:pPr>
    </w:p>
    <w:p w:rsidR="1BF237FF" w:rsidP="584DB156" w:rsidRDefault="1BF237FF" w14:paraId="3C29597E" w14:textId="3C8F4502">
      <w:pPr>
        <w:shd w:val="clear" w:color="auto" w:fill="D1F1DA"/>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0"/>
          <w:szCs w:val="20"/>
          <w:highlight w:val="cyan"/>
          <w:lang w:val="es-CO"/>
        </w:rPr>
      </w:pPr>
      <w:r w:rsidRPr="584DB156" w:rsidR="1BF237FF">
        <w:rPr>
          <w:rFonts w:ascii="Arial" w:hAnsi="Arial" w:eastAsia="Arial" w:cs="Arial"/>
          <w:b w:val="0"/>
          <w:bCs w:val="0"/>
          <w:i w:val="0"/>
          <w:iCs w:val="0"/>
          <w:caps w:val="0"/>
          <w:smallCaps w:val="0"/>
          <w:noProof w:val="0"/>
          <w:color w:val="000000" w:themeColor="text1" w:themeTint="FF" w:themeShade="FF"/>
          <w:sz w:val="20"/>
          <w:szCs w:val="20"/>
          <w:highlight w:val="cyan"/>
          <w:lang w:val="es-CO"/>
        </w:rPr>
        <w:t>La investigación de mercados recopila una variedad de datos importantes, como el precio que los clientes están dispuestos a pagar, quiénes son los competidores directos, cómo se presentará y describirá el producto para atraer a los clientes hacia el negocio, y la personalidad del producto. En otras palabras, permite profundizar en los siguientes aspectos:</w:t>
      </w:r>
    </w:p>
    <w:p w:rsidR="584DB156" w:rsidP="584DB156" w:rsidRDefault="584DB156" w14:paraId="0AD50CA9" w14:textId="53220163">
      <w:pPr>
        <w:pStyle w:val="Normal"/>
        <w:ind w:firstLine="720"/>
        <w:jc w:val="both"/>
        <w:rPr>
          <w:sz w:val="20"/>
          <w:szCs w:val="20"/>
        </w:rPr>
      </w:pPr>
    </w:p>
    <w:p w:rsidR="004D148A" w:rsidRDefault="00366AC2" w14:paraId="39D1F1DE" w14:textId="77777777">
      <w:pPr>
        <w:jc w:val="center"/>
        <w:rPr>
          <w:sz w:val="20"/>
          <w:szCs w:val="20"/>
        </w:rPr>
      </w:pPr>
      <w:r>
        <w:rPr>
          <w:noProof/>
        </w:rPr>
        <w:drawing>
          <wp:inline distT="0" distB="0" distL="114300" distR="114300" wp14:anchorId="2B9B75A1" wp14:editId="05FC60E2">
            <wp:extent cx="4991100" cy="581025"/>
            <wp:effectExtent l="0" t="0" r="0" b="0"/>
            <wp:docPr id="6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4991100" cy="581025"/>
                    </a:xfrm>
                    <a:prstGeom prst="rect">
                      <a:avLst/>
                    </a:prstGeom>
                    <a:ln/>
                  </pic:spPr>
                </pic:pic>
              </a:graphicData>
            </a:graphic>
          </wp:inline>
        </w:drawing>
      </w:r>
    </w:p>
    <w:p w:rsidR="004D148A" w:rsidRDefault="004D148A" w14:paraId="46389648" w14:textId="77777777">
      <w:pPr>
        <w:jc w:val="both"/>
        <w:rPr>
          <w:sz w:val="20"/>
          <w:szCs w:val="20"/>
        </w:rPr>
      </w:pPr>
    </w:p>
    <w:p w:rsidR="004D148A" w:rsidP="584DB156" w:rsidRDefault="00366AC2" w14:paraId="6A29273E" w14:textId="4FA2480C">
      <w:pPr>
        <w:shd w:val="clear" w:color="auto" w:fill="D1F1DA"/>
        <w:spacing w:before="0" w:beforeAutospacing="off" w:after="0" w:afterAutospacing="off"/>
        <w:ind/>
        <w:jc w:val="left"/>
        <w:rPr>
          <w:rFonts w:ascii="Arial" w:hAnsi="Arial" w:eastAsia="Arial" w:cs="Arial"/>
          <w:b w:val="0"/>
          <w:bCs w:val="0"/>
          <w:i w:val="0"/>
          <w:iCs w:val="0"/>
          <w:caps w:val="0"/>
          <w:smallCaps w:val="0"/>
          <w:noProof w:val="0"/>
          <w:color w:val="000000" w:themeColor="text1" w:themeTint="FF" w:themeShade="FF"/>
          <w:sz w:val="20"/>
          <w:szCs w:val="20"/>
          <w:highlight w:val="cyan"/>
          <w:lang w:val="es-CO"/>
        </w:rPr>
      </w:pPr>
      <w:r w:rsidRPr="584DB156" w:rsidR="1C364698">
        <w:rPr>
          <w:rFonts w:ascii="Arial" w:hAnsi="Arial" w:eastAsia="Arial" w:cs="Arial"/>
          <w:b w:val="0"/>
          <w:bCs w:val="0"/>
          <w:i w:val="0"/>
          <w:iCs w:val="0"/>
          <w:caps w:val="0"/>
          <w:smallCaps w:val="0"/>
          <w:noProof w:val="0"/>
          <w:color w:val="000000" w:themeColor="text1" w:themeTint="FF" w:themeShade="FF"/>
          <w:sz w:val="20"/>
          <w:szCs w:val="20"/>
          <w:highlight w:val="cyan"/>
          <w:lang w:val="es-CO"/>
        </w:rPr>
        <w:t>La investigación de mercados no solo consiste en recopilar información, sino también en aprovecharla para tomar decisiones estratégicas. Los datos recopilados a través de diversos instrumentos permiten extraer y utilizar los comentarios y la inteligencia de los clientes. Esto orienta la decisión sobre qué productos fabricar en el futuro o cómo mejorar los productos existentes para satisfacer mejor las necesidades del mercado.</w:t>
      </w:r>
    </w:p>
    <w:p w:rsidR="004D148A" w:rsidP="584DB156" w:rsidRDefault="00366AC2" w14:paraId="279DF06E" w14:textId="22C6BD96">
      <w:pPr>
        <w:shd w:val="clear" w:color="auto" w:fill="D1F1DA"/>
        <w:spacing w:before="0" w:beforeAutospacing="off" w:after="0" w:afterAutospacing="off"/>
        <w:ind/>
        <w:jc w:val="left"/>
        <w:rPr>
          <w:rFonts w:ascii="Arial" w:hAnsi="Arial" w:eastAsia="Arial" w:cs="Arial"/>
          <w:sz w:val="20"/>
          <w:szCs w:val="20"/>
          <w:highlight w:val="cyan"/>
        </w:rPr>
      </w:pPr>
    </w:p>
    <w:p w:rsidR="004D148A" w:rsidP="584DB156" w:rsidRDefault="00366AC2" w14:paraId="09EC93AA" w14:textId="6E6F91BA">
      <w:pPr>
        <w:shd w:val="clear" w:color="auto" w:fill="D1F1DA"/>
        <w:spacing w:before="0" w:beforeAutospacing="off" w:after="0" w:afterAutospacing="off"/>
        <w:ind/>
        <w:jc w:val="left"/>
        <w:rPr>
          <w:rFonts w:ascii="Arial" w:hAnsi="Arial" w:eastAsia="Arial" w:cs="Arial"/>
          <w:sz w:val="20"/>
          <w:szCs w:val="20"/>
          <w:highlight w:val="cyan"/>
        </w:rPr>
      </w:pPr>
      <w:r w:rsidRPr="584DB156" w:rsidR="1C364698">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Además, herramientas como los grupos de enfoque, las encuestas a clientes y la recopilación de datos de usuarios en línea han traído grandes beneficios al campo del mercadeo. Estas herramientas proporcionan información valiosa sobre la base de clientes en constante evolución, asegurando que la marca se comunique con ellos de manera efectiva. En resumen, el estudio de mercado implica investigar y comprender mejor a los clientes para desarrollar productos o servicios que satisfagan sus deseos y necesidades de manera más </w:t>
      </w:r>
      <w:r w:rsidRPr="584DB156" w:rsidR="1C364698">
        <w:rPr>
          <w:rFonts w:ascii="Arial" w:hAnsi="Arial" w:eastAsia="Arial" w:cs="Arial"/>
          <w:b w:val="0"/>
          <w:bCs w:val="0"/>
          <w:i w:val="0"/>
          <w:iCs w:val="0"/>
          <w:caps w:val="0"/>
          <w:smallCaps w:val="0"/>
          <w:noProof w:val="0"/>
          <w:color w:val="000000" w:themeColor="text1" w:themeTint="FF" w:themeShade="FF"/>
          <w:sz w:val="20"/>
          <w:szCs w:val="20"/>
          <w:highlight w:val="cyan"/>
          <w:lang w:val="es-CO"/>
        </w:rPr>
        <w:t>efectiv</w:t>
      </w:r>
      <w:r w:rsidRPr="584DB156" w:rsidR="1C364698">
        <w:rPr>
          <w:rFonts w:ascii="Arial" w:hAnsi="Arial" w:eastAsia="Arial" w:cs="Arial"/>
          <w:b w:val="0"/>
          <w:bCs w:val="0"/>
          <w:i w:val="0"/>
          <w:iCs w:val="0"/>
          <w:caps w:val="0"/>
          <w:smallCaps w:val="0"/>
          <w:noProof w:val="0"/>
          <w:color w:val="000000" w:themeColor="text1" w:themeTint="FF" w:themeShade="FF"/>
          <w:sz w:val="20"/>
          <w:szCs w:val="20"/>
          <w:highlight w:val="cyan"/>
          <w:lang w:val="es-CO"/>
        </w:rPr>
        <w:t>a.</w:t>
      </w:r>
    </w:p>
    <w:p w:rsidR="004D148A" w:rsidRDefault="004D148A" w14:paraId="53E98552" w14:textId="77777777">
      <w:pPr>
        <w:jc w:val="both"/>
        <w:rPr>
          <w:sz w:val="20"/>
          <w:szCs w:val="20"/>
        </w:rPr>
      </w:pPr>
    </w:p>
    <w:p w:rsidR="004D148A" w:rsidRDefault="004D148A" w14:paraId="40AC8D34" w14:textId="77777777">
      <w:pPr>
        <w:jc w:val="both"/>
        <w:rPr>
          <w:sz w:val="20"/>
          <w:szCs w:val="20"/>
        </w:rPr>
      </w:pPr>
    </w:p>
    <w:p w:rsidR="004D148A" w:rsidRDefault="00366AC2" w14:paraId="36B1EBBE" w14:textId="77777777">
      <w:pPr>
        <w:numPr>
          <w:ilvl w:val="0"/>
          <w:numId w:val="10"/>
        </w:numPr>
        <w:pBdr>
          <w:top w:val="nil"/>
          <w:left w:val="nil"/>
          <w:bottom w:val="nil"/>
          <w:right w:val="nil"/>
          <w:between w:val="nil"/>
        </w:pBdr>
        <w:jc w:val="both"/>
        <w:rPr>
          <w:color w:val="000000"/>
          <w:sz w:val="20"/>
          <w:szCs w:val="20"/>
        </w:rPr>
      </w:pPr>
      <w:r>
        <w:rPr>
          <w:color w:val="000000"/>
          <w:sz w:val="20"/>
          <w:szCs w:val="20"/>
        </w:rPr>
        <w:t>Tipos de mercadeo</w:t>
      </w:r>
    </w:p>
    <w:p w:rsidR="004D148A" w:rsidRDefault="004D148A" w14:paraId="62ADA86B" w14:textId="77777777">
      <w:pPr>
        <w:jc w:val="both"/>
        <w:rPr>
          <w:sz w:val="20"/>
          <w:szCs w:val="20"/>
        </w:rPr>
      </w:pPr>
    </w:p>
    <w:p w:rsidR="2E7089A7" w:rsidP="584DB156" w:rsidRDefault="2E7089A7" w14:paraId="2EFB7579" w14:textId="6AEE1F6A">
      <w:pPr>
        <w:pStyle w:val="Normal"/>
        <w:ind w:firstLine="720"/>
        <w:jc w:val="both"/>
        <w:rPr>
          <w:rFonts w:ascii="Arial" w:hAnsi="Arial" w:eastAsia="Arial" w:cs="Arial"/>
          <w:noProof w:val="0"/>
          <w:sz w:val="20"/>
          <w:szCs w:val="20"/>
          <w:highlight w:val="cyan"/>
          <w:lang w:val="es-CO"/>
        </w:rPr>
      </w:pP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Cuando se habla de los tipos de mercadeo, es común referirse al </w:t>
      </w:r>
      <w:r w:rsidRPr="584DB156" w:rsidR="2E7089A7">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el cual puede dividirse aproximadamente en métodos fuera de línea y en línea, también conocidos como digitales.</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El </w:t>
      </w:r>
      <w:r w:rsidRPr="584DB156" w:rsidR="2E7089A7">
        <w:rPr>
          <w:rFonts w:ascii="Arial" w:hAnsi="Arial" w:eastAsia="Arial" w:cs="Arial"/>
          <w:b w:val="0"/>
          <w:bCs w:val="0"/>
          <w:i w:val="1"/>
          <w:iCs w:val="1"/>
          <w:caps w:val="0"/>
          <w:smallCaps w:val="0"/>
          <w:noProof w:val="0"/>
          <w:color w:val="000000" w:themeColor="text1" w:themeTint="FF" w:themeShade="FF"/>
          <w:sz w:val="20"/>
          <w:szCs w:val="20"/>
          <w:highlight w:val="cyan"/>
          <w:lang w:val="es-CO"/>
        </w:rPr>
        <w:t xml:space="preserve">marketing </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fuera de línea engloba la publicidad tradicional, que incluye anuncios impresos, radiales y televisivos, así como la participación en eventos, ferias y conferencias. También puede involucrar estrategias de </w:t>
      </w:r>
      <w:r w:rsidRPr="584DB156" w:rsidR="2E7089A7">
        <w:rPr>
          <w:rFonts w:ascii="Arial" w:hAnsi="Arial" w:eastAsia="Arial" w:cs="Arial"/>
          <w:b w:val="0"/>
          <w:bCs w:val="0"/>
          <w:i w:val="1"/>
          <w:iCs w:val="1"/>
          <w:caps w:val="0"/>
          <w:smallCaps w:val="0"/>
          <w:noProof w:val="0"/>
          <w:color w:val="000000" w:themeColor="text1" w:themeTint="FF" w:themeShade="FF"/>
          <w:sz w:val="20"/>
          <w:szCs w:val="20"/>
          <w:highlight w:val="cyan"/>
          <w:lang w:val="es-CO"/>
        </w:rPr>
        <w:t xml:space="preserve">marketing </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boca a boca.</w:t>
      </w:r>
    </w:p>
    <w:p w:rsidR="004D148A" w:rsidP="584DB156" w:rsidRDefault="004D148A" w14:paraId="4AC03E2B" w14:textId="77777777" w14:noSpellErr="1">
      <w:pPr>
        <w:ind w:firstLine="720"/>
        <w:jc w:val="both"/>
        <w:rPr>
          <w:rFonts w:ascii="Arial" w:hAnsi="Arial" w:eastAsia="Arial" w:cs="Arial"/>
          <w:sz w:val="20"/>
          <w:szCs w:val="20"/>
          <w:highlight w:val="cyan"/>
        </w:rPr>
      </w:pPr>
    </w:p>
    <w:p w:rsidR="2E7089A7" w:rsidP="584DB156" w:rsidRDefault="2E7089A7" w14:paraId="47832F92" w14:textId="3A4F3F8F">
      <w:pPr>
        <w:pStyle w:val="Normal"/>
        <w:ind w:firstLine="720"/>
        <w:jc w:val="both"/>
        <w:rPr>
          <w:rFonts w:ascii="Arial" w:hAnsi="Arial" w:eastAsia="Arial" w:cs="Arial"/>
          <w:noProof w:val="0"/>
          <w:sz w:val="20"/>
          <w:szCs w:val="20"/>
          <w:highlight w:val="cyan"/>
          <w:lang w:val="es-CO"/>
        </w:rPr>
      </w:pP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La mayoría de las empresas optan por una combinación de métodos de </w:t>
      </w:r>
      <w:r w:rsidRPr="584DB156" w:rsidR="2E7089A7">
        <w:rPr>
          <w:rFonts w:ascii="Arial" w:hAnsi="Arial" w:eastAsia="Arial" w:cs="Arial"/>
          <w:b w:val="0"/>
          <w:bCs w:val="0"/>
          <w:i w:val="1"/>
          <w:iCs w:val="1"/>
          <w:caps w:val="0"/>
          <w:smallCaps w:val="0"/>
          <w:noProof w:val="0"/>
          <w:color w:val="000000" w:themeColor="text1" w:themeTint="FF" w:themeShade="FF"/>
          <w:sz w:val="20"/>
          <w:szCs w:val="20"/>
          <w:highlight w:val="cyan"/>
          <w:lang w:val="es-CO"/>
        </w:rPr>
        <w:t xml:space="preserve">marketing </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tradicional y en línea. </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Sin embargo, en la actualidad, el enfoque está cada vez más orientado hacia el </w:t>
      </w:r>
      <w:r w:rsidRPr="584DB156" w:rsidR="2E7089A7">
        <w:rPr>
          <w:rFonts w:ascii="Arial" w:hAnsi="Arial" w:eastAsia="Arial" w:cs="Arial"/>
          <w:b w:val="0"/>
          <w:bCs w:val="0"/>
          <w:i w:val="1"/>
          <w:iCs w:val="1"/>
          <w:caps w:val="0"/>
          <w:smallCaps w:val="0"/>
          <w:noProof w:val="0"/>
          <w:color w:val="000000" w:themeColor="text1" w:themeTint="FF" w:themeShade="FF"/>
          <w:sz w:val="20"/>
          <w:szCs w:val="20"/>
          <w:highlight w:val="cyan"/>
          <w:lang w:val="es-CO"/>
        </w:rPr>
        <w:t xml:space="preserve">marketing </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en línea.</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Esto se debe a que los consumidores pasan más tiempo en línea y el </w:t>
      </w:r>
      <w:r w:rsidRPr="584DB156" w:rsidR="2E7089A7">
        <w:rPr>
          <w:rFonts w:ascii="Arial" w:hAnsi="Arial" w:eastAsia="Arial" w:cs="Arial"/>
          <w:b w:val="0"/>
          <w:bCs w:val="0"/>
          <w:i w:val="1"/>
          <w:iCs w:val="1"/>
          <w:caps w:val="0"/>
          <w:smallCaps w:val="0"/>
          <w:noProof w:val="0"/>
          <w:color w:val="000000" w:themeColor="text1" w:themeTint="FF" w:themeShade="FF"/>
          <w:sz w:val="20"/>
          <w:szCs w:val="20"/>
          <w:highlight w:val="cyan"/>
          <w:lang w:val="es-CO"/>
        </w:rPr>
        <w:t xml:space="preserve">marketing </w:t>
      </w:r>
      <w:r w:rsidRPr="584DB156" w:rsidR="2E7089A7">
        <w:rPr>
          <w:rFonts w:ascii="Arial" w:hAnsi="Arial" w:eastAsia="Arial" w:cs="Arial"/>
          <w:b w:val="0"/>
          <w:bCs w:val="0"/>
          <w:i w:val="0"/>
          <w:iCs w:val="0"/>
          <w:caps w:val="0"/>
          <w:smallCaps w:val="0"/>
          <w:noProof w:val="0"/>
          <w:color w:val="000000" w:themeColor="text1" w:themeTint="FF" w:themeShade="FF"/>
          <w:sz w:val="20"/>
          <w:szCs w:val="20"/>
          <w:highlight w:val="cyan"/>
          <w:lang w:val="es-CO"/>
        </w:rPr>
        <w:t>digital ofrece numerosas ventajas en términos de velocidad y eficacia.</w:t>
      </w:r>
    </w:p>
    <w:p w:rsidR="004D148A" w:rsidRDefault="004D148A" w14:paraId="31A86EA2" w14:textId="77777777">
      <w:pPr>
        <w:jc w:val="both"/>
        <w:rPr>
          <w:sz w:val="20"/>
          <w:szCs w:val="20"/>
        </w:rPr>
      </w:pPr>
    </w:p>
    <w:p w:rsidR="004D148A" w:rsidRDefault="00366AC2" w14:paraId="25A8FC65" w14:textId="77777777" w14:noSpellErr="1">
      <w:pPr>
        <w:numPr>
          <w:ilvl w:val="0"/>
          <w:numId w:val="5"/>
        </w:numPr>
        <w:jc w:val="both"/>
        <w:rPr>
          <w:sz w:val="20"/>
          <w:szCs w:val="20"/>
        </w:rPr>
      </w:pP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Tradicional</w:t>
      </w:r>
    </w:p>
    <w:p w:rsidR="004D148A" w:rsidP="584DB156" w:rsidRDefault="004D148A" w14:paraId="5EE7635D" w14:textId="77777777" w14:noSpellErr="1">
      <w:pPr>
        <w:jc w:val="both"/>
        <w:rPr>
          <w:rFonts w:ascii="Arial" w:hAnsi="Arial" w:eastAsia="Arial" w:cs="Arial"/>
          <w:sz w:val="20"/>
          <w:szCs w:val="20"/>
          <w:highlight w:val="cyan"/>
        </w:rPr>
      </w:pPr>
    </w:p>
    <w:p w:rsidR="5E410AEB" w:rsidP="584DB156" w:rsidRDefault="5E410AEB" w14:paraId="760B1E30" w14:textId="11E41AAC">
      <w:pPr>
        <w:spacing w:before="0" w:beforeAutospacing="off" w:after="0" w:afterAutospacing="off"/>
        <w:jc w:val="both"/>
        <w:rPr>
          <w:rFonts w:ascii="Arial" w:hAnsi="Arial" w:eastAsia="Arial" w:cs="Arial"/>
          <w:noProof w:val="0"/>
          <w:color w:val="000000" w:themeColor="text1" w:themeTint="FF" w:themeShade="FF"/>
          <w:sz w:val="20"/>
          <w:szCs w:val="20"/>
          <w:highlight w:val="cyan"/>
          <w:lang w:val="es-CO"/>
        </w:rPr>
      </w:pPr>
      <w:r w:rsidRPr="584DB156" w:rsidR="5E410AEB">
        <w:rPr>
          <w:rFonts w:ascii="Arial" w:hAnsi="Arial" w:eastAsia="Arial" w:cs="Arial"/>
          <w:noProof w:val="0"/>
          <w:color w:val="000000" w:themeColor="text1" w:themeTint="FF" w:themeShade="FF"/>
          <w:sz w:val="20"/>
          <w:szCs w:val="20"/>
          <w:highlight w:val="cyan"/>
          <w:lang w:val="es-CO"/>
        </w:rPr>
        <w:t xml:space="preserve">Hablar de lo convencional nos lleva a considerar el </w:t>
      </w:r>
      <w:r w:rsidRPr="584DB156" w:rsidR="5E410AEB">
        <w:rPr>
          <w:rFonts w:ascii="Arial" w:hAnsi="Arial" w:eastAsia="Arial" w:cs="Arial"/>
          <w:i w:val="1"/>
          <w:iCs w:val="1"/>
          <w:noProof w:val="0"/>
          <w:color w:val="000000" w:themeColor="text1" w:themeTint="FF" w:themeShade="FF"/>
          <w:sz w:val="20"/>
          <w:szCs w:val="20"/>
          <w:highlight w:val="cyan"/>
          <w:lang w:val="es-CO"/>
        </w:rPr>
        <w:t>marketing</w:t>
      </w:r>
      <w:r w:rsidRPr="584DB156" w:rsidR="5E410AEB">
        <w:rPr>
          <w:rFonts w:ascii="Arial" w:hAnsi="Arial" w:eastAsia="Arial" w:cs="Arial"/>
          <w:noProof w:val="0"/>
          <w:color w:val="000000" w:themeColor="text1" w:themeTint="FF" w:themeShade="FF"/>
          <w:sz w:val="20"/>
          <w:szCs w:val="20"/>
          <w:highlight w:val="cyan"/>
          <w:lang w:val="es-CO"/>
        </w:rPr>
        <w:t xml:space="preserve"> tradicional, que comprende cualquier tipo de estrategia de </w:t>
      </w:r>
      <w:r w:rsidRPr="584DB156" w:rsidR="5E410AEB">
        <w:rPr>
          <w:rFonts w:ascii="Arial" w:hAnsi="Arial" w:eastAsia="Arial" w:cs="Arial"/>
          <w:i w:val="1"/>
          <w:iCs w:val="1"/>
          <w:noProof w:val="0"/>
          <w:color w:val="000000" w:themeColor="text1" w:themeTint="FF" w:themeShade="FF"/>
          <w:sz w:val="20"/>
          <w:szCs w:val="20"/>
          <w:highlight w:val="cyan"/>
          <w:lang w:val="es-CO"/>
        </w:rPr>
        <w:t>marketing</w:t>
      </w:r>
      <w:r w:rsidRPr="584DB156" w:rsidR="5E410AEB">
        <w:rPr>
          <w:rFonts w:ascii="Arial" w:hAnsi="Arial" w:eastAsia="Arial" w:cs="Arial"/>
          <w:noProof w:val="0"/>
          <w:color w:val="000000" w:themeColor="text1" w:themeTint="FF" w:themeShade="FF"/>
          <w:sz w:val="20"/>
          <w:szCs w:val="20"/>
          <w:highlight w:val="cyan"/>
          <w:lang w:val="es-CO"/>
        </w:rPr>
        <w:t xml:space="preserve"> realizada sin el uso de Internet. Esto incluye anuncios publicados en periódicos impresos en lugar de en línea, noticias presentadas en revistas físicas en lugar de digitales, y el uso de correo postal en lugar de correo electrónico. Sin embargo, una de las herramientas más poderosas y efectivas en el </w:t>
      </w:r>
      <w:r w:rsidRPr="584DB156" w:rsidR="5E410AEB">
        <w:rPr>
          <w:rFonts w:ascii="Arial" w:hAnsi="Arial" w:eastAsia="Arial" w:cs="Arial"/>
          <w:i w:val="1"/>
          <w:iCs w:val="1"/>
          <w:noProof w:val="0"/>
          <w:color w:val="000000" w:themeColor="text1" w:themeTint="FF" w:themeShade="FF"/>
          <w:sz w:val="20"/>
          <w:szCs w:val="20"/>
          <w:highlight w:val="cyan"/>
          <w:lang w:val="es-CO"/>
        </w:rPr>
        <w:t>marketing</w:t>
      </w:r>
      <w:r w:rsidRPr="584DB156" w:rsidR="5E410AEB">
        <w:rPr>
          <w:rFonts w:ascii="Arial" w:hAnsi="Arial" w:eastAsia="Arial" w:cs="Arial"/>
          <w:noProof w:val="0"/>
          <w:color w:val="000000" w:themeColor="text1" w:themeTint="FF" w:themeShade="FF"/>
          <w:sz w:val="20"/>
          <w:szCs w:val="20"/>
          <w:highlight w:val="cyan"/>
          <w:lang w:val="es-CO"/>
        </w:rPr>
        <w:t xml:space="preserve"> tradicional sigue siendo la publicidad televisiva, que tiene un alcance masivo.</w:t>
      </w:r>
    </w:p>
    <w:p w:rsidR="004D148A" w:rsidP="584DB156" w:rsidRDefault="004D148A" w14:paraId="2675FDE3" w14:textId="77777777" w14:noSpellErr="1">
      <w:pPr>
        <w:jc w:val="both"/>
        <w:rPr>
          <w:rFonts w:ascii="Arial" w:hAnsi="Arial" w:eastAsia="Arial" w:cs="Arial"/>
          <w:sz w:val="20"/>
          <w:szCs w:val="20"/>
          <w:highlight w:val="cyan"/>
        </w:rPr>
      </w:pPr>
    </w:p>
    <w:p w:rsidR="004D148A" w:rsidP="584DB156" w:rsidRDefault="00366AC2" w14:paraId="1799C1C3" w14:textId="59844E52">
      <w:pPr>
        <w:pStyle w:val="Normal"/>
        <w:jc w:val="both"/>
        <w:rPr>
          <w:rFonts w:ascii="Arial" w:hAnsi="Arial" w:eastAsia="Arial" w:cs="Arial"/>
          <w:noProof w:val="0"/>
          <w:sz w:val="20"/>
          <w:szCs w:val="20"/>
          <w:highlight w:val="cyan"/>
          <w:lang w:val="es-CO"/>
        </w:rPr>
      </w:pPr>
      <w:r w:rsidRPr="584DB156" w:rsidR="5E410AEB">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Un ejemplo destacado de este enfoque es la promoción de cierta marca de cerveza, que cautivó a los espectadores con un anuncio de televisión que se convirtió en un fenómeno de la cultura popular. Esta campaña publicitaria recibió numerosos premios y generó un aumento significativo en las ventas. Esto ejemplifica el poder del </w:t>
      </w:r>
      <w:r w:rsidRPr="584DB156" w:rsidR="5E410AEB">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5E410AEB">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tradicional y cómo puede generar impacto a través de medios impresos y televisivos.</w:t>
      </w:r>
      <w:r>
        <w:rPr>
          <w:noProof/>
        </w:rPr>
        <w:drawing>
          <wp:anchor distT="0" distB="0" distL="114300" distR="114300" simplePos="0" relativeHeight="251662336" behindDoc="0" locked="0" layoutInCell="1" hidden="0" allowOverlap="1" wp14:anchorId="3E1D64D7" wp14:editId="08B2626D">
            <wp:simplePos x="0" y="0"/>
            <wp:positionH relativeFrom="column">
              <wp:posOffset>1</wp:posOffset>
            </wp:positionH>
            <wp:positionV relativeFrom="paragraph">
              <wp:posOffset>0</wp:posOffset>
            </wp:positionV>
            <wp:extent cx="2962275" cy="1656715"/>
            <wp:effectExtent l="0" t="0" r="0" b="0"/>
            <wp:wrapSquare wrapText="bothSides" distT="0" distB="0" distL="114300" distR="114300"/>
            <wp:docPr id="5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b="7499"/>
                    <a:stretch>
                      <a:fillRect/>
                    </a:stretch>
                  </pic:blipFill>
                  <pic:spPr>
                    <a:xfrm>
                      <a:off x="0" y="0"/>
                      <a:ext cx="2962275" cy="1656715"/>
                    </a:xfrm>
                    <a:prstGeom prst="rect">
                      <a:avLst/>
                    </a:prstGeom>
                    <a:ln/>
                  </pic:spPr>
                </pic:pic>
              </a:graphicData>
            </a:graphic>
          </wp:anchor>
        </w:drawing>
      </w:r>
    </w:p>
    <w:p w:rsidR="004D148A" w:rsidRDefault="004D148A" w14:paraId="00AB1695" w14:textId="77777777">
      <w:pPr>
        <w:jc w:val="both"/>
        <w:rPr>
          <w:sz w:val="20"/>
          <w:szCs w:val="20"/>
        </w:rPr>
      </w:pPr>
    </w:p>
    <w:p w:rsidR="004D148A" w:rsidP="1B9DC728" w:rsidRDefault="004D148A" w14:paraId="3E8E0335" w14:textId="588D84E1">
      <w:pPr>
        <w:jc w:val="both"/>
        <w:rPr>
          <w:i w:val="1"/>
          <w:iCs w:val="1"/>
          <w:sz w:val="20"/>
          <w:szCs w:val="20"/>
          <w:highlight w:val="cyan"/>
        </w:rPr>
      </w:pPr>
      <w:commentRangeStart w:id="1650404187"/>
      <w:r w:rsidRPr="1B9DC728" w:rsidR="0A8D3270">
        <w:rPr>
          <w:b w:val="1"/>
          <w:bCs w:val="1"/>
          <w:sz w:val="20"/>
          <w:szCs w:val="20"/>
          <w:highlight w:val="cyan"/>
        </w:rPr>
        <w:t>Figura 1.</w:t>
      </w:r>
      <w:r w:rsidRPr="1B9DC728" w:rsidR="0A8D3270">
        <w:rPr>
          <w:sz w:val="20"/>
          <w:szCs w:val="20"/>
          <w:highlight w:val="cyan"/>
        </w:rPr>
        <w:t xml:space="preserve"> </w:t>
      </w:r>
      <w:r w:rsidRPr="1B9DC728" w:rsidR="0A8D3270">
        <w:rPr>
          <w:i w:val="1"/>
          <w:iCs w:val="1"/>
          <w:sz w:val="20"/>
          <w:szCs w:val="20"/>
          <w:highlight w:val="cyan"/>
        </w:rPr>
        <w:t>Marketing tradicional</w:t>
      </w:r>
      <w:commentRangeEnd w:id="1650404187"/>
      <w:r>
        <w:rPr>
          <w:rStyle w:val="CommentReference"/>
        </w:rPr>
        <w:commentReference w:id="1650404187"/>
      </w:r>
    </w:p>
    <w:p w:rsidR="004D148A" w:rsidRDefault="004D148A" w14:paraId="3A523189" w14:textId="77777777">
      <w:pPr>
        <w:ind w:firstLine="720"/>
        <w:jc w:val="center"/>
        <w:rPr>
          <w:sz w:val="20"/>
          <w:szCs w:val="20"/>
        </w:rPr>
      </w:pPr>
    </w:p>
    <w:p w:rsidR="004D148A" w:rsidRDefault="00366AC2" w14:paraId="7E433559" w14:textId="77777777">
      <w:pPr>
        <w:jc w:val="center"/>
        <w:rPr>
          <w:sz w:val="20"/>
          <w:szCs w:val="20"/>
        </w:rPr>
      </w:pPr>
      <w:r>
        <w:rPr>
          <w:noProof/>
        </w:rPr>
        <w:drawing>
          <wp:anchor distT="0" distB="0" distL="114300" distR="114300" simplePos="0" relativeHeight="251663360" behindDoc="0" locked="0" layoutInCell="1" hidden="0" allowOverlap="1" wp14:anchorId="3E76ACAA" wp14:editId="69CAD105">
            <wp:simplePos x="0" y="0"/>
            <wp:positionH relativeFrom="column">
              <wp:posOffset>1</wp:posOffset>
            </wp:positionH>
            <wp:positionV relativeFrom="paragraph">
              <wp:posOffset>0</wp:posOffset>
            </wp:positionV>
            <wp:extent cx="5023485" cy="438785"/>
            <wp:effectExtent l="0" t="0" r="0" b="0"/>
            <wp:wrapNone/>
            <wp:docPr id="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023485" cy="438785"/>
                    </a:xfrm>
                    <a:prstGeom prst="rect">
                      <a:avLst/>
                    </a:prstGeom>
                    <a:ln/>
                  </pic:spPr>
                </pic:pic>
              </a:graphicData>
            </a:graphic>
          </wp:anchor>
        </w:drawing>
      </w:r>
    </w:p>
    <w:p w:rsidR="004D148A" w:rsidRDefault="004D148A" w14:paraId="73629CB4" w14:textId="77777777" w14:noSpellErr="1">
      <w:pPr>
        <w:jc w:val="both"/>
        <w:rPr>
          <w:sz w:val="20"/>
          <w:szCs w:val="20"/>
        </w:rPr>
      </w:pPr>
    </w:p>
    <w:p w:rsidR="004D148A" w:rsidP="584DB156" w:rsidRDefault="00366AC2" w14:paraId="71D54912" w14:textId="3BDAC0C1">
      <w:pPr>
        <w:pStyle w:val="Normal"/>
        <w:ind/>
        <w:jc w:val="both"/>
        <w:rPr>
          <w:sz w:val="20"/>
          <w:szCs w:val="20"/>
        </w:rPr>
      </w:pPr>
      <w:r>
        <w:rPr>
          <w:noProof/>
        </w:rPr>
        <w:drawing>
          <wp:anchor distT="0" distB="0" distL="114300" distR="114300" simplePos="0" relativeHeight="251664384" behindDoc="0" locked="0" layoutInCell="1" hidden="0" allowOverlap="1" wp14:anchorId="24C18FCC" wp14:editId="30B65CED">
            <wp:simplePos x="0" y="0"/>
            <wp:positionH relativeFrom="column">
              <wp:posOffset>1</wp:posOffset>
            </wp:positionH>
            <wp:positionV relativeFrom="paragraph">
              <wp:posOffset>0</wp:posOffset>
            </wp:positionV>
            <wp:extent cx="2070735" cy="982980"/>
            <wp:effectExtent l="0" t="0" r="0" b="0"/>
            <wp:wrapNone/>
            <wp:docPr id="55" name="image59.png" title=""/>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l="0" t="0" r="0" b="0"/>
                    <a:stretch>
                      <a:fillRect/>
                    </a:stretch>
                  </pic:blipFill>
                  <pic:spPr xmlns:pic="http://schemas.openxmlformats.org/drawingml/2006/picture">
                    <a:xfrm xmlns:a="http://schemas.openxmlformats.org/drawingml/2006/main" rot="0" flipH="0" flipV="0">
                      <a:off x="0" y="0"/>
                      <a:ext cx="2070735" cy="982980"/>
                    </a:xfrm>
                    <a:prstGeom xmlns:a="http://schemas.openxmlformats.org/drawingml/2006/main" prst="rect">
                      <a:avLst/>
                    </a:prstGeom>
                    <a:ln xmlns:a="http://schemas.openxmlformats.org/drawingml/2006/main"/>
                  </pic:spPr>
                </pic:pic>
              </a:graphicData>
            </a:graphic>
          </wp:anchor>
        </w:drawing>
      </w:r>
    </w:p>
    <w:p w:rsidR="004D148A" w:rsidP="584DB156" w:rsidRDefault="00366AC2" w14:paraId="2B359E25" w14:textId="7D7DC1EF">
      <w:pPr>
        <w:pStyle w:val="Normal"/>
        <w:ind w:firstLine="720"/>
        <w:jc w:val="both"/>
        <w:rPr>
          <w:rFonts w:ascii="Arial" w:hAnsi="Arial" w:eastAsia="Arial" w:cs="Arial"/>
          <w:noProof w:val="0"/>
          <w:sz w:val="20"/>
          <w:szCs w:val="20"/>
          <w:highlight w:val="cyan"/>
          <w:lang w:val="es-CO"/>
        </w:rPr>
      </w:pPr>
      <w:r w:rsidRPr="584DB156" w:rsidR="7EA5220A">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Las campañas de </w:t>
      </w:r>
      <w:r w:rsidRPr="584DB156" w:rsidR="7EA5220A">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7EA5220A">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tradicionales tienen la ventaja de perdurar en el dominio público, convirtiéndose en elementos icónicos y familiares para millones de personas. Una de las campañas más célebres del </w:t>
      </w:r>
      <w:r w:rsidRPr="584DB156" w:rsidR="7EA5220A">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7EA5220A">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tradicional fue la de Coca-Cola con el eslogan 'La pausa que refresca'.</w:t>
      </w:r>
    </w:p>
    <w:p w:rsidR="004D148A" w:rsidRDefault="004D148A" w14:paraId="440A9AE6" w14:textId="77777777" w14:noSpellErr="1">
      <w:pPr>
        <w:jc w:val="both"/>
        <w:rPr>
          <w:sz w:val="20"/>
          <w:szCs w:val="20"/>
        </w:rPr>
      </w:pPr>
    </w:p>
    <w:p w:rsidR="584DB156" w:rsidP="584DB156" w:rsidRDefault="584DB156" w14:paraId="60E4426B" w14:textId="2FD265DE">
      <w:pPr>
        <w:pStyle w:val="Normal"/>
        <w:jc w:val="both"/>
        <w:rPr>
          <w:sz w:val="20"/>
          <w:szCs w:val="20"/>
        </w:rPr>
      </w:pPr>
    </w:p>
    <w:p w:rsidR="584DB156" w:rsidP="584DB156" w:rsidRDefault="584DB156" w14:paraId="25CE2748" w14:textId="69B587F9">
      <w:pPr>
        <w:pStyle w:val="Normal"/>
        <w:jc w:val="both"/>
        <w:rPr>
          <w:sz w:val="20"/>
          <w:szCs w:val="20"/>
        </w:rPr>
      </w:pPr>
    </w:p>
    <w:p w:rsidR="584DB156" w:rsidP="584DB156" w:rsidRDefault="584DB156" w14:paraId="58AA9D4B" w14:textId="1E6311A6">
      <w:pPr>
        <w:pStyle w:val="Normal"/>
        <w:jc w:val="both"/>
        <w:rPr>
          <w:sz w:val="20"/>
          <w:szCs w:val="20"/>
        </w:rPr>
      </w:pPr>
    </w:p>
    <w:p w:rsidR="49A43237" w:rsidP="584DB156" w:rsidRDefault="49A43237" w14:paraId="63881F94" w14:textId="02E6CF47">
      <w:pPr>
        <w:pStyle w:val="Normal"/>
        <w:ind w:firstLine="720"/>
        <w:jc w:val="both"/>
        <w:rPr>
          <w:rFonts w:ascii="Arial" w:hAnsi="Arial" w:eastAsia="Arial" w:cs="Arial"/>
          <w:i w:val="0"/>
          <w:iCs w:val="0"/>
          <w:noProof w:val="0"/>
          <w:sz w:val="20"/>
          <w:szCs w:val="20"/>
          <w:highlight w:val="cyan"/>
          <w:lang w:val="es-CO"/>
        </w:rPr>
      </w:pPr>
      <w:r w:rsidRPr="584DB156" w:rsidR="49A4323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En los ejemplos anteriores, se evidencia el </w:t>
      </w:r>
      <w:r w:rsidRPr="584DB156" w:rsidR="49A43237">
        <w:rPr>
          <w:rFonts w:ascii="Arial" w:hAnsi="Arial" w:eastAsia="Arial" w:cs="Arial"/>
          <w:b w:val="0"/>
          <w:bCs w:val="0"/>
          <w:i w:val="0"/>
          <w:iCs w:val="0"/>
          <w:caps w:val="0"/>
          <w:smallCaps w:val="0"/>
          <w:noProof w:val="0"/>
          <w:color w:val="000000" w:themeColor="text1" w:themeTint="FF" w:themeShade="FF"/>
          <w:sz w:val="20"/>
          <w:szCs w:val="20"/>
          <w:highlight w:val="cyan"/>
          <w:lang w:val="es-CO"/>
        </w:rPr>
        <w:t>marketing</w:t>
      </w:r>
      <w:r w:rsidRPr="584DB156" w:rsidR="49A43237">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tradicional, el cual presenta ciertas características distintivas que pueden agruparse en las siguientes categorías. Estas categorías expresan las herramientas que se pueden utilizar para reconocer e incorporar la comercialización de productos y servicios en un negocio:</w:t>
      </w:r>
    </w:p>
    <w:p w:rsidR="004D148A" w:rsidRDefault="00366AC2" w14:paraId="24F8C6A7" w14:textId="77777777">
      <w:pPr>
        <w:ind w:firstLine="720"/>
        <w:jc w:val="both"/>
        <w:rPr>
          <w:sz w:val="20"/>
          <w:szCs w:val="20"/>
        </w:rPr>
      </w:pPr>
      <w:r>
        <w:rPr>
          <w:noProof/>
        </w:rPr>
        <w:drawing>
          <wp:anchor distT="0" distB="0" distL="114300" distR="114300" simplePos="0" relativeHeight="251665408" behindDoc="0" locked="0" layoutInCell="1" hidden="0" allowOverlap="1" wp14:anchorId="5F17C570" wp14:editId="2DFE559F">
            <wp:simplePos x="0" y="0"/>
            <wp:positionH relativeFrom="column">
              <wp:posOffset>1</wp:posOffset>
            </wp:positionH>
            <wp:positionV relativeFrom="paragraph">
              <wp:posOffset>0</wp:posOffset>
            </wp:positionV>
            <wp:extent cx="5791835" cy="438785"/>
            <wp:effectExtent l="0" t="0" r="0" b="0"/>
            <wp:wrapNone/>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91835" cy="438785"/>
                    </a:xfrm>
                    <a:prstGeom prst="rect">
                      <a:avLst/>
                    </a:prstGeom>
                    <a:ln/>
                  </pic:spPr>
                </pic:pic>
              </a:graphicData>
            </a:graphic>
          </wp:anchor>
        </w:drawing>
      </w:r>
    </w:p>
    <w:p w:rsidR="004D148A" w:rsidRDefault="004D148A" w14:paraId="76E9C13E" w14:textId="77777777">
      <w:pPr>
        <w:jc w:val="both"/>
        <w:rPr>
          <w:sz w:val="20"/>
          <w:szCs w:val="20"/>
        </w:rPr>
      </w:pPr>
    </w:p>
    <w:p w:rsidR="004D148A" w:rsidRDefault="004D148A" w14:paraId="00A759CB" w14:textId="77777777">
      <w:pPr>
        <w:jc w:val="both"/>
        <w:rPr>
          <w:sz w:val="20"/>
          <w:szCs w:val="20"/>
        </w:rPr>
      </w:pPr>
    </w:p>
    <w:p w:rsidR="004D148A" w:rsidRDefault="004D148A" w14:paraId="2F2C745F" w14:textId="77777777">
      <w:pPr>
        <w:jc w:val="both"/>
        <w:rPr>
          <w:sz w:val="20"/>
          <w:szCs w:val="20"/>
        </w:rPr>
      </w:pPr>
    </w:p>
    <w:p w:rsidR="004D148A" w:rsidRDefault="00366AC2" w14:paraId="5779401F" w14:textId="77777777" w14:noSpellErr="1">
      <w:pPr>
        <w:numPr>
          <w:ilvl w:val="0"/>
          <w:numId w:val="5"/>
        </w:numPr>
        <w:jc w:val="both"/>
        <w:rPr>
          <w:sz w:val="20"/>
          <w:szCs w:val="20"/>
        </w:rPr>
      </w:pP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digital</w:t>
      </w:r>
    </w:p>
    <w:p w:rsidR="004D148A" w:rsidRDefault="004D148A" w14:paraId="619DC1E9" w14:textId="77777777">
      <w:pPr>
        <w:jc w:val="both"/>
        <w:rPr>
          <w:sz w:val="20"/>
          <w:szCs w:val="20"/>
        </w:rPr>
      </w:pPr>
    </w:p>
    <w:p w:rsidR="69679693" w:rsidP="584DB156" w:rsidRDefault="69679693" w14:paraId="1DAFD771" w14:textId="13003BFB">
      <w:pPr>
        <w:pStyle w:val="Normal"/>
        <w:ind w:firstLine="720"/>
        <w:jc w:val="both"/>
        <w:rPr>
          <w:rFonts w:ascii="Arial" w:hAnsi="Arial" w:eastAsia="Arial" w:cs="Arial"/>
          <w:noProof w:val="0"/>
          <w:sz w:val="20"/>
          <w:szCs w:val="20"/>
          <w:highlight w:val="cyan"/>
          <w:lang w:val="es-CO"/>
        </w:rPr>
      </w:pPr>
      <w:r w:rsidRPr="584DB156" w:rsidR="6967969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El </w:t>
      </w:r>
      <w:r w:rsidRPr="584DB156" w:rsidR="69679693">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6967969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digital abre un nuevo mundo de posibilidades al permitir una comprensión más profunda de los clientes y la construcción de relaciones sólidas con ellos. </w:t>
      </w:r>
      <w:r w:rsidRPr="584DB156" w:rsidR="69679693">
        <w:rPr>
          <w:rFonts w:ascii="Arial" w:hAnsi="Arial" w:eastAsia="Arial" w:cs="Arial"/>
          <w:b w:val="0"/>
          <w:bCs w:val="0"/>
          <w:i w:val="0"/>
          <w:iCs w:val="0"/>
          <w:caps w:val="0"/>
          <w:smallCaps w:val="0"/>
          <w:noProof w:val="0"/>
          <w:color w:val="000000" w:themeColor="text1" w:themeTint="FF" w:themeShade="FF"/>
          <w:sz w:val="20"/>
          <w:szCs w:val="20"/>
          <w:highlight w:val="cyan"/>
          <w:lang w:val="es-CO"/>
        </w:rPr>
        <w:t>Esta forma de mercadeo tiene la capacidad de recopilar una gran cantidad de datos sobre las personas, que incluyen información demográfica, ubicación, hábitos de compra, interacciones previas con la marca, preferencias y aversiones.</w:t>
      </w:r>
      <w:r w:rsidRPr="584DB156" w:rsidR="6967969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Estos datos pueden utilizarse para crear una imagen más precisa y significativa de los clientes.</w:t>
      </w:r>
    </w:p>
    <w:p w:rsidR="004D148A" w:rsidRDefault="004D148A" w14:paraId="2E7DBD20" w14:textId="77777777">
      <w:pPr>
        <w:jc w:val="both"/>
        <w:rPr>
          <w:sz w:val="20"/>
          <w:szCs w:val="20"/>
        </w:rPr>
      </w:pPr>
    </w:p>
    <w:p w:rsidR="69679693" w:rsidP="584DB156" w:rsidRDefault="69679693" w14:paraId="7D762414" w14:textId="42EE76E4">
      <w:pPr>
        <w:pStyle w:val="Normal"/>
        <w:ind w:firstLine="720"/>
        <w:jc w:val="both"/>
        <w:rPr>
          <w:rFonts w:ascii="Arial" w:hAnsi="Arial" w:eastAsia="Arial" w:cs="Arial"/>
          <w:noProof w:val="0"/>
          <w:sz w:val="20"/>
          <w:szCs w:val="20"/>
          <w:highlight w:val="cyan"/>
          <w:lang w:val="es-CO"/>
        </w:rPr>
      </w:pPr>
      <w:r w:rsidRPr="584DB156" w:rsidR="6967969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A continuación, se presentan algunas de las diversas herramientas del </w:t>
      </w:r>
      <w:r w:rsidRPr="584DB156" w:rsidR="69679693">
        <w:rPr>
          <w:rFonts w:ascii="Arial" w:hAnsi="Arial" w:eastAsia="Arial" w:cs="Arial"/>
          <w:b w:val="0"/>
          <w:bCs w:val="0"/>
          <w:i w:val="1"/>
          <w:iCs w:val="1"/>
          <w:caps w:val="0"/>
          <w:smallCaps w:val="0"/>
          <w:noProof w:val="0"/>
          <w:color w:val="000000" w:themeColor="text1" w:themeTint="FF" w:themeShade="FF"/>
          <w:sz w:val="20"/>
          <w:szCs w:val="20"/>
          <w:highlight w:val="cyan"/>
          <w:lang w:val="es-CO"/>
        </w:rPr>
        <w:t>marketing</w:t>
      </w:r>
      <w:r w:rsidRPr="584DB156" w:rsidR="69679693">
        <w:rPr>
          <w:rFonts w:ascii="Arial" w:hAnsi="Arial" w:eastAsia="Arial" w:cs="Arial"/>
          <w:b w:val="0"/>
          <w:bCs w:val="0"/>
          <w:i w:val="0"/>
          <w:iCs w:val="0"/>
          <w:caps w:val="0"/>
          <w:smallCaps w:val="0"/>
          <w:noProof w:val="0"/>
          <w:color w:val="000000" w:themeColor="text1" w:themeTint="FF" w:themeShade="FF"/>
          <w:sz w:val="20"/>
          <w:szCs w:val="20"/>
          <w:highlight w:val="cyan"/>
          <w:lang w:val="es-CO"/>
        </w:rPr>
        <w:t xml:space="preserve"> en línea o digital:</w:t>
      </w:r>
    </w:p>
    <w:p w:rsidR="004D148A" w:rsidRDefault="004D148A" w14:paraId="64795D3B" w14:textId="77777777">
      <w:pPr>
        <w:jc w:val="both"/>
        <w:rPr>
          <w:sz w:val="20"/>
          <w:szCs w:val="20"/>
        </w:rPr>
      </w:pPr>
    </w:p>
    <w:p w:rsidR="004D148A" w:rsidRDefault="00366AC2" w14:paraId="1EFA9AA5" w14:textId="77777777">
      <w:pPr>
        <w:jc w:val="both"/>
        <w:rPr>
          <w:sz w:val="20"/>
          <w:szCs w:val="20"/>
        </w:rPr>
      </w:pPr>
      <w:r>
        <w:rPr>
          <w:noProof/>
        </w:rPr>
        <mc:AlternateContent>
          <mc:Choice Requires="wps">
            <w:drawing>
              <wp:anchor distT="0" distB="0" distL="114300" distR="114300" simplePos="0" relativeHeight="251666432" behindDoc="0" locked="0" layoutInCell="1" hidden="0" allowOverlap="1" wp14:anchorId="112778E0" wp14:editId="3254E11F">
                <wp:simplePos x="0" y="0"/>
                <wp:positionH relativeFrom="column">
                  <wp:posOffset>1</wp:posOffset>
                </wp:positionH>
                <wp:positionV relativeFrom="paragraph">
                  <wp:posOffset>0</wp:posOffset>
                </wp:positionV>
                <wp:extent cx="5022215" cy="438785"/>
                <wp:effectExtent l="0" t="0" r="0" b="0"/>
                <wp:wrapNone/>
                <wp:docPr id="24" name="Rectángulo 24"/>
                <wp:cNvGraphicFramePr/>
                <a:graphic xmlns:a="http://schemas.openxmlformats.org/drawingml/2006/main">
                  <a:graphicData uri="http://schemas.microsoft.com/office/word/2010/wordprocessingShape">
                    <wps:wsp>
                      <wps:cNvSpPr/>
                      <wps:spPr>
                        <a:xfrm>
                          <a:off x="2841090" y="3566913"/>
                          <a:ext cx="5009820" cy="4261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366AC2" w:rsidRDefault="00366AC2" w14:paraId="2ED5D837" w14:textId="77777777">
                            <w:pPr>
                              <w:spacing w:line="275" w:lineRule="auto"/>
                              <w:jc w:val="center"/>
                              <w:textDirection w:val="btLr"/>
                            </w:pPr>
                            <w:r>
                              <w:rPr>
                                <w:color w:val="FFFFFF"/>
                                <w:sz w:val="28"/>
                              </w:rPr>
                              <w:t>CF13_1_Pestañas_Marketing_digital</w:t>
                            </w:r>
                          </w:p>
                          <w:p w:rsidR="00366AC2" w:rsidRDefault="00366AC2" w14:paraId="5CD4748B" w14:textId="77777777">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pic="http://schemas.openxmlformats.org/drawingml/2006/picture" xmlns:a="http://schemas.openxmlformats.org/drawingml/2006/main">
            <w:pict w14:anchorId="6205A83D">
              <v:rect id="Rectángulo 24" style="position:absolute;left:0;text-align:left;margin-left:0;margin-top:0;width:395.45pt;height:34.5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ed7d31" strokecolor="#42719b" strokeweight="1pt" w14:anchorId="112778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">
                <v:stroke miterlimit="5243f" startarrowwidth="narrow" startarrowlength="short" endarrowwidth="narrow" endarrowlength="short"/>
                <v:textbox inset="2.53958mm,1.2694mm,2.53958mm,1.2694mm">
                  <w:txbxContent>
                    <w:p w:rsidR="00366AC2" w:rsidRDefault="00366AC2" w14:paraId="1F1E4660" w14:textId="77777777">
                      <w:pPr>
                        <w:spacing w:line="275" w:lineRule="auto"/>
                        <w:jc w:val="center"/>
                        <w:textDirection w:val="btLr"/>
                      </w:pPr>
                      <w:r>
                        <w:rPr>
                          <w:color w:val="FFFFFF"/>
                          <w:sz w:val="28"/>
                        </w:rPr>
                        <w:t>CF13_1_Pestañas_Marketing_digital</w:t>
                      </w:r>
                    </w:p>
                    <w:p w:rsidR="00366AC2" w:rsidRDefault="00366AC2" w14:paraId="5DAB6C7B" w14:textId="77777777">
                      <w:pPr>
                        <w:spacing w:line="275" w:lineRule="auto"/>
                        <w:textDirection w:val="btLr"/>
                      </w:pPr>
                    </w:p>
                  </w:txbxContent>
                </v:textbox>
              </v:rect>
            </w:pict>
          </mc:Fallback>
        </mc:AlternateContent>
      </w:r>
    </w:p>
    <w:p w:rsidR="004D148A" w:rsidRDefault="00366AC2" w14:paraId="0F0B693C" w14:textId="77777777">
      <w:pPr>
        <w:tabs>
          <w:tab w:val="left" w:pos="8369"/>
        </w:tabs>
        <w:jc w:val="both"/>
        <w:rPr>
          <w:sz w:val="20"/>
          <w:szCs w:val="20"/>
        </w:rPr>
      </w:pPr>
      <w:r>
        <w:rPr>
          <w:sz w:val="20"/>
          <w:szCs w:val="20"/>
        </w:rPr>
        <w:tab/>
      </w:r>
    </w:p>
    <w:p w:rsidR="004D148A" w:rsidRDefault="004D148A" w14:paraId="43D0EC9A" w14:textId="77777777">
      <w:pPr>
        <w:tabs>
          <w:tab w:val="left" w:pos="8369"/>
        </w:tabs>
        <w:jc w:val="both"/>
        <w:rPr>
          <w:sz w:val="20"/>
          <w:szCs w:val="20"/>
        </w:rPr>
      </w:pPr>
    </w:p>
    <w:p w:rsidR="004D148A" w:rsidRDefault="00366AC2" w14:paraId="4111A690" w14:textId="77777777" w14:noSpellErr="1">
      <w:pPr>
        <w:ind w:firstLine="720"/>
        <w:jc w:val="both"/>
        <w:rPr>
          <w:sz w:val="20"/>
          <w:szCs w:val="20"/>
        </w:rPr>
      </w:pPr>
      <w:r w:rsidRPr="1E14881D" w:rsidR="00366AC2">
        <w:rPr>
          <w:sz w:val="20"/>
          <w:szCs w:val="20"/>
        </w:rPr>
        <w:t xml:space="preserve">La combinación del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es la fusión de las 4 P (producto, precio, plaza, promoción) estas son consideradas la base del plan de </w:t>
      </w:r>
      <w:r w:rsidRPr="1E14881D" w:rsidR="00366AC2">
        <w:rPr>
          <w:i w:val="1"/>
          <w:iCs w:val="1"/>
          <w:sz w:val="20"/>
          <w:szCs w:val="20"/>
          <w:highlight w:val="magenta"/>
        </w:rPr>
        <w:t>marketing</w:t>
      </w:r>
      <w:r w:rsidRPr="1E14881D" w:rsidR="00366AC2">
        <w:rPr>
          <w:sz w:val="20"/>
          <w:szCs w:val="20"/>
        </w:rPr>
        <w:t xml:space="preserve">, pero vamos a observarlas desde el aporte del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digital:</w:t>
      </w:r>
    </w:p>
    <w:p w:rsidR="004D148A" w:rsidRDefault="00366AC2" w14:paraId="5D2FBB40" w14:textId="77777777">
      <w:pPr>
        <w:jc w:val="both"/>
        <w:rPr>
          <w:sz w:val="20"/>
          <w:szCs w:val="20"/>
        </w:rPr>
      </w:pPr>
      <w:r>
        <w:rPr>
          <w:noProof/>
        </w:rPr>
        <w:drawing>
          <wp:anchor distT="0" distB="0" distL="114300" distR="114300" simplePos="0" relativeHeight="251667456" behindDoc="0" locked="0" layoutInCell="1" hidden="0" allowOverlap="1" wp14:anchorId="7D4D417E" wp14:editId="17D679CF">
            <wp:simplePos x="0" y="0"/>
            <wp:positionH relativeFrom="column">
              <wp:posOffset>1</wp:posOffset>
            </wp:positionH>
            <wp:positionV relativeFrom="paragraph">
              <wp:posOffset>0</wp:posOffset>
            </wp:positionV>
            <wp:extent cx="5023485" cy="438785"/>
            <wp:effectExtent l="0" t="0" r="0" b="0"/>
            <wp:wrapNone/>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023485" cy="438785"/>
                    </a:xfrm>
                    <a:prstGeom prst="rect">
                      <a:avLst/>
                    </a:prstGeom>
                    <a:ln/>
                  </pic:spPr>
                </pic:pic>
              </a:graphicData>
            </a:graphic>
          </wp:anchor>
        </w:drawing>
      </w:r>
    </w:p>
    <w:p w:rsidR="004D148A" w:rsidRDefault="004D148A" w14:paraId="0B2F7765" w14:textId="77777777">
      <w:pPr>
        <w:jc w:val="both"/>
        <w:rPr>
          <w:sz w:val="20"/>
          <w:szCs w:val="20"/>
        </w:rPr>
      </w:pPr>
    </w:p>
    <w:p w:rsidR="004D148A" w:rsidRDefault="00366AC2" w14:paraId="37041BCF" w14:textId="77777777" w14:noSpellErr="1">
      <w:pPr>
        <w:ind w:firstLine="720"/>
        <w:jc w:val="both"/>
        <w:rPr>
          <w:sz w:val="20"/>
          <w:szCs w:val="20"/>
        </w:rPr>
      </w:pPr>
      <w:r w:rsidRPr="1E14881D" w:rsidR="00366AC2">
        <w:rPr>
          <w:sz w:val="20"/>
          <w:szCs w:val="20"/>
        </w:rPr>
        <w:t xml:space="preserve">Es por ello que se hace necesario precisar, ningún negocio se basa en una sola forma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ya que necesita explorar varios métodos para interactuar con el cliente y hacerle llegar el mensaje del producto o servicio que comercializa.</w:t>
      </w:r>
      <w:r w:rsidRPr="1E14881D" w:rsidR="00366AC2">
        <w:rPr>
          <w:sz w:val="20"/>
          <w:szCs w:val="20"/>
        </w:rPr>
        <w:t xml:space="preserve"> </w:t>
      </w:r>
      <w:r w:rsidRPr="1E14881D" w:rsidR="00366AC2">
        <w:rPr>
          <w:sz w:val="20"/>
          <w:szCs w:val="20"/>
        </w:rPr>
        <w:t xml:space="preserve">Por otro lado, los especialistas en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que han realizado estudios, diagnósticos y análisis del panorama del mercado objetivo están en la capacidad de seleccionar los tipos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que serán más efectivos para el negocio y formar un plan en el que se integren en una estrategia maestra.</w:t>
      </w:r>
    </w:p>
    <w:p w:rsidR="004D148A" w:rsidRDefault="004D148A" w14:paraId="33AB9DEE" w14:textId="77777777">
      <w:pPr>
        <w:ind w:firstLine="720"/>
        <w:jc w:val="both"/>
        <w:rPr>
          <w:sz w:val="20"/>
          <w:szCs w:val="20"/>
        </w:rPr>
      </w:pPr>
    </w:p>
    <w:p w:rsidR="004D148A" w:rsidRDefault="00366AC2" w14:paraId="59D6831C" w14:textId="77777777" w14:noSpellErr="1">
      <w:pPr>
        <w:ind w:firstLine="720"/>
        <w:jc w:val="both"/>
        <w:rPr>
          <w:sz w:val="20"/>
          <w:szCs w:val="20"/>
        </w:rPr>
      </w:pPr>
      <w:r w:rsidRPr="584DB156" w:rsidR="1DDD267C">
        <w:rPr>
          <w:sz w:val="20"/>
          <w:szCs w:val="20"/>
        </w:rPr>
        <w:t xml:space="preserve">Para finalizar, es importante realizar un contraste como se presenta a continuación de lo que es el </w:t>
      </w:r>
      <w:r w:rsidRPr="584DB156" w:rsidR="1DDD267C">
        <w:rPr>
          <w:i w:val="1"/>
          <w:iCs w:val="1"/>
          <w:sz w:val="20"/>
          <w:szCs w:val="20"/>
          <w:highlight w:val="magenta"/>
        </w:rPr>
        <w:t>marketing</w:t>
      </w:r>
      <w:r w:rsidRPr="584DB156" w:rsidR="1DDD267C">
        <w:rPr>
          <w:i w:val="1"/>
          <w:iCs w:val="1"/>
          <w:sz w:val="20"/>
          <w:szCs w:val="20"/>
        </w:rPr>
        <w:t xml:space="preserve"> </w:t>
      </w:r>
      <w:r w:rsidRPr="584DB156" w:rsidR="1DDD267C">
        <w:rPr>
          <w:sz w:val="20"/>
          <w:szCs w:val="20"/>
        </w:rPr>
        <w:t xml:space="preserve">que se ejecutaba antes de la era digital con el </w:t>
      </w:r>
      <w:r w:rsidRPr="584DB156" w:rsidR="1DDD267C">
        <w:rPr>
          <w:i w:val="1"/>
          <w:iCs w:val="1"/>
          <w:sz w:val="20"/>
          <w:szCs w:val="20"/>
          <w:highlight w:val="magenta"/>
        </w:rPr>
        <w:t>marketing</w:t>
      </w:r>
      <w:r w:rsidRPr="584DB156" w:rsidR="1DDD267C">
        <w:rPr>
          <w:i w:val="1"/>
          <w:iCs w:val="1"/>
          <w:sz w:val="20"/>
          <w:szCs w:val="20"/>
        </w:rPr>
        <w:t xml:space="preserve"> </w:t>
      </w:r>
      <w:r w:rsidRPr="584DB156" w:rsidR="1DDD267C">
        <w:rPr>
          <w:sz w:val="20"/>
          <w:szCs w:val="20"/>
        </w:rPr>
        <w:t>que se implementa actualmente a través de las herramientas online.</w:t>
      </w:r>
      <w:r w:rsidRPr="584DB156" w:rsidR="1DDD267C">
        <w:rPr>
          <w:sz w:val="20"/>
          <w:szCs w:val="20"/>
        </w:rPr>
        <w:t xml:space="preserve"> Para los especialistas del </w:t>
      </w:r>
      <w:r w:rsidRPr="584DB156" w:rsidR="1DDD267C">
        <w:rPr>
          <w:i w:val="1"/>
          <w:iCs w:val="1"/>
          <w:sz w:val="20"/>
          <w:szCs w:val="20"/>
          <w:highlight w:val="magenta"/>
        </w:rPr>
        <w:t>marketing</w:t>
      </w:r>
      <w:r w:rsidRPr="584DB156" w:rsidR="1DDD267C">
        <w:rPr>
          <w:i w:val="1"/>
          <w:iCs w:val="1"/>
          <w:sz w:val="20"/>
          <w:szCs w:val="20"/>
        </w:rPr>
        <w:t xml:space="preserve"> </w:t>
      </w:r>
      <w:r w:rsidRPr="584DB156" w:rsidR="1DDD267C">
        <w:rPr>
          <w:sz w:val="20"/>
          <w:szCs w:val="20"/>
        </w:rPr>
        <w:t>es necesario que actualicen los paradigmas tradicionales a futuristas en aras de propiciar el acercamiento entre los actores de mercado.</w:t>
      </w:r>
    </w:p>
    <w:p w:rsidR="004D148A" w:rsidP="584DB156" w:rsidRDefault="004D148A" w14:paraId="580E3576" w14:textId="2629C675">
      <w:pPr>
        <w:pStyle w:val="Normal"/>
        <w:ind w:firstLine="720"/>
        <w:jc w:val="both"/>
        <w:rPr>
          <w:sz w:val="20"/>
          <w:szCs w:val="20"/>
        </w:rPr>
      </w:pPr>
      <w:r w:rsidRPr="1B9DC728" w:rsidR="1E217C96">
        <w:rPr>
          <w:sz w:val="20"/>
          <w:szCs w:val="20"/>
        </w:rPr>
        <w:t>La c</w:t>
      </w:r>
    </w:p>
    <w:p w:rsidR="004D148A" w:rsidP="584DB156" w:rsidRDefault="004D148A" w14:paraId="061DAE69" w14:textId="3059C575">
      <w:pPr>
        <w:pStyle w:val="Normal"/>
        <w:ind w:firstLine="720"/>
        <w:jc w:val="both"/>
        <w:rPr>
          <w:sz w:val="20"/>
          <w:szCs w:val="20"/>
        </w:rPr>
      </w:pPr>
    </w:p>
    <w:p w:rsidR="004D148A" w:rsidP="584DB156" w:rsidRDefault="004D148A" w14:paraId="32D35F07" w14:textId="49213427">
      <w:pPr>
        <w:pStyle w:val="Normal"/>
        <w:ind w:firstLine="720"/>
        <w:jc w:val="both"/>
        <w:rPr>
          <w:sz w:val="20"/>
          <w:szCs w:val="20"/>
        </w:rPr>
      </w:pPr>
    </w:p>
    <w:p w:rsidR="004D148A" w:rsidP="584DB156" w:rsidRDefault="004D148A" w14:paraId="676D1575" w14:textId="466BB8C4">
      <w:pPr>
        <w:pStyle w:val="Normal"/>
        <w:ind w:firstLine="720"/>
        <w:jc w:val="both"/>
        <w:rPr>
          <w:sz w:val="20"/>
          <w:szCs w:val="20"/>
        </w:rPr>
      </w:pPr>
      <w:r w:rsidRPr="584DB156" w:rsidR="74CF8CA9">
        <w:rPr>
          <w:b w:val="1"/>
          <w:bCs w:val="1"/>
          <w:sz w:val="20"/>
          <w:szCs w:val="20"/>
        </w:rPr>
        <w:t>Tabla 1.</w:t>
      </w:r>
      <w:r w:rsidRPr="584DB156" w:rsidR="74CF8CA9">
        <w:rPr>
          <w:sz w:val="20"/>
          <w:szCs w:val="20"/>
        </w:rPr>
        <w:t xml:space="preserve"> </w:t>
      </w:r>
      <w:r w:rsidRPr="584DB156" w:rsidR="74CF8CA9">
        <w:rPr>
          <w:i w:val="1"/>
          <w:iCs w:val="1"/>
          <w:sz w:val="20"/>
          <w:szCs w:val="20"/>
        </w:rPr>
        <w:t>Comparativo marketing tradicional vs marketing digital</w:t>
      </w:r>
    </w:p>
    <w:p w:rsidR="004D148A" w:rsidP="584DB156" w:rsidRDefault="004D148A" w14:paraId="1570A63C" w14:textId="7DFEEFD0">
      <w:pPr>
        <w:pStyle w:val="Normal"/>
        <w:ind w:firstLine="720"/>
        <w:jc w:val="both"/>
        <w:rPr>
          <w:sz w:val="20"/>
          <w:szCs w:val="20"/>
        </w:rPr>
      </w:pPr>
    </w:p>
    <w:tbl>
      <w:tblPr>
        <w:tblStyle w:val="a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981"/>
        <w:gridCol w:w="4981"/>
      </w:tblGrid>
      <w:tr w:rsidR="004D148A" w:rsidTr="584DB156" w14:paraId="4E053B61" w14:textId="77777777">
        <w:tc>
          <w:tcPr>
            <w:tcW w:w="4981" w:type="dxa"/>
            <w:tcMar/>
          </w:tcPr>
          <w:p w:rsidR="004D148A" w:rsidRDefault="00366AC2" w14:paraId="1DA61634" w14:textId="4BEB4474">
            <w:pPr>
              <w:spacing w:line="240" w:lineRule="auto"/>
              <w:jc w:val="center"/>
              <w:rPr>
                <w:sz w:val="20"/>
                <w:szCs w:val="20"/>
              </w:rPr>
            </w:pPr>
            <w:commentRangeStart w:id="8"/>
            <w:r w:rsidRPr="584DB156" w:rsidR="1DDD267C">
              <w:rPr>
                <w:i w:val="1"/>
                <w:iCs w:val="1"/>
                <w:sz w:val="20"/>
                <w:szCs w:val="20"/>
                <w:highlight w:val="magenta"/>
              </w:rPr>
              <w:t>Marketing</w:t>
            </w:r>
            <w:r w:rsidRPr="584DB156" w:rsidR="1DDD267C">
              <w:rPr>
                <w:i w:val="1"/>
                <w:iCs w:val="1"/>
                <w:sz w:val="20"/>
                <w:szCs w:val="20"/>
              </w:rPr>
              <w:t xml:space="preserve"> </w:t>
            </w:r>
            <w:r w:rsidRPr="584DB156" w:rsidR="1D5B1340">
              <w:rPr>
                <w:i w:val="0"/>
                <w:iCs w:val="0"/>
                <w:sz w:val="20"/>
                <w:szCs w:val="20"/>
                <w:highlight w:val="cyan"/>
              </w:rPr>
              <w:t>t</w:t>
            </w:r>
            <w:r w:rsidRPr="584DB156" w:rsidR="1DDD267C">
              <w:rPr>
                <w:i w:val="0"/>
                <w:iCs w:val="0"/>
                <w:sz w:val="20"/>
                <w:szCs w:val="20"/>
                <w:highlight w:val="cyan"/>
              </w:rPr>
              <w:t>radicional</w:t>
            </w:r>
          </w:p>
        </w:tc>
        <w:tc>
          <w:tcPr>
            <w:tcW w:w="4981" w:type="dxa"/>
            <w:tcMar/>
          </w:tcPr>
          <w:p w:rsidR="004D148A" w:rsidRDefault="00366AC2" w14:paraId="07AE8A88" w14:textId="0B37ACF2">
            <w:pPr>
              <w:spacing w:line="240" w:lineRule="auto"/>
              <w:jc w:val="center"/>
              <w:rPr>
                <w:sz w:val="20"/>
                <w:szCs w:val="20"/>
              </w:rPr>
            </w:pPr>
            <w:r w:rsidRPr="584DB156" w:rsidR="1DDD267C">
              <w:rPr>
                <w:i w:val="1"/>
                <w:iCs w:val="1"/>
                <w:sz w:val="20"/>
                <w:szCs w:val="20"/>
                <w:highlight w:val="magenta"/>
              </w:rPr>
              <w:t>Marketing</w:t>
            </w:r>
            <w:r w:rsidRPr="584DB156" w:rsidR="1DDD267C">
              <w:rPr>
                <w:i w:val="1"/>
                <w:iCs w:val="1"/>
                <w:sz w:val="20"/>
                <w:szCs w:val="20"/>
              </w:rPr>
              <w:t xml:space="preserve"> </w:t>
            </w:r>
            <w:r w:rsidRPr="584DB156" w:rsidR="2D0F006F">
              <w:rPr>
                <w:i w:val="1"/>
                <w:iCs w:val="1"/>
                <w:sz w:val="20"/>
                <w:szCs w:val="20"/>
                <w:highlight w:val="cyan"/>
              </w:rPr>
              <w:t>m</w:t>
            </w:r>
            <w:r w:rsidRPr="584DB156" w:rsidR="1DDD267C">
              <w:rPr>
                <w:sz w:val="20"/>
                <w:szCs w:val="20"/>
                <w:highlight w:val="cyan"/>
              </w:rPr>
              <w:t>oderno</w:t>
            </w:r>
            <w:r w:rsidRPr="584DB156" w:rsidR="1DDD267C">
              <w:rPr>
                <w:sz w:val="20"/>
                <w:szCs w:val="20"/>
              </w:rPr>
              <w:t xml:space="preserve"> (digital)</w:t>
            </w:r>
            <w:commentRangeEnd w:id="8"/>
            <w:r>
              <w:rPr>
                <w:rStyle w:val="CommentReference"/>
              </w:rPr>
              <w:commentReference w:id="8"/>
            </w:r>
          </w:p>
        </w:tc>
      </w:tr>
      <w:tr w:rsidR="004D148A" w:rsidTr="584DB156" w14:paraId="45706541" w14:textId="77777777">
        <w:tc>
          <w:tcPr>
            <w:tcW w:w="4981" w:type="dxa"/>
            <w:tcMar/>
          </w:tcPr>
          <w:p w:rsidR="004D148A" w:rsidRDefault="004D148A" w14:paraId="39C3C604" w14:textId="77777777">
            <w:pPr>
              <w:spacing w:line="240" w:lineRule="auto"/>
              <w:jc w:val="both"/>
              <w:rPr>
                <w:sz w:val="20"/>
                <w:szCs w:val="20"/>
              </w:rPr>
            </w:pPr>
          </w:p>
          <w:p w:rsidR="004D148A" w:rsidRDefault="00366AC2" w14:paraId="26904FC3"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Una sola dirección en la entrega del mensaje publicitario, diseñado para atraer a las masas.</w:t>
            </w:r>
          </w:p>
          <w:p w:rsidR="004D148A" w:rsidRDefault="004D148A" w14:paraId="0950AA2F" w14:textId="77777777">
            <w:pPr>
              <w:pBdr>
                <w:top w:val="nil"/>
                <w:left w:val="nil"/>
                <w:bottom w:val="nil"/>
                <w:right w:val="nil"/>
                <w:between w:val="nil"/>
              </w:pBdr>
              <w:spacing w:line="240" w:lineRule="auto"/>
              <w:ind w:left="720"/>
              <w:jc w:val="both"/>
              <w:rPr>
                <w:color w:val="000000"/>
                <w:sz w:val="20"/>
                <w:szCs w:val="20"/>
              </w:rPr>
            </w:pPr>
          </w:p>
          <w:p w:rsidR="004D148A" w:rsidRDefault="00366AC2" w14:paraId="769D8558"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La publicidad es la herramienta central.</w:t>
            </w:r>
          </w:p>
          <w:p w:rsidR="004D148A" w:rsidRDefault="004D148A" w14:paraId="14116A9F" w14:textId="77777777">
            <w:pPr>
              <w:spacing w:line="240" w:lineRule="auto"/>
              <w:jc w:val="both"/>
              <w:rPr>
                <w:sz w:val="20"/>
                <w:szCs w:val="20"/>
              </w:rPr>
            </w:pPr>
          </w:p>
          <w:p w:rsidR="004D148A" w:rsidRDefault="00366AC2" w14:paraId="7B340DBB"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Campañas publicitarias comprometidas durante un período de tiempo definido.</w:t>
            </w:r>
          </w:p>
          <w:p w:rsidR="004D148A" w:rsidRDefault="004D148A" w14:paraId="16FFB313" w14:textId="77777777">
            <w:pPr>
              <w:pBdr>
                <w:top w:val="nil"/>
                <w:left w:val="nil"/>
                <w:bottom w:val="nil"/>
                <w:right w:val="nil"/>
                <w:between w:val="nil"/>
              </w:pBdr>
              <w:spacing w:line="240" w:lineRule="auto"/>
              <w:ind w:left="720"/>
              <w:jc w:val="both"/>
              <w:rPr>
                <w:color w:val="000000"/>
                <w:sz w:val="20"/>
                <w:szCs w:val="20"/>
              </w:rPr>
            </w:pPr>
          </w:p>
          <w:p w:rsidR="004D148A" w:rsidRDefault="00366AC2" w14:paraId="6A85A85B"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La publicidad y las relaciones públicas son especialidades diferentes, dirigidas por personas diferentes.</w:t>
            </w:r>
          </w:p>
          <w:p w:rsidR="004D148A" w:rsidRDefault="004D148A" w14:paraId="24989DB3" w14:textId="77777777">
            <w:pPr>
              <w:spacing w:line="240" w:lineRule="auto"/>
              <w:jc w:val="both"/>
              <w:rPr>
                <w:sz w:val="20"/>
                <w:szCs w:val="20"/>
              </w:rPr>
            </w:pPr>
          </w:p>
          <w:p w:rsidR="004D148A" w:rsidRDefault="00366AC2" w14:paraId="0DE6B26C"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Los medios acertaban la caja de herramientas para difundir el mensaje.</w:t>
            </w:r>
          </w:p>
          <w:p w:rsidR="004D148A" w:rsidRDefault="004D148A" w14:paraId="66579D44" w14:textId="77777777">
            <w:pPr>
              <w:pBdr>
                <w:top w:val="nil"/>
                <w:left w:val="nil"/>
                <w:bottom w:val="nil"/>
                <w:right w:val="nil"/>
                <w:between w:val="nil"/>
              </w:pBdr>
              <w:spacing w:line="240" w:lineRule="auto"/>
              <w:ind w:left="720"/>
              <w:jc w:val="both"/>
              <w:rPr>
                <w:color w:val="000000"/>
                <w:sz w:val="20"/>
                <w:szCs w:val="20"/>
              </w:rPr>
            </w:pPr>
          </w:p>
          <w:p w:rsidR="004D148A" w:rsidRDefault="00366AC2" w14:paraId="4A393735"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Un comunicado de prensa fue la herramienta principal</w:t>
            </w:r>
          </w:p>
          <w:p w:rsidR="004D148A" w:rsidRDefault="004D148A" w14:paraId="1007CF9D" w14:textId="77777777">
            <w:pPr>
              <w:spacing w:line="240" w:lineRule="auto"/>
              <w:jc w:val="both"/>
              <w:rPr>
                <w:sz w:val="20"/>
                <w:szCs w:val="20"/>
              </w:rPr>
            </w:pPr>
          </w:p>
          <w:p w:rsidR="004D148A" w:rsidRDefault="00366AC2" w14:paraId="16B467F8"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Solo las noticias significativas llaman la atención del medio.</w:t>
            </w:r>
          </w:p>
          <w:p w:rsidR="004D148A" w:rsidRDefault="004D148A" w14:paraId="220555D5" w14:textId="77777777">
            <w:pPr>
              <w:spacing w:line="240" w:lineRule="auto"/>
              <w:jc w:val="both"/>
              <w:rPr>
                <w:sz w:val="20"/>
                <w:szCs w:val="20"/>
              </w:rPr>
            </w:pPr>
          </w:p>
          <w:p w:rsidR="004D148A" w:rsidRDefault="00366AC2" w14:paraId="41BAA3D2" w14:textId="77777777">
            <w:pPr>
              <w:numPr>
                <w:ilvl w:val="0"/>
                <w:numId w:val="3"/>
              </w:numPr>
              <w:pBdr>
                <w:top w:val="nil"/>
                <w:left w:val="nil"/>
                <w:bottom w:val="nil"/>
                <w:right w:val="nil"/>
                <w:between w:val="nil"/>
              </w:pBdr>
              <w:spacing w:line="240" w:lineRule="auto"/>
              <w:jc w:val="both"/>
              <w:rPr>
                <w:color w:val="000000"/>
                <w:sz w:val="20"/>
                <w:szCs w:val="20"/>
              </w:rPr>
            </w:pPr>
            <w:r>
              <w:rPr>
                <w:color w:val="000000"/>
                <w:sz w:val="20"/>
                <w:szCs w:val="20"/>
              </w:rPr>
              <w:t>Los comunicados de prensa no tenían sentido a menos que un reportero decidiera que era digno de una historia.</w:t>
            </w:r>
          </w:p>
          <w:p w:rsidR="004D148A" w:rsidRDefault="004D148A" w14:paraId="302B8828" w14:textId="77777777">
            <w:pPr>
              <w:spacing w:line="240" w:lineRule="auto"/>
              <w:jc w:val="both"/>
              <w:rPr>
                <w:sz w:val="20"/>
                <w:szCs w:val="20"/>
              </w:rPr>
            </w:pPr>
          </w:p>
          <w:p w:rsidR="004D148A" w:rsidRDefault="00366AC2" w14:paraId="11132A58" w14:textId="77777777" w14:noSpellErr="1">
            <w:pPr>
              <w:spacing w:line="240" w:lineRule="auto"/>
              <w:jc w:val="both"/>
              <w:rPr>
                <w:sz w:val="20"/>
                <w:szCs w:val="20"/>
              </w:rPr>
            </w:pPr>
            <w:r w:rsidRPr="1E14881D" w:rsidR="00366AC2">
              <w:rPr>
                <w:sz w:val="20"/>
                <w:szCs w:val="20"/>
              </w:rPr>
              <w:t xml:space="preserve">Herramientas del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tradicional: radio, televisión, periódicos, revistas, correo postal.</w:t>
            </w:r>
          </w:p>
        </w:tc>
        <w:tc>
          <w:tcPr>
            <w:tcW w:w="4981" w:type="dxa"/>
            <w:tcMar/>
          </w:tcPr>
          <w:p w:rsidR="004D148A" w:rsidRDefault="004D148A" w14:paraId="274C3435" w14:textId="77777777">
            <w:pPr>
              <w:spacing w:line="240" w:lineRule="auto"/>
              <w:jc w:val="both"/>
              <w:rPr>
                <w:sz w:val="20"/>
                <w:szCs w:val="20"/>
              </w:rPr>
            </w:pPr>
          </w:p>
          <w:p w:rsidR="004D148A" w:rsidRDefault="00366AC2" w14:paraId="317B9E9C"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Crear mensajes convincentes y publicarlos en internet</w:t>
            </w:r>
          </w:p>
          <w:p w:rsidR="004D148A" w:rsidRDefault="004D148A" w14:paraId="6E8099D7" w14:textId="77777777">
            <w:pPr>
              <w:spacing w:line="240" w:lineRule="auto"/>
              <w:jc w:val="both"/>
              <w:rPr>
                <w:sz w:val="20"/>
                <w:szCs w:val="20"/>
              </w:rPr>
            </w:pPr>
          </w:p>
          <w:p w:rsidR="004D148A" w:rsidRDefault="00366AC2" w14:paraId="569ABEC5"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Los clientes quieren autenticidad</w:t>
            </w:r>
          </w:p>
          <w:p w:rsidR="004D148A" w:rsidRDefault="004D148A" w14:paraId="09957A8A" w14:textId="77777777">
            <w:pPr>
              <w:spacing w:line="240" w:lineRule="auto"/>
              <w:jc w:val="both"/>
              <w:rPr>
                <w:sz w:val="20"/>
                <w:szCs w:val="20"/>
              </w:rPr>
            </w:pPr>
          </w:p>
          <w:p w:rsidR="004D148A" w:rsidRDefault="00366AC2" w14:paraId="468AB3FC"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Los clientes quieren contenido que sorprendida y satisfaga la necesidad de su escucha.</w:t>
            </w:r>
          </w:p>
          <w:p w:rsidR="004D148A" w:rsidRDefault="004D148A" w14:paraId="522798B2" w14:textId="77777777">
            <w:pPr>
              <w:spacing w:line="240" w:lineRule="auto"/>
              <w:jc w:val="both"/>
              <w:rPr>
                <w:sz w:val="20"/>
                <w:szCs w:val="20"/>
              </w:rPr>
            </w:pPr>
          </w:p>
          <w:p w:rsidR="004D148A" w:rsidRDefault="00366AC2" w14:paraId="5419CFD0"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La gente quiere contenido de valor, que genere confianza y relaciones.</w:t>
            </w:r>
          </w:p>
          <w:p w:rsidR="004D148A" w:rsidRDefault="004D148A" w14:paraId="7D462EA8" w14:textId="77777777">
            <w:pPr>
              <w:spacing w:line="240" w:lineRule="auto"/>
              <w:jc w:val="both"/>
              <w:rPr>
                <w:sz w:val="20"/>
                <w:szCs w:val="20"/>
              </w:rPr>
            </w:pPr>
          </w:p>
          <w:p w:rsidR="004D148A" w:rsidRDefault="00366AC2" w14:paraId="0878E9E8"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Explorar audiencias de nicho en línea en una variedad más amplia de formas.</w:t>
            </w:r>
          </w:p>
          <w:p w:rsidR="004D148A" w:rsidRDefault="004D148A" w14:paraId="21B21AF6" w14:textId="77777777">
            <w:pPr>
              <w:spacing w:line="240" w:lineRule="auto"/>
              <w:jc w:val="both"/>
              <w:rPr>
                <w:sz w:val="20"/>
                <w:szCs w:val="20"/>
              </w:rPr>
            </w:pPr>
          </w:p>
          <w:p w:rsidR="004D148A" w:rsidRDefault="00366AC2" w14:paraId="48C11341"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El contenido permanece en línea, sin fin de la campaña.</w:t>
            </w:r>
          </w:p>
          <w:p w:rsidR="004D148A" w:rsidRDefault="004D148A" w14:paraId="320C6DD2" w14:textId="77777777">
            <w:pPr>
              <w:pBdr>
                <w:top w:val="nil"/>
                <w:left w:val="nil"/>
                <w:bottom w:val="nil"/>
                <w:right w:val="nil"/>
                <w:between w:val="nil"/>
              </w:pBdr>
              <w:spacing w:line="240" w:lineRule="auto"/>
              <w:ind w:left="720"/>
              <w:rPr>
                <w:color w:val="000000"/>
                <w:sz w:val="20"/>
                <w:szCs w:val="20"/>
              </w:rPr>
            </w:pPr>
          </w:p>
          <w:p w:rsidR="004D148A" w:rsidRDefault="00366AC2" w14:paraId="21DDD686"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Venta de productos digitales</w:t>
            </w:r>
          </w:p>
          <w:p w:rsidR="004D148A" w:rsidRDefault="004D148A" w14:paraId="567BA639" w14:textId="77777777">
            <w:pPr>
              <w:pBdr>
                <w:top w:val="nil"/>
                <w:left w:val="nil"/>
                <w:bottom w:val="nil"/>
                <w:right w:val="nil"/>
                <w:between w:val="nil"/>
              </w:pBdr>
              <w:spacing w:line="240" w:lineRule="auto"/>
              <w:ind w:left="720"/>
              <w:rPr>
                <w:color w:val="000000"/>
                <w:sz w:val="20"/>
                <w:szCs w:val="20"/>
              </w:rPr>
            </w:pPr>
          </w:p>
          <w:p w:rsidR="004D148A" w:rsidRDefault="00366AC2" w14:paraId="60A4C6DA"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Suscripciones y pagos accesibles</w:t>
            </w:r>
          </w:p>
          <w:p w:rsidR="004D148A" w:rsidRDefault="004D148A" w14:paraId="2C6D737C" w14:textId="77777777">
            <w:pPr>
              <w:pBdr>
                <w:top w:val="nil"/>
                <w:left w:val="nil"/>
                <w:bottom w:val="nil"/>
                <w:right w:val="nil"/>
                <w:between w:val="nil"/>
              </w:pBdr>
              <w:spacing w:line="240" w:lineRule="auto"/>
              <w:ind w:left="720"/>
              <w:rPr>
                <w:color w:val="000000"/>
                <w:sz w:val="20"/>
                <w:szCs w:val="20"/>
              </w:rPr>
            </w:pPr>
          </w:p>
          <w:p w:rsidR="004D148A" w:rsidRDefault="00366AC2" w14:paraId="7DF43129" w14:textId="77777777">
            <w:pPr>
              <w:numPr>
                <w:ilvl w:val="0"/>
                <w:numId w:val="6"/>
              </w:numPr>
              <w:pBdr>
                <w:top w:val="nil"/>
                <w:left w:val="nil"/>
                <w:bottom w:val="nil"/>
                <w:right w:val="nil"/>
                <w:between w:val="nil"/>
              </w:pBdr>
              <w:spacing w:line="240" w:lineRule="auto"/>
              <w:jc w:val="both"/>
              <w:rPr>
                <w:color w:val="000000"/>
                <w:sz w:val="20"/>
                <w:szCs w:val="20"/>
              </w:rPr>
            </w:pPr>
            <w:r>
              <w:rPr>
                <w:color w:val="000000"/>
                <w:sz w:val="20"/>
                <w:szCs w:val="20"/>
              </w:rPr>
              <w:t>Facilidad de comunicación con su audiencia</w:t>
            </w:r>
          </w:p>
          <w:p w:rsidR="004D148A" w:rsidRDefault="004D148A" w14:paraId="1C0EFF49" w14:textId="77777777">
            <w:pPr>
              <w:spacing w:line="240" w:lineRule="auto"/>
              <w:jc w:val="both"/>
              <w:rPr>
                <w:sz w:val="20"/>
                <w:szCs w:val="20"/>
              </w:rPr>
            </w:pPr>
          </w:p>
          <w:p w:rsidR="004D148A" w:rsidRDefault="004D148A" w14:paraId="06646412" w14:textId="77777777">
            <w:pPr>
              <w:spacing w:line="240" w:lineRule="auto"/>
              <w:jc w:val="both"/>
              <w:rPr>
                <w:sz w:val="20"/>
                <w:szCs w:val="20"/>
              </w:rPr>
            </w:pPr>
          </w:p>
          <w:p w:rsidR="004D148A" w:rsidRDefault="00366AC2" w14:paraId="545FC421" w14:textId="77777777" w14:noSpellErr="1">
            <w:pPr>
              <w:spacing w:line="240" w:lineRule="auto"/>
              <w:jc w:val="both"/>
              <w:rPr>
                <w:sz w:val="20"/>
                <w:szCs w:val="20"/>
              </w:rPr>
            </w:pPr>
            <w:r w:rsidRPr="584DB156" w:rsidR="1DDD267C">
              <w:rPr>
                <w:sz w:val="20"/>
                <w:szCs w:val="20"/>
              </w:rPr>
              <w:t xml:space="preserve">Herramientas del </w:t>
            </w:r>
            <w:r w:rsidRPr="584DB156" w:rsidR="1DDD267C">
              <w:rPr>
                <w:i w:val="1"/>
                <w:iCs w:val="1"/>
                <w:sz w:val="20"/>
                <w:szCs w:val="20"/>
                <w:highlight w:val="magenta"/>
              </w:rPr>
              <w:t>marketing</w:t>
            </w:r>
            <w:r w:rsidRPr="584DB156" w:rsidR="1DDD267C">
              <w:rPr>
                <w:i w:val="1"/>
                <w:iCs w:val="1"/>
                <w:sz w:val="20"/>
                <w:szCs w:val="20"/>
              </w:rPr>
              <w:t xml:space="preserve"> </w:t>
            </w:r>
            <w:r w:rsidRPr="584DB156" w:rsidR="1DDD267C">
              <w:rPr>
                <w:sz w:val="20"/>
                <w:szCs w:val="20"/>
              </w:rPr>
              <w:t xml:space="preserve">moderno: sitios web, </w:t>
            </w:r>
            <w:r w:rsidRPr="584DB156" w:rsidR="1DDD267C">
              <w:rPr>
                <w:i w:val="1"/>
                <w:iCs w:val="1"/>
                <w:sz w:val="20"/>
                <w:szCs w:val="20"/>
                <w:highlight w:val="cyan"/>
              </w:rPr>
              <w:t>blogs</w:t>
            </w:r>
            <w:r w:rsidRPr="584DB156" w:rsidR="1DDD267C">
              <w:rPr>
                <w:sz w:val="20"/>
                <w:szCs w:val="20"/>
              </w:rPr>
              <w:t xml:space="preserve">, redes sociales, videos, </w:t>
            </w:r>
            <w:r w:rsidRPr="584DB156" w:rsidR="1DDD267C">
              <w:rPr>
                <w:i w:val="1"/>
                <w:iCs w:val="1"/>
                <w:sz w:val="20"/>
                <w:szCs w:val="20"/>
                <w:highlight w:val="cyan"/>
              </w:rPr>
              <w:t>podcasts</w:t>
            </w:r>
          </w:p>
          <w:p w:rsidR="004D148A" w:rsidRDefault="004D148A" w14:paraId="78F40BAA" w14:textId="77777777">
            <w:pPr>
              <w:spacing w:line="240" w:lineRule="auto"/>
              <w:jc w:val="both"/>
              <w:rPr>
                <w:sz w:val="20"/>
                <w:szCs w:val="20"/>
              </w:rPr>
            </w:pPr>
          </w:p>
        </w:tc>
      </w:tr>
    </w:tbl>
    <w:p w:rsidR="004D148A" w:rsidRDefault="004D148A" w14:paraId="03E9490E" w14:textId="77777777">
      <w:pPr>
        <w:jc w:val="both"/>
        <w:rPr>
          <w:sz w:val="20"/>
          <w:szCs w:val="20"/>
        </w:rPr>
      </w:pPr>
    </w:p>
    <w:p w:rsidR="004D148A" w:rsidRDefault="00366AC2" w14:paraId="27A45AC8" w14:textId="77777777">
      <w:pPr>
        <w:jc w:val="both"/>
        <w:rPr>
          <w:sz w:val="20"/>
          <w:szCs w:val="20"/>
        </w:rPr>
      </w:pPr>
      <w:r>
        <w:rPr>
          <w:b/>
          <w:sz w:val="20"/>
          <w:szCs w:val="20"/>
        </w:rPr>
        <w:t>1.1. Variables de análisis</w:t>
      </w:r>
    </w:p>
    <w:p w:rsidR="004D148A" w:rsidRDefault="004D148A" w14:paraId="673B6313" w14:textId="77777777">
      <w:pPr>
        <w:jc w:val="both"/>
        <w:rPr>
          <w:sz w:val="20"/>
          <w:szCs w:val="20"/>
        </w:rPr>
      </w:pPr>
    </w:p>
    <w:p w:rsidR="004D148A" w:rsidRDefault="00366AC2" w14:paraId="6C54C77C" w14:textId="61A04E7F">
      <w:pPr>
        <w:ind w:firstLine="720"/>
        <w:jc w:val="both"/>
        <w:rPr>
          <w:sz w:val="20"/>
          <w:szCs w:val="20"/>
        </w:rPr>
      </w:pPr>
      <w:r w:rsidRPr="584DB156" w:rsidR="1DDD267C">
        <w:rPr>
          <w:sz w:val="20"/>
          <w:szCs w:val="20"/>
        </w:rPr>
        <w:t xml:space="preserve">Se puede reconocer las variables de análisis como herramientas o más bien dicho matrices que se utilizan para identificar factores que intervienen en el negocio y el Mercado, por esto, se tiene presente que un análisis estratégico proporciona los datos necesarios e indispensables para establecer cambios estratégicos dentro de la empresa que impacten eficazmente el </w:t>
      </w:r>
      <w:r w:rsidRPr="584DB156" w:rsidR="73B9E721">
        <w:rPr>
          <w:sz w:val="20"/>
          <w:szCs w:val="20"/>
          <w:highlight w:val="magenta"/>
        </w:rPr>
        <w:t>m</w:t>
      </w:r>
      <w:r w:rsidRPr="584DB156" w:rsidR="1DDD267C">
        <w:rPr>
          <w:sz w:val="20"/>
          <w:szCs w:val="20"/>
          <w:highlight w:val="magenta"/>
        </w:rPr>
        <w:t>ercado</w:t>
      </w:r>
      <w:r w:rsidRPr="584DB156" w:rsidR="1DDD267C">
        <w:rPr>
          <w:sz w:val="20"/>
          <w:szCs w:val="20"/>
        </w:rPr>
        <w:t xml:space="preserve">, tales como la formulación de estrategias de </w:t>
      </w:r>
      <w:r w:rsidRPr="584DB156" w:rsidR="1DDD267C">
        <w:rPr>
          <w:i w:val="1"/>
          <w:iCs w:val="1"/>
          <w:sz w:val="20"/>
          <w:szCs w:val="20"/>
          <w:highlight w:val="magenta"/>
        </w:rPr>
        <w:t>marketing</w:t>
      </w:r>
      <w:r w:rsidRPr="584DB156" w:rsidR="1DDD267C">
        <w:rPr>
          <w:sz w:val="20"/>
          <w:szCs w:val="20"/>
        </w:rPr>
        <w:t xml:space="preserve">. </w:t>
      </w:r>
    </w:p>
    <w:p w:rsidR="004D148A" w:rsidRDefault="004D148A" w14:paraId="0B75DC5B" w14:textId="77777777">
      <w:pPr>
        <w:ind w:firstLine="720"/>
        <w:jc w:val="both"/>
        <w:rPr>
          <w:sz w:val="20"/>
          <w:szCs w:val="20"/>
        </w:rPr>
      </w:pPr>
    </w:p>
    <w:p w:rsidR="004D148A" w:rsidRDefault="00366AC2" w14:paraId="43934FB9" w14:textId="77777777">
      <w:pPr>
        <w:ind w:firstLine="720"/>
        <w:jc w:val="both"/>
        <w:rPr>
          <w:sz w:val="20"/>
          <w:szCs w:val="20"/>
        </w:rPr>
      </w:pPr>
      <w:r w:rsidRPr="584DB156" w:rsidR="1DDD267C">
        <w:rPr>
          <w:sz w:val="20"/>
          <w:szCs w:val="20"/>
        </w:rPr>
        <w:t xml:space="preserve">Las matrices de análisis estratégico examinan el entorno de la competencia, rivales o competidores de la industria. Por tanto, es importante ejecutar las variables de análisis, ya que ayudaran a saber introducir movimientos estratégicos para el negocio. Un recurso fácil luego de aplicar las matrices y analizar los datos en aplicar estrategias que han utilizado otras empresas para ciertas situaciones complejas en la que haya que actuar de manera inmediata. </w:t>
      </w:r>
    </w:p>
    <w:p w:rsidR="004D148A" w:rsidRDefault="004D148A" w14:paraId="05663CAF" w14:textId="77777777">
      <w:pPr>
        <w:ind w:firstLine="720"/>
        <w:jc w:val="both"/>
        <w:rPr>
          <w:sz w:val="20"/>
          <w:szCs w:val="20"/>
        </w:rPr>
      </w:pPr>
    </w:p>
    <w:p w:rsidR="3A305976" w:rsidP="584DB156" w:rsidRDefault="3A305976" w14:paraId="003D933D" w14:textId="148ED6E2">
      <w:pPr>
        <w:spacing w:line="276" w:lineRule="auto"/>
        <w:jc w:val="both"/>
        <w:rPr>
          <w:rFonts w:ascii="Arial" w:hAnsi="Arial" w:eastAsia="Arial" w:cs="Arial"/>
          <w:noProof w:val="0"/>
          <w:sz w:val="20"/>
          <w:szCs w:val="20"/>
          <w:lang w:val="es-CO"/>
        </w:rPr>
      </w:pPr>
      <w:r w:rsidRPr="584DB156" w:rsidR="3A305976">
        <w:rPr>
          <w:rFonts w:ascii="Arial" w:hAnsi="Arial" w:eastAsia="Arial" w:cs="Arial"/>
          <w:b w:val="0"/>
          <w:bCs w:val="0"/>
          <w:i w:val="0"/>
          <w:iCs w:val="0"/>
          <w:caps w:val="0"/>
          <w:smallCaps w:val="0"/>
          <w:noProof w:val="0"/>
          <w:color w:val="000000" w:themeColor="text1" w:themeTint="FF" w:themeShade="FF"/>
          <w:sz w:val="20"/>
          <w:szCs w:val="20"/>
          <w:lang w:val="es-CO"/>
        </w:rPr>
        <w:t xml:space="preserve">Con la implementación de las variables de análisis, el área de mercadeo reúne información valiosa para descubrir oportunidades sin explotar y revela nichos en donde no hay competencia, datos que </w:t>
      </w:r>
      <w:r w:rsidRPr="584DB156" w:rsidR="3A305976">
        <w:rPr>
          <w:rFonts w:ascii="Arial" w:hAnsi="Arial" w:eastAsia="Arial" w:cs="Arial"/>
          <w:b w:val="0"/>
          <w:bCs w:val="0"/>
          <w:i w:val="0"/>
          <w:iCs w:val="0"/>
          <w:caps w:val="0"/>
          <w:smallCaps w:val="0"/>
          <w:noProof w:val="0"/>
          <w:color w:val="000000" w:themeColor="text1" w:themeTint="FF" w:themeShade="FF"/>
          <w:sz w:val="20"/>
          <w:szCs w:val="20"/>
          <w:highlight w:val="magenta"/>
          <w:lang w:val="es-CO"/>
        </w:rPr>
        <w:t>utilizará estratégicamente</w:t>
      </w:r>
      <w:r w:rsidRPr="584DB156" w:rsidR="3A305976">
        <w:rPr>
          <w:rFonts w:ascii="Arial" w:hAnsi="Arial" w:eastAsia="Arial" w:cs="Arial"/>
          <w:b w:val="0"/>
          <w:bCs w:val="0"/>
          <w:i w:val="0"/>
          <w:iCs w:val="0"/>
          <w:caps w:val="0"/>
          <w:smallCaps w:val="0"/>
          <w:noProof w:val="0"/>
          <w:color w:val="000000" w:themeColor="text1" w:themeTint="FF" w:themeShade="FF"/>
          <w:sz w:val="20"/>
          <w:szCs w:val="20"/>
          <w:lang w:val="es-CO"/>
        </w:rPr>
        <w:t xml:space="preserve"> y a favor de su negocio.</w:t>
      </w:r>
    </w:p>
    <w:p w:rsidR="004D148A" w:rsidRDefault="004D148A" w14:paraId="3B6AB3F7" w14:textId="77777777">
      <w:pPr>
        <w:jc w:val="both"/>
        <w:rPr>
          <w:sz w:val="20"/>
          <w:szCs w:val="20"/>
        </w:rPr>
      </w:pPr>
    </w:p>
    <w:p w:rsidR="004D148A" w:rsidRDefault="00366AC2" w14:paraId="0786D07E" w14:textId="77777777">
      <w:pPr>
        <w:ind w:firstLine="720"/>
        <w:jc w:val="both"/>
        <w:rPr>
          <w:sz w:val="20"/>
          <w:szCs w:val="20"/>
        </w:rPr>
      </w:pPr>
      <w:r>
        <w:rPr>
          <w:sz w:val="20"/>
          <w:szCs w:val="20"/>
        </w:rPr>
        <w:t>A continuación, conozca algunas de las variables de análisis de mercadeo:</w:t>
      </w:r>
    </w:p>
    <w:p w:rsidR="004D148A" w:rsidRDefault="004D148A" w14:paraId="59F9295E" w14:textId="77777777">
      <w:pPr>
        <w:jc w:val="both"/>
        <w:rPr>
          <w:sz w:val="24"/>
          <w:szCs w:val="24"/>
        </w:rPr>
      </w:pPr>
    </w:p>
    <w:p w:rsidR="004D148A" w:rsidRDefault="00366AC2" w14:paraId="46B4F2CF" w14:textId="77777777">
      <w:pPr>
        <w:numPr>
          <w:ilvl w:val="0"/>
          <w:numId w:val="7"/>
        </w:numPr>
        <w:jc w:val="both"/>
        <w:rPr>
          <w:sz w:val="20"/>
          <w:szCs w:val="20"/>
        </w:rPr>
      </w:pPr>
      <w:r>
        <w:rPr>
          <w:sz w:val="20"/>
          <w:szCs w:val="20"/>
        </w:rPr>
        <w:t>Matriz MEFE</w:t>
      </w:r>
    </w:p>
    <w:p w:rsidR="004D148A" w:rsidRDefault="004D148A" w14:paraId="26D3CC1D" w14:textId="77777777">
      <w:pPr>
        <w:jc w:val="both"/>
        <w:rPr>
          <w:sz w:val="20"/>
          <w:szCs w:val="20"/>
        </w:rPr>
      </w:pPr>
    </w:p>
    <w:p w:rsidR="004D148A" w:rsidRDefault="00366AC2" w14:paraId="264A3101" w14:textId="77777777">
      <w:pPr>
        <w:jc w:val="both"/>
        <w:rPr>
          <w:sz w:val="20"/>
          <w:szCs w:val="20"/>
        </w:rPr>
      </w:pPr>
      <w:r>
        <w:rPr>
          <w:sz w:val="20"/>
          <w:szCs w:val="20"/>
        </w:rPr>
        <w:t>Es la matriz de evaluación de factores externos (MEFE O EFE), la cual indica si la empresa aprovecha las oportunidades existentes y disminuye los riesgos externos o lo que comúnmente se conoce como identificar las oportunidades y amenazas disponibles, además permite que las estrategias resuman y evalúen la información lega, social, económica, ambiental y política. La información de la matriz se utiliza para ayudar a formular nuevas estrategias y políticas sobre la posición de la empresa.</w:t>
      </w:r>
    </w:p>
    <w:p w:rsidR="004D148A" w:rsidRDefault="00366AC2" w14:paraId="0746BD3F" w14:textId="77777777">
      <w:pPr>
        <w:jc w:val="both"/>
        <w:rPr>
          <w:sz w:val="20"/>
          <w:szCs w:val="20"/>
        </w:rPr>
      </w:pPr>
      <w:r>
        <w:rPr>
          <w:noProof/>
        </w:rPr>
        <mc:AlternateContent>
          <mc:Choice Requires="wps">
            <w:drawing>
              <wp:anchor distT="0" distB="0" distL="114300" distR="114300" simplePos="0" relativeHeight="251668480" behindDoc="0" locked="0" layoutInCell="1" hidden="0" allowOverlap="1" wp14:anchorId="1A0BB791" wp14:editId="4E8E0673">
                <wp:simplePos x="0" y="0"/>
                <wp:positionH relativeFrom="column">
                  <wp:posOffset>1308100</wp:posOffset>
                </wp:positionH>
                <wp:positionV relativeFrom="paragraph">
                  <wp:posOffset>76200</wp:posOffset>
                </wp:positionV>
                <wp:extent cx="4038600" cy="1497330"/>
                <wp:effectExtent l="0" t="0" r="0" b="0"/>
                <wp:wrapNone/>
                <wp:docPr id="22" name="Rectángulo 22"/>
                <wp:cNvGraphicFramePr/>
                <a:graphic xmlns:a="http://schemas.openxmlformats.org/drawingml/2006/main">
                  <a:graphicData uri="http://schemas.microsoft.com/office/word/2010/wordprocessingShape">
                    <wps:wsp>
                      <wps:cNvSpPr/>
                      <wps:spPr>
                        <a:xfrm>
                          <a:off x="3333050" y="3037685"/>
                          <a:ext cx="4025900" cy="1484630"/>
                        </a:xfrm>
                        <a:prstGeom prst="rect">
                          <a:avLst/>
                        </a:prstGeom>
                        <a:gradFill>
                          <a:gsLst>
                            <a:gs pos="0">
                              <a:srgbClr val="F4B083"/>
                            </a:gs>
                            <a:gs pos="50000">
                              <a:srgbClr val="FBE4D5"/>
                            </a:gs>
                            <a:gs pos="100000">
                              <a:srgbClr val="F4B083"/>
                            </a:gs>
                          </a:gsLst>
                          <a:lin ang="8100000" scaled="0"/>
                        </a:gradFill>
                        <a:ln w="12700" cap="flat" cmpd="sng">
                          <a:solidFill>
                            <a:srgbClr val="F4B083"/>
                          </a:solidFill>
                          <a:prstDash val="solid"/>
                          <a:miter lim="800000"/>
                          <a:headEnd type="none" w="sm" len="sm"/>
                          <a:tailEnd type="none" w="sm" len="sm"/>
                        </a:ln>
                      </wps:spPr>
                      <wps:txbx>
                        <w:txbxContent>
                          <w:p w:rsidR="00366AC2" w:rsidRDefault="00366AC2" w14:paraId="4276F28E" w14:textId="77777777">
                            <w:pPr>
                              <w:spacing w:line="275" w:lineRule="auto"/>
                              <w:jc w:val="center"/>
                              <w:textDirection w:val="btLr"/>
                            </w:pPr>
                            <w:r>
                              <w:rPr>
                                <w:color w:val="000000"/>
                                <w:sz w:val="20"/>
                              </w:rPr>
                              <w:t>Es una herramienta de análisis estratégico utilizada para explorar el contexto externo de la empresa y hallar las oportunidades y los riesgos que están alterando o pueden alterar la estabilidad de la empresa.  Las opciones para analizar el ambiente externo van desde un análisis PEST, las cinco fuerzas de Porter o una matriz de perfil competitivo, son algunas de las herramientas a las que podemos recurrir para evaluar los factores externos.</w:t>
                            </w:r>
                          </w:p>
                          <w:p w:rsidR="00366AC2" w:rsidRDefault="00366AC2" w14:paraId="684410E5"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0C5683F0">
              <v:rect id="Rectángulo 22" style="position:absolute;left:0;text-align:left;margin-left:103pt;margin-top:6pt;width:318pt;height:117.9pt;z-index:251668480;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f4b083" strokecolor="#f4b083" strokeweight="1pt" w14:anchorId="1A0BB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">
                <v:fill type="gradient" color2="#fbe4d5" angle="315" focus="50%">
                  <o:fill v:ext="view" type="gradientUnscaled"/>
                </v:fill>
                <v:stroke startarrowwidth="narrow" startarrowlength="short" endarrowwidth="narrow" endarrowlength="short"/>
                <v:textbox inset="2.53958mm,1.2694mm,2.53958mm,1.2694mm">
                  <w:txbxContent>
                    <w:p w:rsidR="00366AC2" w:rsidRDefault="00366AC2" w14:paraId="41744B1B" w14:textId="77777777">
                      <w:pPr>
                        <w:spacing w:line="275" w:lineRule="auto"/>
                        <w:jc w:val="center"/>
                        <w:textDirection w:val="btLr"/>
                      </w:pPr>
                      <w:r>
                        <w:rPr>
                          <w:color w:val="000000"/>
                          <w:sz w:val="20"/>
                        </w:rPr>
                        <w:t>Es una herramienta de análisis estratégico utilizada para explorar el contexto externo de la empresa y hallar las oportunidades y los riesgos que están alterando o pueden alterar la estabilidad de la empresa.  Las opciones para analizar el ambiente externo van desde un análisis PEST, las cinco fuerzas de Porter o una matriz de perfil competitivo, son algunas de las herramientas a las que podemos recurrir para evaluar los factores externos.</w:t>
                      </w:r>
                    </w:p>
                    <w:p w:rsidR="00366AC2" w:rsidRDefault="00366AC2" w14:paraId="02EB378F" w14:textId="77777777">
                      <w:pPr>
                        <w:spacing w:line="275" w:lineRule="auto"/>
                        <w:textDirection w:val="btLr"/>
                      </w:pPr>
                    </w:p>
                  </w:txbxContent>
                </v:textbox>
              </v:rect>
            </w:pict>
          </mc:Fallback>
        </mc:AlternateContent>
      </w:r>
    </w:p>
    <w:p w:rsidR="004D148A" w:rsidRDefault="004D148A" w14:paraId="3FD6D11C" w14:textId="77777777">
      <w:pPr>
        <w:jc w:val="both"/>
        <w:rPr>
          <w:sz w:val="20"/>
          <w:szCs w:val="20"/>
        </w:rPr>
      </w:pPr>
    </w:p>
    <w:p w:rsidR="004D148A" w:rsidRDefault="004D148A" w14:paraId="2F20F3FE" w14:textId="77777777">
      <w:pPr>
        <w:jc w:val="both"/>
        <w:rPr>
          <w:sz w:val="20"/>
          <w:szCs w:val="20"/>
        </w:rPr>
      </w:pPr>
    </w:p>
    <w:p w:rsidR="004D148A" w:rsidRDefault="004D148A" w14:paraId="1E3D226E" w14:textId="77777777">
      <w:pPr>
        <w:jc w:val="both"/>
        <w:rPr>
          <w:sz w:val="20"/>
          <w:szCs w:val="20"/>
        </w:rPr>
      </w:pPr>
    </w:p>
    <w:p w:rsidR="004D148A" w:rsidRDefault="004D148A" w14:paraId="2A5E908E" w14:textId="77777777">
      <w:pPr>
        <w:jc w:val="both"/>
        <w:rPr>
          <w:sz w:val="20"/>
          <w:szCs w:val="20"/>
        </w:rPr>
      </w:pPr>
    </w:p>
    <w:p w:rsidR="004D148A" w:rsidRDefault="004D148A" w14:paraId="08DC7314" w14:textId="77777777">
      <w:pPr>
        <w:jc w:val="both"/>
        <w:rPr>
          <w:sz w:val="20"/>
          <w:szCs w:val="20"/>
        </w:rPr>
      </w:pPr>
    </w:p>
    <w:p w:rsidR="004D148A" w:rsidRDefault="004D148A" w14:paraId="0C37716E" w14:textId="77777777">
      <w:pPr>
        <w:jc w:val="both"/>
        <w:rPr>
          <w:sz w:val="20"/>
          <w:szCs w:val="20"/>
        </w:rPr>
      </w:pPr>
    </w:p>
    <w:p w:rsidR="004D148A" w:rsidRDefault="004D148A" w14:paraId="46072E0D" w14:textId="77777777">
      <w:pPr>
        <w:jc w:val="both"/>
        <w:rPr>
          <w:sz w:val="20"/>
          <w:szCs w:val="20"/>
        </w:rPr>
      </w:pPr>
    </w:p>
    <w:p w:rsidR="004D148A" w:rsidRDefault="004D148A" w14:paraId="1C7E7F31" w14:textId="77777777">
      <w:pPr>
        <w:jc w:val="both"/>
        <w:rPr>
          <w:sz w:val="20"/>
          <w:szCs w:val="20"/>
        </w:rPr>
      </w:pPr>
    </w:p>
    <w:p w:rsidR="004D148A" w:rsidRDefault="004D148A" w14:paraId="3BE245CE" w14:textId="77777777">
      <w:pPr>
        <w:jc w:val="both"/>
        <w:rPr>
          <w:sz w:val="20"/>
          <w:szCs w:val="20"/>
        </w:rPr>
      </w:pPr>
    </w:p>
    <w:p w:rsidR="004D148A" w:rsidRDefault="004D148A" w14:paraId="729CC2DB" w14:textId="77777777">
      <w:pPr>
        <w:jc w:val="both"/>
        <w:rPr>
          <w:sz w:val="20"/>
          <w:szCs w:val="20"/>
        </w:rPr>
      </w:pPr>
    </w:p>
    <w:p w:rsidR="004D148A" w:rsidRDefault="00366AC2" w14:paraId="02EC2F4B" w14:textId="77777777">
      <w:pPr>
        <w:ind w:firstLine="720"/>
        <w:jc w:val="both"/>
        <w:rPr>
          <w:sz w:val="20"/>
          <w:szCs w:val="20"/>
        </w:rPr>
      </w:pPr>
      <w:r>
        <w:rPr>
          <w:sz w:val="20"/>
          <w:szCs w:val="20"/>
        </w:rPr>
        <w:t>Los factores externos se clasifican en oportunidades y amenazas como hemos venido citando anteriormente. Las oportunidades se convierten para la empresa en las posibilidades que existen para explotarlas o dejarlas pasar. Por el contrario, las amenazas siempre serán elementos negativos a los que se debe prestar total atención al mínimo indicio de existir vulnerabilidad o riesgo, ya que esto afecta totalmente el poder de la empresa en la industria.</w:t>
      </w:r>
    </w:p>
    <w:p w:rsidR="004D148A" w:rsidRDefault="004D148A" w14:paraId="39DEFABB" w14:textId="77777777">
      <w:pPr>
        <w:ind w:firstLine="720"/>
        <w:rPr>
          <w:sz w:val="20"/>
          <w:szCs w:val="20"/>
        </w:rPr>
      </w:pPr>
    </w:p>
    <w:p w:rsidR="2240F671" w:rsidP="584DB156" w:rsidRDefault="2240F671" w14:paraId="009C39A6" w14:textId="202EA5A7">
      <w:pPr>
        <w:spacing w:line="276" w:lineRule="auto"/>
        <w:rPr>
          <w:rFonts w:ascii="Arial" w:hAnsi="Arial" w:eastAsia="Arial" w:cs="Arial"/>
          <w:noProof w:val="0"/>
          <w:sz w:val="20"/>
          <w:szCs w:val="20"/>
          <w:lang w:val="es-CO"/>
        </w:rPr>
      </w:pPr>
      <w:r w:rsidRPr="584DB156" w:rsidR="2240F671">
        <w:rPr>
          <w:rStyle w:val="normaltextrun"/>
          <w:rFonts w:ascii="Arial" w:hAnsi="Arial" w:eastAsia="Arial" w:cs="Arial"/>
          <w:b w:val="0"/>
          <w:bCs w:val="0"/>
          <w:i w:val="0"/>
          <w:iCs w:val="0"/>
          <w:caps w:val="0"/>
          <w:smallCaps w:val="0"/>
          <w:noProof w:val="0"/>
          <w:color w:val="000000" w:themeColor="text1" w:themeTint="FF" w:themeShade="FF"/>
          <w:sz w:val="20"/>
          <w:szCs w:val="20"/>
          <w:highlight w:val="magenta"/>
          <w:lang w:val="es-CO"/>
        </w:rPr>
        <w:t>A continuación, se presentan los pasos para desarrollar la matriz EFE:</w:t>
      </w:r>
    </w:p>
    <w:p w:rsidR="584DB156" w:rsidP="584DB156" w:rsidRDefault="584DB156" w14:paraId="026A67F6" w14:textId="3F559E29">
      <w:pPr>
        <w:pStyle w:val="Normal"/>
        <w:rPr>
          <w:sz w:val="20"/>
          <w:szCs w:val="20"/>
        </w:rPr>
      </w:pPr>
    </w:p>
    <w:p w:rsidR="004D148A" w:rsidRDefault="004D148A" w14:paraId="1EB38241" w14:textId="77777777">
      <w:pPr>
        <w:rPr>
          <w:sz w:val="20"/>
          <w:szCs w:val="20"/>
        </w:rPr>
      </w:pPr>
    </w:p>
    <w:p w:rsidR="004D148A" w:rsidRDefault="00366AC2" w14:paraId="6798B62D" w14:textId="77777777">
      <w:pPr>
        <w:rPr>
          <w:sz w:val="20"/>
          <w:szCs w:val="20"/>
        </w:rPr>
      </w:pPr>
      <w:r>
        <w:rPr>
          <w:noProof/>
        </w:rPr>
        <w:drawing>
          <wp:anchor distT="0" distB="0" distL="114300" distR="114300" simplePos="0" relativeHeight="251669504" behindDoc="0" locked="0" layoutInCell="1" hidden="0" allowOverlap="1" wp14:anchorId="399A3C46" wp14:editId="6D0722BE">
            <wp:simplePos x="0" y="0"/>
            <wp:positionH relativeFrom="column">
              <wp:posOffset>1</wp:posOffset>
            </wp:positionH>
            <wp:positionV relativeFrom="paragraph">
              <wp:posOffset>0</wp:posOffset>
            </wp:positionV>
            <wp:extent cx="5023485" cy="438785"/>
            <wp:effectExtent l="0" t="0" r="0" b="0"/>
            <wp:wrapNone/>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023485" cy="438785"/>
                    </a:xfrm>
                    <a:prstGeom prst="rect">
                      <a:avLst/>
                    </a:prstGeom>
                    <a:ln/>
                  </pic:spPr>
                </pic:pic>
              </a:graphicData>
            </a:graphic>
          </wp:anchor>
        </w:drawing>
      </w:r>
    </w:p>
    <w:p w:rsidR="004D148A" w:rsidRDefault="004D148A" w14:paraId="6891CFE3" w14:textId="77777777">
      <w:pPr>
        <w:rPr>
          <w:sz w:val="20"/>
          <w:szCs w:val="20"/>
        </w:rPr>
      </w:pPr>
    </w:p>
    <w:p w:rsidR="004D148A" w:rsidRDefault="00366AC2" w14:paraId="3CE114C0" w14:textId="77777777">
      <w:pPr>
        <w:ind w:firstLine="720"/>
        <w:jc w:val="both"/>
        <w:rPr>
          <w:sz w:val="20"/>
          <w:szCs w:val="20"/>
        </w:rPr>
      </w:pPr>
      <w:r>
        <w:rPr>
          <w:sz w:val="20"/>
          <w:szCs w:val="20"/>
        </w:rPr>
        <w:t>Para comprenderla se tiene presente como la puntuación ponderada limite posible es 4,0 y la más baja es 1,0. Si realizada la práctica su ponderación total es de 4,0, el resultado es que la empresa está haciendo un buen trabajo con las oportunidades existentes en la industria, está haciendo efectivo con las estrategias que existen aprovechando la oportunidad. Si en l practica la ponderación total es de 1,0 quiere decir que las estrategias de la empresa no evitan ni bloquean los riesgos externos y adicional a ello, ha desperdiciado las oportunidades del contexto externo.</w:t>
      </w:r>
    </w:p>
    <w:p w:rsidR="004D148A" w:rsidRDefault="004D148A" w14:paraId="21E5E910" w14:textId="77777777">
      <w:pPr>
        <w:ind w:firstLine="720"/>
        <w:jc w:val="both"/>
        <w:rPr>
          <w:sz w:val="20"/>
          <w:szCs w:val="20"/>
        </w:rPr>
      </w:pPr>
    </w:p>
    <w:p w:rsidR="004D148A" w:rsidRDefault="004D148A" w14:paraId="0C2AC017" w14:textId="77777777">
      <w:pPr>
        <w:ind w:firstLine="720"/>
        <w:jc w:val="both"/>
      </w:pPr>
    </w:p>
    <w:p w:rsidR="004D148A" w:rsidRDefault="00366AC2" w14:paraId="5F17EB73" w14:textId="77777777">
      <w:pPr>
        <w:ind w:firstLine="720"/>
        <w:jc w:val="both"/>
        <w:rPr>
          <w:sz w:val="20"/>
          <w:szCs w:val="20"/>
        </w:rPr>
      </w:pPr>
      <w:commentRangeStart w:id="10"/>
      <w:r>
        <w:rPr>
          <w:noProof/>
        </w:rPr>
        <w:drawing>
          <wp:inline distT="0" distB="0" distL="114300" distR="114300" wp14:anchorId="45CCC0A5" wp14:editId="5B0749E3">
            <wp:extent cx="5991860" cy="1483995"/>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91860" cy="1483995"/>
                    </a:xfrm>
                    <a:prstGeom prst="rect">
                      <a:avLst/>
                    </a:prstGeom>
                    <a:ln/>
                  </pic:spPr>
                </pic:pic>
              </a:graphicData>
            </a:graphic>
          </wp:inline>
        </w:drawing>
      </w:r>
      <w:commentRangeEnd w:id="10"/>
      <w:r>
        <w:commentReference w:id="10"/>
      </w:r>
      <w:r>
        <w:rPr>
          <w:noProof/>
        </w:rPr>
        <mc:AlternateContent>
          <mc:Choice Requires="wps">
            <w:drawing>
              <wp:anchor distT="0" distB="0" distL="114300" distR="114300" simplePos="0" relativeHeight="251670528" behindDoc="0" locked="0" layoutInCell="1" hidden="0" allowOverlap="1" wp14:anchorId="41AA8266" wp14:editId="45596356">
                <wp:simplePos x="0" y="0"/>
                <wp:positionH relativeFrom="column">
                  <wp:posOffset>1041400</wp:posOffset>
                </wp:positionH>
                <wp:positionV relativeFrom="paragraph">
                  <wp:posOffset>215900</wp:posOffset>
                </wp:positionV>
                <wp:extent cx="4705985" cy="991235"/>
                <wp:effectExtent l="0" t="0" r="0" b="0"/>
                <wp:wrapNone/>
                <wp:docPr id="15" name="Rectángulo 15"/>
                <wp:cNvGraphicFramePr/>
                <a:graphic xmlns:a="http://schemas.openxmlformats.org/drawingml/2006/main">
                  <a:graphicData uri="http://schemas.microsoft.com/office/word/2010/wordprocessingShape">
                    <wps:wsp>
                      <wps:cNvSpPr/>
                      <wps:spPr>
                        <a:xfrm>
                          <a:off x="2997770" y="3289145"/>
                          <a:ext cx="4696460" cy="9817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66AC2" w:rsidRDefault="00366AC2" w14:paraId="0918307A" w14:textId="77777777">
                            <w:pPr>
                              <w:spacing w:line="275" w:lineRule="auto"/>
                              <w:ind w:firstLine="720"/>
                              <w:jc w:val="both"/>
                              <w:textDirection w:val="btLr"/>
                            </w:pPr>
                            <w:r>
                              <w:rPr>
                                <w:color w:val="000000"/>
                                <w:sz w:val="16"/>
                              </w:rPr>
                              <w:t xml:space="preserve">A continuación, se presenta un ejemplo real de una matriz EFE, tenga presente la información suministrada anteriormente, ya que serán los detalles y pautas que nos permiten la realización adecuada de la matriz. La empresa a la cual se le identificaron los factores claves que se describen a continuación se dedica a la comercialización de equipos de cómputo, este negocio es reconocido en el mercado, es decir, su marca es representativa para los consumidores, ver anexo  HYPERLINK "https://docs.google.com/document/d/12-_BHtewosHa4qhEH1nseKpyWroIB_CNXy01EzbCBVU/edit" </w:t>
                            </w:r>
                            <w:proofErr w:type="spellStart"/>
                            <w:r>
                              <w:rPr>
                                <w:color w:val="0000FF"/>
                                <w:sz w:val="16"/>
                                <w:u w:val="single"/>
                              </w:rPr>
                              <w:t>Anexo_ejemplo</w:t>
                            </w:r>
                            <w:proofErr w:type="spellEnd"/>
                            <w:r>
                              <w:rPr>
                                <w:color w:val="0000FF"/>
                                <w:sz w:val="16"/>
                                <w:u w:val="single"/>
                              </w:rPr>
                              <w:t xml:space="preserve"> real de una matriz EFE</w:t>
                            </w:r>
                          </w:p>
                          <w:p w:rsidR="00366AC2" w:rsidRDefault="00366AC2" w14:paraId="00087B89" w14:textId="77777777">
                            <w:pPr>
                              <w:spacing w:line="275" w:lineRule="auto"/>
                              <w:textDirection w:val="btLr"/>
                            </w:pPr>
                          </w:p>
                          <w:p w:rsidR="00366AC2" w:rsidRDefault="00366AC2" w14:paraId="6077E79F"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0BC81DD2">
              <v:rect id="Rectángulo 15" style="position:absolute;left:0;text-align:left;margin-left:82pt;margin-top:17pt;width:370.55pt;height:78.05pt;z-index:251670528;visibility:visible;mso-wrap-style:square;mso-wrap-distance-left:9pt;mso-wrap-distance-top:0;mso-wrap-distance-right:9pt;mso-wrap-distance-bottom:0;mso-position-horizontal:absolute;mso-position-horizontal-relative:text;mso-position-vertical:absolute;mso-position-vertical-relative:text;v-text-anchor:top" o:spid="_x0000_s1030" w14:anchorId="41AA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">
                <v:stroke startarrowwidth="narrow" startarrowlength="short" endarrowwidth="narrow" endarrowlength="short"/>
                <v:textbox inset="2.53958mm,1.2694mm,2.53958mm,1.2694mm">
                  <w:txbxContent>
                    <w:p w:rsidR="00366AC2" w:rsidRDefault="00366AC2" w14:paraId="52FF03BD" w14:textId="77777777">
                      <w:pPr>
                        <w:spacing w:line="275" w:lineRule="auto"/>
                        <w:ind w:firstLine="720"/>
                        <w:jc w:val="both"/>
                        <w:textDirection w:val="btLr"/>
                      </w:pPr>
                      <w:r>
                        <w:rPr>
                          <w:color w:val="000000"/>
                          <w:sz w:val="16"/>
                        </w:rPr>
                        <w:t xml:space="preserve">A continuación, se presenta un ejemplo real de una matriz EFE, tenga presente la información suministrada anteriormente, ya que serán los detalles y pautas que nos permiten la realización adecuada de la matriz. La empresa a la cual se le identificaron los factores claves que se describen a continuación se dedica a la comercialización de equipos de cómputo, este negocio es reconocido en el mercado, es decir, su marca es representativa para los consumidores, ver </w:t>
                      </w:r>
                      <w:proofErr w:type="gramStart"/>
                      <w:r>
                        <w:rPr>
                          <w:color w:val="000000"/>
                          <w:sz w:val="16"/>
                        </w:rPr>
                        <w:t>anexo  HYPERLINK</w:t>
                      </w:r>
                      <w:proofErr w:type="gramEnd"/>
                      <w:r>
                        <w:rPr>
                          <w:color w:val="000000"/>
                          <w:sz w:val="16"/>
                        </w:rPr>
                        <w:t xml:space="preserve"> "https://docs.google.com/document/d/12-_BHtewosHa4qhEH1nseKpyWroIB_CNXy01EzbCBVU/edit" </w:t>
                      </w:r>
                      <w:proofErr w:type="spellStart"/>
                      <w:r>
                        <w:rPr>
                          <w:color w:val="0000FF"/>
                          <w:sz w:val="16"/>
                          <w:u w:val="single"/>
                        </w:rPr>
                        <w:t>Anexo_ejemplo</w:t>
                      </w:r>
                      <w:proofErr w:type="spellEnd"/>
                      <w:r>
                        <w:rPr>
                          <w:color w:val="0000FF"/>
                          <w:sz w:val="16"/>
                          <w:u w:val="single"/>
                        </w:rPr>
                        <w:t xml:space="preserve"> real de una matriz EFE</w:t>
                      </w:r>
                    </w:p>
                    <w:p w:rsidR="00366AC2" w:rsidRDefault="00366AC2" w14:paraId="6A05A809" w14:textId="77777777">
                      <w:pPr>
                        <w:spacing w:line="275" w:lineRule="auto"/>
                        <w:textDirection w:val="btLr"/>
                      </w:pPr>
                    </w:p>
                    <w:p w:rsidR="00366AC2" w:rsidRDefault="00366AC2" w14:paraId="5A39BBE3" w14:textId="77777777">
                      <w:pPr>
                        <w:spacing w:line="275" w:lineRule="auto"/>
                        <w:textDirection w:val="btLr"/>
                      </w:pPr>
                    </w:p>
                  </w:txbxContent>
                </v:textbox>
              </v:rect>
            </w:pict>
          </mc:Fallback>
        </mc:AlternateContent>
      </w:r>
    </w:p>
    <w:p w:rsidR="004D148A" w:rsidRDefault="00366AC2" w14:paraId="33B0845A" w14:textId="77777777">
      <w:pPr>
        <w:numPr>
          <w:ilvl w:val="0"/>
          <w:numId w:val="7"/>
        </w:numPr>
        <w:jc w:val="both"/>
        <w:rPr>
          <w:sz w:val="20"/>
          <w:szCs w:val="20"/>
        </w:rPr>
      </w:pPr>
      <w:r>
        <w:rPr>
          <w:sz w:val="20"/>
          <w:szCs w:val="20"/>
        </w:rPr>
        <w:t>Matriz MEFI</w:t>
      </w:r>
    </w:p>
    <w:p w:rsidR="004D148A" w:rsidRDefault="004D148A" w14:paraId="15D247EA" w14:textId="77777777">
      <w:pPr>
        <w:jc w:val="both"/>
        <w:rPr>
          <w:sz w:val="20"/>
          <w:szCs w:val="20"/>
        </w:rPr>
      </w:pPr>
      <w:commentRangeStart w:id="11"/>
    </w:p>
    <w:p w:rsidR="004D148A" w:rsidRDefault="00366AC2" w14:paraId="3F1D9FF8" w14:textId="77777777">
      <w:pPr>
        <w:ind w:firstLine="720"/>
        <w:jc w:val="both"/>
        <w:rPr>
          <w:sz w:val="20"/>
          <w:szCs w:val="20"/>
        </w:rPr>
      </w:pPr>
      <w:commentRangeEnd w:id="11"/>
      <w:r>
        <w:commentReference w:id="11"/>
      </w:r>
      <w:r>
        <w:rPr>
          <w:sz w:val="20"/>
          <w:szCs w:val="20"/>
        </w:rPr>
        <w:t xml:space="preserve">Es la matriz de evaluación de factores internos (MEFI o EFI), la cual identifica y evalúa las relaciones entre las áreas funcionales del negocio. Herramienta de formulación de estrategias en la que se resume y evalúa las fortalezas y debilidades de las áreas practicas del negocio. </w:t>
      </w:r>
      <w:r>
        <w:rPr>
          <w:noProof/>
        </w:rPr>
        <w:drawing>
          <wp:anchor distT="0" distB="0" distL="114300" distR="114300" simplePos="0" relativeHeight="251671552" behindDoc="0" locked="0" layoutInCell="1" hidden="0" allowOverlap="1" wp14:anchorId="1144C3BF" wp14:editId="16162046">
            <wp:simplePos x="0" y="0"/>
            <wp:positionH relativeFrom="column">
              <wp:posOffset>17781</wp:posOffset>
            </wp:positionH>
            <wp:positionV relativeFrom="paragraph">
              <wp:posOffset>33655</wp:posOffset>
            </wp:positionV>
            <wp:extent cx="1532255" cy="1162685"/>
            <wp:effectExtent l="0" t="0" r="0" b="0"/>
            <wp:wrapSquare wrapText="bothSides" distT="0" distB="0" distL="114300" distR="11430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1532255" cy="1162685"/>
                    </a:xfrm>
                    <a:prstGeom prst="rect">
                      <a:avLst/>
                    </a:prstGeom>
                    <a:ln/>
                  </pic:spPr>
                </pic:pic>
              </a:graphicData>
            </a:graphic>
          </wp:anchor>
        </w:drawing>
      </w:r>
    </w:p>
    <w:p w:rsidR="004D148A" w:rsidRDefault="004D148A" w14:paraId="6E8EBD44" w14:textId="435DD5D6">
      <w:pPr>
        <w:ind w:firstLine="720"/>
        <w:jc w:val="both"/>
        <w:rPr>
          <w:sz w:val="20"/>
          <w:szCs w:val="20"/>
        </w:rPr>
      </w:pPr>
      <w:r w:rsidRPr="584DB156" w:rsidR="36B0EBED">
        <w:rPr>
          <w:sz w:val="20"/>
          <w:szCs w:val="20"/>
        </w:rPr>
        <w:t>s</w:t>
      </w:r>
    </w:p>
    <w:p w:rsidR="004D148A" w:rsidRDefault="00366AC2" w14:paraId="74FFC12D" w14:textId="77777777">
      <w:pPr>
        <w:ind w:firstLine="720"/>
        <w:jc w:val="both"/>
        <w:rPr>
          <w:sz w:val="20"/>
          <w:szCs w:val="20"/>
        </w:rPr>
      </w:pPr>
      <w:r>
        <w:rPr>
          <w:sz w:val="20"/>
          <w:szCs w:val="20"/>
        </w:rPr>
        <w:t>La matriz EFI es intuitiva, por lo que su enfoque científico no debe interpretarse como una técnica poderosa. La búsqueda de las fortalezas comprende que es lo que el negocio hace mejor o qué valor agregado lo diferencia de su competencia. En las debilidades perciba las áreas de la empresa que podría mejorar o nivelar frente a la competencia.</w:t>
      </w:r>
    </w:p>
    <w:p w:rsidR="004D148A" w:rsidRDefault="004D148A" w14:paraId="12A2D5B5" w14:textId="77777777">
      <w:pPr>
        <w:ind w:firstLine="720"/>
        <w:jc w:val="both"/>
        <w:rPr>
          <w:sz w:val="20"/>
          <w:szCs w:val="20"/>
        </w:rPr>
      </w:pPr>
    </w:p>
    <w:p w:rsidR="004D148A" w:rsidRDefault="00366AC2" w14:paraId="0BED4C0F" w14:textId="77777777">
      <w:pPr>
        <w:ind w:firstLine="720"/>
        <w:jc w:val="both"/>
        <w:rPr>
          <w:sz w:val="20"/>
          <w:szCs w:val="20"/>
        </w:rPr>
      </w:pPr>
      <w:r>
        <w:rPr>
          <w:sz w:val="20"/>
          <w:szCs w:val="20"/>
        </w:rPr>
        <w:t>Es una herramienta de análisis estratégico utilizada para explorar el contexto interno de la empresa y hallar las fortalezas y debilidades que se encuentran en las áreas de la empresa.  Las opciones para analizar el ambiente interno van desde un análisis DOFA, o una evaluación comparativa, análisis adicionales, son algunas de las herramientas a las que podemos recurrir para evaluar los factores internos.</w:t>
      </w:r>
    </w:p>
    <w:p w:rsidR="004D148A" w:rsidRDefault="004D148A" w14:paraId="298BA3FB" w14:textId="77777777">
      <w:pPr>
        <w:ind w:firstLine="720"/>
        <w:jc w:val="both"/>
        <w:rPr>
          <w:sz w:val="20"/>
          <w:szCs w:val="20"/>
        </w:rPr>
      </w:pPr>
    </w:p>
    <w:p w:rsidR="004D148A" w:rsidRDefault="00366AC2" w14:paraId="6D1EA76D" w14:textId="3E31BADA">
      <w:pPr>
        <w:ind w:firstLine="720"/>
        <w:jc w:val="both"/>
        <w:rPr>
          <w:sz w:val="20"/>
          <w:szCs w:val="20"/>
        </w:rPr>
      </w:pPr>
      <w:r w:rsidRPr="1B9DC728" w:rsidR="00366AC2">
        <w:rPr>
          <w:sz w:val="20"/>
          <w:szCs w:val="20"/>
        </w:rPr>
        <w:t>La c</w:t>
      </w:r>
      <w:r w:rsidRPr="1B9DC728" w:rsidR="00366AC2">
        <w:rPr>
          <w:sz w:val="20"/>
          <w:szCs w:val="20"/>
        </w:rPr>
        <w:t xml:space="preserve">aracterización de </w:t>
      </w:r>
      <w:r w:rsidRPr="1B9DC728" w:rsidR="00366AC2">
        <w:rPr>
          <w:sz w:val="20"/>
          <w:szCs w:val="20"/>
        </w:rPr>
        <w:t xml:space="preserve">los factores claves internos oscila entre 10 a 20 variables claves según la regla general de la matriz, pero eso no escatima caracterizar tantos factores internos como le sean posible. En la matriz EFI las calificaciones dependen de la fortaleza o debilidad de cada factor de la empresa. Los valores se ubican del 1 al 4, explicados así: </w:t>
      </w:r>
    </w:p>
    <w:p w:rsidR="1B9DC728" w:rsidP="1B9DC728" w:rsidRDefault="1B9DC728" w14:paraId="535566EE" w14:textId="6EE6EB99">
      <w:pPr>
        <w:pStyle w:val="Normal"/>
        <w:ind w:firstLine="720"/>
        <w:jc w:val="both"/>
        <w:rPr>
          <w:sz w:val="20"/>
          <w:szCs w:val="20"/>
        </w:rPr>
      </w:pPr>
    </w:p>
    <w:p w:rsidR="4B8869C4" w:rsidP="1B9DC728" w:rsidRDefault="4B8869C4" w14:paraId="2DCB92C3" w14:textId="0E244AC2">
      <w:pPr>
        <w:pStyle w:val="Normal"/>
        <w:ind w:firstLine="720"/>
        <w:jc w:val="both"/>
        <w:rPr>
          <w:rFonts w:ascii="Arial" w:hAnsi="Arial" w:eastAsia="Arial" w:cs="Arial"/>
          <w:i w:val="1"/>
          <w:iCs w:val="1"/>
          <w:noProof w:val="0"/>
          <w:sz w:val="20"/>
          <w:szCs w:val="20"/>
          <w:highlight w:val="cyan"/>
          <w:lang w:val="es-CO"/>
        </w:rPr>
      </w:pPr>
      <w:commentRangeStart w:id="516621809"/>
      <w:r w:rsidRPr="1B9DC728" w:rsidR="4B8869C4">
        <w:rPr>
          <w:b w:val="1"/>
          <w:bCs w:val="1"/>
          <w:sz w:val="20"/>
          <w:szCs w:val="20"/>
          <w:highlight w:val="cyan"/>
        </w:rPr>
        <w:t>Figura 2.</w:t>
      </w:r>
      <w:r w:rsidRPr="1B9DC728" w:rsidR="4B8869C4">
        <w:rPr>
          <w:sz w:val="20"/>
          <w:szCs w:val="20"/>
          <w:highlight w:val="cyan"/>
        </w:rPr>
        <w:t xml:space="preserve"> </w:t>
      </w:r>
      <w:r w:rsidRPr="1B9DC728" w:rsidR="4B8869C4">
        <w:rPr>
          <w:i w:val="1"/>
          <w:iCs w:val="1"/>
          <w:sz w:val="20"/>
          <w:szCs w:val="20"/>
          <w:highlight w:val="cyan"/>
        </w:rPr>
        <w:t>V</w:t>
      </w:r>
      <w:r w:rsidRPr="1B9DC728" w:rsidR="4B8869C4">
        <w:rPr>
          <w:rFonts w:ascii="Arial" w:hAnsi="Arial" w:eastAsia="Arial" w:cs="Arial"/>
          <w:i w:val="1"/>
          <w:iCs w:val="1"/>
          <w:noProof w:val="0"/>
          <w:sz w:val="20"/>
          <w:szCs w:val="20"/>
          <w:highlight w:val="cyan"/>
          <w:lang w:val="es-CO"/>
        </w:rPr>
        <w:t>alores en la clasificación de la matriz EFI</w:t>
      </w:r>
      <w:commentRangeEnd w:id="516621809"/>
      <w:r>
        <w:rPr>
          <w:rStyle w:val="CommentReference"/>
        </w:rPr>
        <w:commentReference w:id="516621809"/>
      </w:r>
    </w:p>
    <w:p w:rsidR="004D148A" w:rsidRDefault="004D148A" w14:paraId="4C09F93B" w14:textId="77777777">
      <w:pPr>
        <w:ind w:firstLine="720"/>
        <w:jc w:val="both"/>
        <w:rPr>
          <w:sz w:val="20"/>
          <w:szCs w:val="20"/>
        </w:rPr>
      </w:pPr>
    </w:p>
    <w:p w:rsidR="004D148A" w:rsidRDefault="004D148A" w14:paraId="35AB375B" w14:textId="77777777">
      <w:pPr>
        <w:ind w:firstLine="720"/>
        <w:jc w:val="both"/>
        <w:rPr>
          <w:sz w:val="20"/>
          <w:szCs w:val="20"/>
        </w:rPr>
      </w:pPr>
    </w:p>
    <w:p w:rsidR="004D148A" w:rsidRDefault="00366AC2" w14:paraId="04777F9F" w14:textId="77777777">
      <w:pPr>
        <w:ind w:firstLine="720"/>
        <w:jc w:val="both"/>
        <w:rPr>
          <w:sz w:val="20"/>
          <w:szCs w:val="20"/>
        </w:rPr>
      </w:pPr>
      <w:r>
        <w:rPr>
          <w:noProof/>
        </w:rPr>
        <mc:AlternateContent>
          <mc:Choice Requires="wps">
            <w:drawing>
              <wp:anchor distT="0" distB="0" distL="114300" distR="114300" simplePos="0" relativeHeight="251672576" behindDoc="0" locked="0" layoutInCell="1" hidden="0" allowOverlap="1" wp14:anchorId="69E0E582" wp14:editId="73D1A263">
                <wp:simplePos x="0" y="0"/>
                <wp:positionH relativeFrom="column">
                  <wp:posOffset>457200</wp:posOffset>
                </wp:positionH>
                <wp:positionV relativeFrom="paragraph">
                  <wp:posOffset>-76199</wp:posOffset>
                </wp:positionV>
                <wp:extent cx="1487170" cy="429895"/>
                <wp:effectExtent l="0" t="0" r="0" b="0"/>
                <wp:wrapNone/>
                <wp:docPr id="14" name="Rectángulo 14"/>
                <wp:cNvGraphicFramePr/>
                <a:graphic xmlns:a="http://schemas.openxmlformats.org/drawingml/2006/main">
                  <a:graphicData uri="http://schemas.microsoft.com/office/word/2010/wordprocessingShape">
                    <wps:wsp>
                      <wps:cNvSpPr/>
                      <wps:spPr>
                        <a:xfrm>
                          <a:off x="4621465" y="3584103"/>
                          <a:ext cx="1449070" cy="391795"/>
                        </a:xfrm>
                        <a:prstGeom prst="rect">
                          <a:avLst/>
                        </a:prstGeom>
                        <a:solidFill>
                          <a:srgbClr val="FFC000"/>
                        </a:solidFill>
                        <a:ln w="38100" cap="flat" cmpd="sng">
                          <a:solidFill>
                            <a:srgbClr val="F2F2F2"/>
                          </a:solidFill>
                          <a:prstDash val="solid"/>
                          <a:miter lim="800000"/>
                          <a:headEnd type="none" w="sm" len="sm"/>
                          <a:tailEnd type="none" w="sm" len="sm"/>
                        </a:ln>
                      </wps:spPr>
                      <wps:txbx>
                        <w:txbxContent>
                          <w:p w:rsidR="00366AC2" w:rsidRDefault="00366AC2" w14:paraId="084C8ECE" w14:textId="77777777">
                            <w:pPr>
                              <w:spacing w:line="275" w:lineRule="auto"/>
                              <w:jc w:val="both"/>
                              <w:textDirection w:val="btLr"/>
                            </w:pPr>
                            <w:r>
                              <w:rPr>
                                <w:color w:val="FFFFFF"/>
                                <w:sz w:val="20"/>
                              </w:rPr>
                              <w:t>1= Mayor debilidad</w:t>
                            </w:r>
                          </w:p>
                          <w:p w:rsidR="00366AC2" w:rsidRDefault="00366AC2" w14:paraId="7C0F3831" w14:textId="77777777">
                            <w:pPr>
                              <w:spacing w:line="275" w:lineRule="auto"/>
                              <w:textDirection w:val="btLr"/>
                            </w:pPr>
                          </w:p>
                          <w:p w:rsidR="00366AC2" w:rsidRDefault="00366AC2" w14:paraId="6EEBBB51"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4977F140">
              <v:rect id="Rectángulo 14" style="position:absolute;left:0;text-align:left;margin-left:36pt;margin-top:-6pt;width:117.1pt;height:33.85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31" fillcolor="#ffc000" strokecolor="#f2f2f2" strokeweight="3pt" w14:anchorId="69E0E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">
                <v:stroke startarrowwidth="narrow" startarrowlength="short" endarrowwidth="narrow" endarrowlength="short"/>
                <v:textbox inset="2.53958mm,1.2694mm,2.53958mm,1.2694mm">
                  <w:txbxContent>
                    <w:p w:rsidR="00366AC2" w:rsidRDefault="00366AC2" w14:paraId="5BDD2E73" w14:textId="77777777">
                      <w:pPr>
                        <w:spacing w:line="275" w:lineRule="auto"/>
                        <w:jc w:val="both"/>
                        <w:textDirection w:val="btLr"/>
                      </w:pPr>
                      <w:r>
                        <w:rPr>
                          <w:color w:val="FFFFFF"/>
                          <w:sz w:val="20"/>
                        </w:rPr>
                        <w:t>1= Mayor debilidad</w:t>
                      </w:r>
                    </w:p>
                    <w:p w:rsidR="00366AC2" w:rsidRDefault="00366AC2" w14:paraId="41C8F396" w14:textId="77777777">
                      <w:pPr>
                        <w:spacing w:line="275" w:lineRule="auto"/>
                        <w:textDirection w:val="btLr"/>
                      </w:pPr>
                    </w:p>
                    <w:p w:rsidR="00366AC2" w:rsidRDefault="00366AC2" w14:paraId="72A3D3EC" w14:textId="77777777">
                      <w:pPr>
                        <w:spacing w:line="275" w:lineRule="auto"/>
                        <w:textDirection w:val="btLr"/>
                      </w:pPr>
                    </w:p>
                  </w:txbxContent>
                </v:textbox>
              </v:rect>
            </w:pict>
          </mc:Fallback>
        </mc:AlternateContent>
      </w:r>
    </w:p>
    <w:p w:rsidR="004D148A" w:rsidRDefault="004D148A" w14:paraId="776796E7" w14:textId="77777777">
      <w:pPr>
        <w:ind w:firstLine="720"/>
        <w:jc w:val="both"/>
        <w:rPr>
          <w:sz w:val="20"/>
          <w:szCs w:val="20"/>
        </w:rPr>
      </w:pPr>
    </w:p>
    <w:p w:rsidR="004D148A" w:rsidRDefault="00366AC2" w14:paraId="5C151932" w14:textId="77777777">
      <w:pPr>
        <w:jc w:val="both"/>
        <w:rPr>
          <w:sz w:val="20"/>
          <w:szCs w:val="20"/>
        </w:rPr>
      </w:pPr>
      <w:r>
        <w:rPr>
          <w:noProof/>
        </w:rPr>
        <mc:AlternateContent>
          <mc:Choice Requires="wps">
            <w:drawing>
              <wp:anchor distT="0" distB="0" distL="114300" distR="114300" simplePos="0" relativeHeight="251673600" behindDoc="0" locked="0" layoutInCell="1" hidden="0" allowOverlap="1" wp14:anchorId="4C4F9AF6" wp14:editId="24F8B7E5">
                <wp:simplePos x="0" y="0"/>
                <wp:positionH relativeFrom="column">
                  <wp:posOffset>457200</wp:posOffset>
                </wp:positionH>
                <wp:positionV relativeFrom="paragraph">
                  <wp:posOffset>114300</wp:posOffset>
                </wp:positionV>
                <wp:extent cx="1487170" cy="429895"/>
                <wp:effectExtent l="0" t="0" r="0" b="0"/>
                <wp:wrapNone/>
                <wp:docPr id="17" name="Rectángulo 17"/>
                <wp:cNvGraphicFramePr/>
                <a:graphic xmlns:a="http://schemas.openxmlformats.org/drawingml/2006/main">
                  <a:graphicData uri="http://schemas.microsoft.com/office/word/2010/wordprocessingShape">
                    <wps:wsp>
                      <wps:cNvSpPr/>
                      <wps:spPr>
                        <a:xfrm>
                          <a:off x="4621465" y="3584103"/>
                          <a:ext cx="1449070" cy="391795"/>
                        </a:xfrm>
                        <a:prstGeom prst="rect">
                          <a:avLst/>
                        </a:prstGeom>
                        <a:solidFill>
                          <a:srgbClr val="ED7D31"/>
                        </a:solidFill>
                        <a:ln w="38100" cap="flat" cmpd="sng">
                          <a:solidFill>
                            <a:srgbClr val="F2F2F2"/>
                          </a:solidFill>
                          <a:prstDash val="solid"/>
                          <a:miter lim="800000"/>
                          <a:headEnd type="none" w="sm" len="sm"/>
                          <a:tailEnd type="none" w="sm" len="sm"/>
                        </a:ln>
                      </wps:spPr>
                      <wps:txbx>
                        <w:txbxContent>
                          <w:p w:rsidR="00366AC2" w:rsidRDefault="00366AC2" w14:paraId="4F1FAFF7" w14:textId="77777777">
                            <w:pPr>
                              <w:spacing w:line="275" w:lineRule="auto"/>
                              <w:textDirection w:val="btLr"/>
                            </w:pPr>
                            <w:r>
                              <w:rPr>
                                <w:color w:val="FFFFFF"/>
                                <w:sz w:val="20"/>
                              </w:rPr>
                              <w:t>2= Menor debilidad</w:t>
                            </w:r>
                          </w:p>
                          <w:p w:rsidR="00366AC2" w:rsidRDefault="00366AC2" w14:paraId="0DAE75E5"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1245B681">
              <v:rect id="Rectángulo 17" style="position:absolute;left:0;text-align:left;margin-left:36pt;margin-top:9pt;width:117.1pt;height:33.85pt;z-index:251673600;visibility:visible;mso-wrap-style:square;mso-wrap-distance-left:9pt;mso-wrap-distance-top:0;mso-wrap-distance-right:9pt;mso-wrap-distance-bottom:0;mso-position-horizontal:absolute;mso-position-horizontal-relative:text;mso-position-vertical:absolute;mso-position-vertical-relative:text;v-text-anchor:top" o:spid="_x0000_s1032" fillcolor="#ed7d31" strokecolor="#f2f2f2" strokeweight="3pt" w14:anchorId="4C4F9A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">
                <v:stroke startarrowwidth="narrow" startarrowlength="short" endarrowwidth="narrow" endarrowlength="short"/>
                <v:textbox inset="2.53958mm,1.2694mm,2.53958mm,1.2694mm">
                  <w:txbxContent>
                    <w:p w:rsidR="00366AC2" w:rsidRDefault="00366AC2" w14:paraId="52E14AB7" w14:textId="77777777">
                      <w:pPr>
                        <w:spacing w:line="275" w:lineRule="auto"/>
                        <w:textDirection w:val="btLr"/>
                      </w:pPr>
                      <w:r>
                        <w:rPr>
                          <w:color w:val="FFFFFF"/>
                          <w:sz w:val="20"/>
                        </w:rPr>
                        <w:t>2= Menor debilidad</w:t>
                      </w:r>
                    </w:p>
                    <w:p w:rsidR="00366AC2" w:rsidRDefault="00366AC2" w14:paraId="0D0B940D" w14:textId="77777777">
                      <w:pPr>
                        <w:spacing w:line="275" w:lineRule="auto"/>
                        <w:textDirection w:val="btLr"/>
                      </w:pPr>
                    </w:p>
                  </w:txbxContent>
                </v:textbox>
              </v:rect>
            </w:pict>
          </mc:Fallback>
        </mc:AlternateContent>
      </w:r>
    </w:p>
    <w:p w:rsidR="004D148A" w:rsidRDefault="004D148A" w14:paraId="307487FB" w14:textId="77777777">
      <w:pPr>
        <w:jc w:val="both"/>
        <w:rPr>
          <w:sz w:val="20"/>
          <w:szCs w:val="20"/>
        </w:rPr>
      </w:pPr>
    </w:p>
    <w:p w:rsidR="004D148A" w:rsidRDefault="004D148A" w14:paraId="0191627B" w14:textId="77777777">
      <w:pPr>
        <w:jc w:val="both"/>
        <w:rPr>
          <w:sz w:val="20"/>
          <w:szCs w:val="20"/>
        </w:rPr>
      </w:pPr>
    </w:p>
    <w:p w:rsidR="004D148A" w:rsidRDefault="004D148A" w14:paraId="417BC84C" w14:textId="77777777">
      <w:pPr>
        <w:jc w:val="both"/>
        <w:rPr>
          <w:sz w:val="20"/>
          <w:szCs w:val="20"/>
        </w:rPr>
      </w:pPr>
    </w:p>
    <w:p w:rsidR="004D148A" w:rsidRDefault="00366AC2" w14:paraId="44BFED9E" w14:textId="77777777">
      <w:pPr>
        <w:jc w:val="both"/>
        <w:rPr>
          <w:sz w:val="20"/>
          <w:szCs w:val="20"/>
        </w:rPr>
      </w:pPr>
      <w:r>
        <w:rPr>
          <w:noProof/>
        </w:rPr>
        <mc:AlternateContent>
          <mc:Choice Requires="wps">
            <w:drawing>
              <wp:anchor distT="0" distB="0" distL="114300" distR="114300" simplePos="0" relativeHeight="251674624" behindDoc="0" locked="0" layoutInCell="1" hidden="0" allowOverlap="1" wp14:anchorId="74B38E93" wp14:editId="27719B0F">
                <wp:simplePos x="0" y="0"/>
                <wp:positionH relativeFrom="column">
                  <wp:posOffset>457200</wp:posOffset>
                </wp:positionH>
                <wp:positionV relativeFrom="paragraph">
                  <wp:posOffset>38100</wp:posOffset>
                </wp:positionV>
                <wp:extent cx="1487170" cy="429895"/>
                <wp:effectExtent l="0" t="0" r="0" b="0"/>
                <wp:wrapNone/>
                <wp:docPr id="16" name="Rectángulo 16"/>
                <wp:cNvGraphicFramePr/>
                <a:graphic xmlns:a="http://schemas.openxmlformats.org/drawingml/2006/main">
                  <a:graphicData uri="http://schemas.microsoft.com/office/word/2010/wordprocessingShape">
                    <wps:wsp>
                      <wps:cNvSpPr/>
                      <wps:spPr>
                        <a:xfrm>
                          <a:off x="4621465" y="3584103"/>
                          <a:ext cx="1449070" cy="391795"/>
                        </a:xfrm>
                        <a:prstGeom prst="rect">
                          <a:avLst/>
                        </a:prstGeom>
                        <a:solidFill>
                          <a:srgbClr val="4472C4"/>
                        </a:solidFill>
                        <a:ln w="38100" cap="flat" cmpd="sng">
                          <a:solidFill>
                            <a:srgbClr val="F2F2F2"/>
                          </a:solidFill>
                          <a:prstDash val="solid"/>
                          <a:miter lim="800000"/>
                          <a:headEnd type="none" w="sm" len="sm"/>
                          <a:tailEnd type="none" w="sm" len="sm"/>
                        </a:ln>
                      </wps:spPr>
                      <wps:txbx>
                        <w:txbxContent>
                          <w:p w:rsidR="00366AC2" w:rsidRDefault="00366AC2" w14:paraId="495C17BE" w14:textId="77777777">
                            <w:pPr>
                              <w:spacing w:line="275" w:lineRule="auto"/>
                              <w:textDirection w:val="btLr"/>
                            </w:pPr>
                            <w:r>
                              <w:rPr>
                                <w:color w:val="FFFFFF"/>
                                <w:sz w:val="20"/>
                              </w:rPr>
                              <w:t>3= Menor fortaleza</w:t>
                            </w:r>
                          </w:p>
                          <w:p w:rsidR="00366AC2" w:rsidRDefault="00366AC2" w14:paraId="6D07BCD8"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6E768553">
              <v:rect id="Rectángulo 16" style="position:absolute;left:0;text-align:left;margin-left:36pt;margin-top:3pt;width:117.1pt;height:33.85pt;z-index:251674624;visibility:visible;mso-wrap-style:square;mso-wrap-distance-left:9pt;mso-wrap-distance-top:0;mso-wrap-distance-right:9pt;mso-wrap-distance-bottom:0;mso-position-horizontal:absolute;mso-position-horizontal-relative:text;mso-position-vertical:absolute;mso-position-vertical-relative:text;v-text-anchor:top" o:spid="_x0000_s1033" fillcolor="#4472c4" strokecolor="#f2f2f2" strokeweight="3pt" w14:anchorId="74B38E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">
                <v:stroke startarrowwidth="narrow" startarrowlength="short" endarrowwidth="narrow" endarrowlength="short"/>
                <v:textbox inset="2.53958mm,1.2694mm,2.53958mm,1.2694mm">
                  <w:txbxContent>
                    <w:p w:rsidR="00366AC2" w:rsidRDefault="00366AC2" w14:paraId="7BAE0F65" w14:textId="77777777">
                      <w:pPr>
                        <w:spacing w:line="275" w:lineRule="auto"/>
                        <w:textDirection w:val="btLr"/>
                      </w:pPr>
                      <w:r>
                        <w:rPr>
                          <w:color w:val="FFFFFF"/>
                          <w:sz w:val="20"/>
                        </w:rPr>
                        <w:t>3= Menor fortaleza</w:t>
                      </w:r>
                    </w:p>
                    <w:p w:rsidR="00366AC2" w:rsidRDefault="00366AC2" w14:paraId="0E27B00A" w14:textId="77777777">
                      <w:pPr>
                        <w:spacing w:line="275" w:lineRule="auto"/>
                        <w:textDirection w:val="btLr"/>
                      </w:pPr>
                    </w:p>
                  </w:txbxContent>
                </v:textbox>
              </v:rect>
            </w:pict>
          </mc:Fallback>
        </mc:AlternateContent>
      </w:r>
    </w:p>
    <w:p w:rsidR="004D148A" w:rsidRDefault="004D148A" w14:paraId="120B9BD2" w14:textId="77777777">
      <w:pPr>
        <w:jc w:val="both"/>
        <w:rPr>
          <w:sz w:val="20"/>
          <w:szCs w:val="20"/>
        </w:rPr>
      </w:pPr>
    </w:p>
    <w:p w:rsidR="004D148A" w:rsidRDefault="004D148A" w14:paraId="62657D76" w14:textId="77777777">
      <w:pPr>
        <w:jc w:val="both"/>
        <w:rPr>
          <w:sz w:val="20"/>
          <w:szCs w:val="20"/>
        </w:rPr>
      </w:pPr>
    </w:p>
    <w:p w:rsidR="004D148A" w:rsidRDefault="00366AC2" w14:paraId="6A8AFE38" w14:textId="77777777">
      <w:pPr>
        <w:jc w:val="both"/>
        <w:rPr>
          <w:sz w:val="20"/>
          <w:szCs w:val="20"/>
        </w:rPr>
      </w:pPr>
      <w:r>
        <w:rPr>
          <w:noProof/>
        </w:rPr>
        <mc:AlternateContent>
          <mc:Choice Requires="wps">
            <w:drawing>
              <wp:anchor distT="0" distB="0" distL="114300" distR="114300" simplePos="0" relativeHeight="251675648" behindDoc="0" locked="0" layoutInCell="1" hidden="0" allowOverlap="1" wp14:anchorId="4C565974" wp14:editId="27B28A2A">
                <wp:simplePos x="0" y="0"/>
                <wp:positionH relativeFrom="column">
                  <wp:posOffset>419100</wp:posOffset>
                </wp:positionH>
                <wp:positionV relativeFrom="paragraph">
                  <wp:posOffset>50800</wp:posOffset>
                </wp:positionV>
                <wp:extent cx="1487170" cy="429895"/>
                <wp:effectExtent l="0" t="0" r="0" b="0"/>
                <wp:wrapNone/>
                <wp:docPr id="13" name="Rectángulo 13"/>
                <wp:cNvGraphicFramePr/>
                <a:graphic xmlns:a="http://schemas.openxmlformats.org/drawingml/2006/main">
                  <a:graphicData uri="http://schemas.microsoft.com/office/word/2010/wordprocessingShape">
                    <wps:wsp>
                      <wps:cNvSpPr/>
                      <wps:spPr>
                        <a:xfrm>
                          <a:off x="4621465" y="3584103"/>
                          <a:ext cx="1449070" cy="391795"/>
                        </a:xfrm>
                        <a:prstGeom prst="rect">
                          <a:avLst/>
                        </a:prstGeom>
                        <a:solidFill>
                          <a:srgbClr val="70AD47"/>
                        </a:solidFill>
                        <a:ln w="38100" cap="flat" cmpd="sng">
                          <a:solidFill>
                            <a:srgbClr val="F2F2F2"/>
                          </a:solidFill>
                          <a:prstDash val="solid"/>
                          <a:miter lim="800000"/>
                          <a:headEnd type="none" w="sm" len="sm"/>
                          <a:tailEnd type="none" w="sm" len="sm"/>
                        </a:ln>
                      </wps:spPr>
                      <wps:txbx>
                        <w:txbxContent>
                          <w:p w:rsidR="00366AC2" w:rsidRDefault="00366AC2" w14:paraId="4C1DF2AD" w14:textId="77777777">
                            <w:pPr>
                              <w:spacing w:line="275" w:lineRule="auto"/>
                              <w:textDirection w:val="btLr"/>
                            </w:pPr>
                            <w:r>
                              <w:rPr>
                                <w:color w:val="FFFFFF"/>
                                <w:sz w:val="20"/>
                              </w:rPr>
                              <w:t>4=Mayor fortaleza</w:t>
                            </w:r>
                          </w:p>
                          <w:p w:rsidR="00366AC2" w:rsidRDefault="00366AC2" w14:paraId="33F3B136"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571337B0">
              <v:rect id="Rectángulo 13" style="position:absolute;left:0;text-align:left;margin-left:33pt;margin-top:4pt;width:117.1pt;height:33.85pt;z-index:251675648;visibility:visible;mso-wrap-style:square;mso-wrap-distance-left:9pt;mso-wrap-distance-top:0;mso-wrap-distance-right:9pt;mso-wrap-distance-bottom:0;mso-position-horizontal:absolute;mso-position-horizontal-relative:text;mso-position-vertical:absolute;mso-position-vertical-relative:text;v-text-anchor:top" o:spid="_x0000_s1034" fillcolor="#70ad47" strokecolor="#f2f2f2" strokeweight="3pt" w14:anchorId="4C56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">
                <v:stroke startarrowwidth="narrow" startarrowlength="short" endarrowwidth="narrow" endarrowlength="short"/>
                <v:textbox inset="2.53958mm,1.2694mm,2.53958mm,1.2694mm">
                  <w:txbxContent>
                    <w:p w:rsidR="00366AC2" w:rsidRDefault="00366AC2" w14:paraId="6569B1E6" w14:textId="77777777">
                      <w:pPr>
                        <w:spacing w:line="275" w:lineRule="auto"/>
                        <w:textDirection w:val="btLr"/>
                      </w:pPr>
                      <w:r>
                        <w:rPr>
                          <w:color w:val="FFFFFF"/>
                          <w:sz w:val="20"/>
                        </w:rPr>
                        <w:t>4=Mayor fortaleza</w:t>
                      </w:r>
                    </w:p>
                    <w:p w:rsidR="00366AC2" w:rsidRDefault="00366AC2" w14:paraId="60061E4C" w14:textId="77777777">
                      <w:pPr>
                        <w:spacing w:line="275" w:lineRule="auto"/>
                        <w:textDirection w:val="btLr"/>
                      </w:pPr>
                    </w:p>
                  </w:txbxContent>
                </v:textbox>
              </v:rect>
            </w:pict>
          </mc:Fallback>
        </mc:AlternateContent>
      </w:r>
    </w:p>
    <w:p w:rsidR="004D148A" w:rsidRDefault="004D148A" w14:paraId="714788D3" w14:textId="77777777">
      <w:pPr>
        <w:jc w:val="both"/>
        <w:rPr>
          <w:sz w:val="20"/>
          <w:szCs w:val="20"/>
        </w:rPr>
      </w:pPr>
    </w:p>
    <w:p w:rsidR="004D148A" w:rsidRDefault="004D148A" w14:paraId="605908BA" w14:textId="77777777">
      <w:pPr>
        <w:jc w:val="both"/>
        <w:rPr>
          <w:sz w:val="20"/>
          <w:szCs w:val="20"/>
        </w:rPr>
      </w:pPr>
    </w:p>
    <w:p w:rsidR="004D148A" w:rsidRDefault="004D148A" w14:paraId="52B0ADFF" w14:textId="77777777">
      <w:pPr>
        <w:jc w:val="both"/>
        <w:rPr>
          <w:sz w:val="20"/>
          <w:szCs w:val="20"/>
        </w:rPr>
      </w:pPr>
    </w:p>
    <w:p w:rsidR="004D148A" w:rsidRDefault="004D148A" w14:paraId="5F0FF517" w14:textId="77777777">
      <w:pPr>
        <w:jc w:val="both"/>
        <w:rPr>
          <w:sz w:val="20"/>
          <w:szCs w:val="20"/>
        </w:rPr>
      </w:pPr>
    </w:p>
    <w:p w:rsidR="004D148A" w:rsidRDefault="00366AC2" w14:paraId="023A4AF3" w14:textId="77777777">
      <w:pPr>
        <w:ind w:firstLine="720"/>
        <w:jc w:val="both"/>
        <w:rPr>
          <w:sz w:val="20"/>
          <w:szCs w:val="20"/>
        </w:rPr>
      </w:pPr>
      <w:r>
        <w:rPr>
          <w:sz w:val="20"/>
          <w:szCs w:val="20"/>
        </w:rPr>
        <w:t xml:space="preserve">Las fortalezas solo reciben valoraciones entre 3 y 4, las debilidades 2 y 1. </w:t>
      </w:r>
    </w:p>
    <w:p w:rsidR="004D148A" w:rsidRDefault="004D148A" w14:paraId="115A0CB8" w14:textId="793B0D50">
      <w:pPr>
        <w:ind w:firstLine="720"/>
        <w:jc w:val="both"/>
        <w:rPr>
          <w:sz w:val="20"/>
          <w:szCs w:val="20"/>
        </w:rPr>
      </w:pPr>
    </w:p>
    <w:p w:rsidR="004D148A" w:rsidRDefault="00366AC2" w14:paraId="46A6AA6A" w14:textId="6BF22E07">
      <w:pPr>
        <w:ind w:firstLine="720"/>
        <w:jc w:val="both"/>
        <w:rPr>
          <w:sz w:val="20"/>
          <w:szCs w:val="20"/>
        </w:rPr>
      </w:pPr>
      <w:r>
        <w:rPr>
          <w:sz w:val="20"/>
          <w:szCs w:val="20"/>
        </w:rPr>
        <w:t>Pasos para desarrollar la matriz EFI, se consideran los siguientes elementos:</w:t>
      </w:r>
    </w:p>
    <w:p w:rsidR="004D148A" w:rsidRDefault="00366AC2" w14:paraId="02E47E80" w14:textId="153388FC">
      <w:pPr>
        <w:jc w:val="both"/>
        <w:rPr>
          <w:sz w:val="20"/>
          <w:szCs w:val="20"/>
        </w:rPr>
      </w:pPr>
      <w:r>
        <w:rPr>
          <w:noProof/>
        </w:rPr>
        <w:drawing>
          <wp:inline distT="0" distB="0" distL="114300" distR="114300" wp14:anchorId="076B2AA1" wp14:editId="06AE7F82">
            <wp:extent cx="4933950" cy="590550"/>
            <wp:effectExtent l="0" t="0" r="0" b="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4933950" cy="590550"/>
                    </a:xfrm>
                    <a:prstGeom prst="rect">
                      <a:avLst/>
                    </a:prstGeom>
                    <a:ln/>
                  </pic:spPr>
                </pic:pic>
              </a:graphicData>
            </a:graphic>
          </wp:inline>
        </w:drawing>
      </w:r>
    </w:p>
    <w:p w:rsidR="004D148A" w:rsidRDefault="004D148A" w14:paraId="12D5ADC0" w14:textId="39983286">
      <w:pPr>
        <w:jc w:val="both"/>
        <w:rPr>
          <w:sz w:val="20"/>
          <w:szCs w:val="20"/>
        </w:rPr>
      </w:pPr>
    </w:p>
    <w:p w:rsidR="004D148A" w:rsidRDefault="00366AC2" w14:paraId="2A77498A" w14:textId="35CF0931">
      <w:pPr>
        <w:ind w:firstLine="720"/>
        <w:jc w:val="both"/>
        <w:rPr>
          <w:sz w:val="20"/>
          <w:szCs w:val="20"/>
        </w:rPr>
      </w:pPr>
      <w:r>
        <w:rPr>
          <w:sz w:val="20"/>
          <w:szCs w:val="20"/>
        </w:rPr>
        <w:t xml:space="preserve">Los resultados de las puntuaciones indicadas en el tercer paso de la matriz EFI establece que, las puntuaciones totales muy por debajo de 2,5 catalogan la empresa como débil internamente, a diferencia de resultados en los que la puntuación sea superior a 2,5 catalogando una posición interna solida o significativamente superior. </w:t>
      </w:r>
      <w:commentRangeStart w:id="12"/>
    </w:p>
    <w:p w:rsidR="004D148A" w:rsidRDefault="00366AC2" w14:paraId="3D4CF2BF" w14:textId="581D2BAE">
      <w:pPr>
        <w:ind w:firstLine="720"/>
        <w:jc w:val="both"/>
        <w:rPr>
          <w:sz w:val="20"/>
          <w:szCs w:val="20"/>
        </w:rPr>
      </w:pPr>
      <w:bookmarkStart w:name="_gjdgxs" w:colFirst="0" w:colLast="0" w:id="13"/>
      <w:bookmarkEnd w:id="13"/>
      <w:commentRangeEnd w:id="12"/>
      <w:r>
        <w:commentReference w:id="12"/>
      </w:r>
    </w:p>
    <w:p w:rsidR="004D148A" w:rsidRDefault="00366AC2" w14:paraId="4C096B64" w14:textId="5C62054B">
      <w:pPr>
        <w:ind w:firstLine="720"/>
        <w:jc w:val="both"/>
        <w:rPr>
          <w:sz w:val="20"/>
          <w:szCs w:val="20"/>
        </w:rPr>
      </w:pPr>
      <w:r>
        <w:rPr>
          <w:sz w:val="20"/>
          <w:szCs w:val="20"/>
        </w:rPr>
        <w:t>La matriz EFI es equivalente a la matriz EFE, la diferencia está entre los factores que se incluyen en la matriz, resaltando que la matriz EFI se encarga de factores internos de la empresa, mientras que la matriz EFE se encarga de los factores externos.</w:t>
      </w:r>
    </w:p>
    <w:p w:rsidR="00366AC2" w:rsidRDefault="00366AC2" w14:paraId="0D0FB5DB" w14:textId="5C00F3DF">
      <w:pPr>
        <w:ind w:firstLine="720"/>
        <w:jc w:val="both"/>
        <w:rPr>
          <w:sz w:val="20"/>
          <w:szCs w:val="20"/>
        </w:rPr>
      </w:pPr>
    </w:p>
    <w:p w:rsidR="00366AC2" w:rsidRDefault="008921F7" w14:paraId="2273AB9F" w14:textId="2B9891FF">
      <w:pPr>
        <w:ind w:firstLine="720"/>
        <w:jc w:val="both"/>
        <w:rPr>
          <w:sz w:val="20"/>
          <w:szCs w:val="20"/>
        </w:rPr>
      </w:pPr>
      <w:r>
        <w:rPr>
          <w:noProof/>
        </w:rPr>
        <mc:AlternateContent>
          <mc:Choice Requires="wps">
            <w:drawing>
              <wp:anchor distT="0" distB="0" distL="114300" distR="114300" simplePos="0" relativeHeight="251676672" behindDoc="0" locked="0" layoutInCell="1" hidden="0" allowOverlap="1" wp14:anchorId="34AEA60D" wp14:editId="19B65A9F">
                <wp:simplePos x="0" y="0"/>
                <wp:positionH relativeFrom="column">
                  <wp:posOffset>891540</wp:posOffset>
                </wp:positionH>
                <wp:positionV relativeFrom="paragraph">
                  <wp:posOffset>76835</wp:posOffset>
                </wp:positionV>
                <wp:extent cx="4551680" cy="965835"/>
                <wp:effectExtent l="0" t="0" r="0" b="0"/>
                <wp:wrapNone/>
                <wp:docPr id="12" name="Rectángulo 12"/>
                <wp:cNvGraphicFramePr/>
                <a:graphic xmlns:a="http://schemas.openxmlformats.org/drawingml/2006/main">
                  <a:graphicData uri="http://schemas.microsoft.com/office/word/2010/wordprocessingShape">
                    <wps:wsp>
                      <wps:cNvSpPr/>
                      <wps:spPr>
                        <a:xfrm>
                          <a:off x="0" y="0"/>
                          <a:ext cx="4551680" cy="9658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66AC2" w:rsidRDefault="00366AC2" w14:paraId="50D91C4C" w14:textId="77777777">
                            <w:pPr>
                              <w:spacing w:line="275" w:lineRule="auto"/>
                              <w:jc w:val="both"/>
                              <w:textDirection w:val="btLr"/>
                            </w:pPr>
                            <w:r>
                              <w:rPr>
                                <w:color w:val="000000"/>
                                <w:sz w:val="18"/>
                              </w:rPr>
                              <w:t>A continuación, se presenta un ejemplo real de una matriz EFI, tenga presente la información suministrada anteriormente, ya que serán los detalles y pautas que nos permiten la realización adecuada de la matriz. La empresa a la cual se le identificaron los factores internos claves que se describen a continuación se dedica a la comercialización de equipos de cómputo, HYPERLINK "https://docs.google.com/document/d/1PI8qn4XZ5Z2ZrNUb2DsSF_vhjJ9XgKlcJknaTvobz28/edit"</w:t>
                            </w:r>
                            <w:r>
                              <w:rPr>
                                <w:color w:val="0000FF"/>
                                <w:sz w:val="18"/>
                                <w:u w:val="single"/>
                              </w:rPr>
                              <w:t>Anexo_ejemplo real de una matriz EFI</w:t>
                            </w:r>
                            <w:r>
                              <w:rPr>
                                <w:color w:val="000000"/>
                                <w:sz w:val="18"/>
                              </w:rPr>
                              <w:t xml:space="preserve"> </w:t>
                            </w:r>
                          </w:p>
                          <w:p w:rsidR="00366AC2" w:rsidRDefault="00366AC2" w14:paraId="341F6075" w14:textId="77777777">
                            <w:pPr>
                              <w:spacing w:line="275" w:lineRule="auto"/>
                              <w:textDirection w:val="btLr"/>
                            </w:pPr>
                          </w:p>
                          <w:p w:rsidR="00366AC2" w:rsidRDefault="00366AC2" w14:paraId="32C441F8"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22A20A8E">
              <v:rect id="Rectángulo 12" style="position:absolute;left:0;text-align:left;margin-left:70.2pt;margin-top:6.05pt;width:358.4pt;height:76.05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35" w14:anchorId="34AEA6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">
                <v:stroke startarrowwidth="narrow" startarrowlength="short" endarrowwidth="narrow" endarrowlength="short"/>
                <v:textbox inset="2.53958mm,1.2694mm,2.53958mm,1.2694mm">
                  <w:txbxContent>
                    <w:p w:rsidR="00366AC2" w:rsidRDefault="00366AC2" w14:paraId="1C6206D2" w14:textId="77777777">
                      <w:pPr>
                        <w:spacing w:line="275" w:lineRule="auto"/>
                        <w:jc w:val="both"/>
                        <w:textDirection w:val="btLr"/>
                      </w:pPr>
                      <w:r>
                        <w:rPr>
                          <w:color w:val="000000"/>
                          <w:sz w:val="18"/>
                        </w:rPr>
                        <w:t>A continuación, se presenta un ejemplo real de una matriz EFI, tenga presente la información suministrada anteriormente, ya que serán los detalles y pautas que nos permiten la realización adecuada de la matriz. La empresa a la cual se le identificaron los factores internos claves que se describen a continuación se dedica a la comercialización de equipos de cómputo, HYPERLINK "https://docs.google.com/document/d/1PI8qn4XZ5Z2ZrNUb2DsSF_vhjJ9XgKlcJknaTvobz28/edit"</w:t>
                      </w:r>
                      <w:r>
                        <w:rPr>
                          <w:color w:val="0000FF"/>
                          <w:sz w:val="18"/>
                          <w:u w:val="single"/>
                        </w:rPr>
                        <w:t>Anexo_ejemplo real de una matriz EFI</w:t>
                      </w:r>
                      <w:r>
                        <w:rPr>
                          <w:color w:val="000000"/>
                          <w:sz w:val="18"/>
                        </w:rPr>
                        <w:t xml:space="preserve"> </w:t>
                      </w:r>
                    </w:p>
                    <w:p w:rsidR="00366AC2" w:rsidRDefault="00366AC2" w14:paraId="44EAFD9C" w14:textId="77777777">
                      <w:pPr>
                        <w:spacing w:line="275" w:lineRule="auto"/>
                        <w:textDirection w:val="btLr"/>
                      </w:pPr>
                    </w:p>
                    <w:p w:rsidR="00366AC2" w:rsidRDefault="00366AC2" w14:paraId="4B94D5A5" w14:textId="77777777">
                      <w:pPr>
                        <w:spacing w:line="275" w:lineRule="auto"/>
                        <w:textDirection w:val="btLr"/>
                      </w:pPr>
                    </w:p>
                  </w:txbxContent>
                </v:textbox>
              </v:rect>
            </w:pict>
          </mc:Fallback>
        </mc:AlternateContent>
      </w:r>
    </w:p>
    <w:p w:rsidR="00366AC2" w:rsidRDefault="00366AC2" w14:paraId="6FC4E6A9" w14:textId="321341F7">
      <w:pPr>
        <w:ind w:firstLine="720"/>
        <w:jc w:val="both"/>
        <w:rPr>
          <w:sz w:val="20"/>
          <w:szCs w:val="20"/>
        </w:rPr>
      </w:pPr>
    </w:p>
    <w:p w:rsidR="00366AC2" w:rsidRDefault="00366AC2" w14:paraId="0D6A0A0E" w14:textId="4648F7C4">
      <w:pPr>
        <w:ind w:firstLine="720"/>
        <w:jc w:val="both"/>
        <w:rPr>
          <w:sz w:val="20"/>
          <w:szCs w:val="20"/>
        </w:rPr>
      </w:pPr>
    </w:p>
    <w:p w:rsidR="00366AC2" w:rsidRDefault="00366AC2" w14:paraId="69B07902" w14:textId="3B61D460">
      <w:pPr>
        <w:ind w:firstLine="720"/>
        <w:jc w:val="both"/>
        <w:rPr>
          <w:sz w:val="20"/>
          <w:szCs w:val="20"/>
        </w:rPr>
      </w:pPr>
    </w:p>
    <w:p w:rsidR="00366AC2" w:rsidRDefault="00366AC2" w14:paraId="716B1913" w14:textId="36978C98">
      <w:pPr>
        <w:ind w:firstLine="720"/>
        <w:jc w:val="both"/>
        <w:rPr>
          <w:sz w:val="20"/>
          <w:szCs w:val="20"/>
        </w:rPr>
      </w:pPr>
    </w:p>
    <w:p w:rsidR="00366AC2" w:rsidRDefault="00366AC2" w14:paraId="0CD41352" w14:textId="066225CC">
      <w:pPr>
        <w:ind w:firstLine="720"/>
        <w:jc w:val="both"/>
        <w:rPr>
          <w:sz w:val="20"/>
          <w:szCs w:val="20"/>
        </w:rPr>
      </w:pPr>
    </w:p>
    <w:p w:rsidR="00366AC2" w:rsidRDefault="00366AC2" w14:paraId="785D0C3A" w14:textId="1725B144">
      <w:pPr>
        <w:ind w:firstLine="720"/>
        <w:jc w:val="both"/>
        <w:rPr>
          <w:sz w:val="20"/>
          <w:szCs w:val="20"/>
        </w:rPr>
      </w:pPr>
    </w:p>
    <w:p w:rsidR="00366AC2" w:rsidRDefault="00366AC2" w14:paraId="51FADEA9" w14:textId="53F1A507">
      <w:pPr>
        <w:ind w:firstLine="720"/>
        <w:jc w:val="both"/>
        <w:rPr>
          <w:sz w:val="20"/>
          <w:szCs w:val="20"/>
        </w:rPr>
      </w:pPr>
    </w:p>
    <w:p w:rsidR="00366AC2" w:rsidRDefault="00366AC2" w14:paraId="59580CC5" w14:textId="12811CCD">
      <w:pPr>
        <w:ind w:firstLine="720"/>
        <w:jc w:val="both"/>
        <w:rPr>
          <w:sz w:val="20"/>
          <w:szCs w:val="20"/>
        </w:rPr>
      </w:pPr>
    </w:p>
    <w:p w:rsidR="00366AC2" w:rsidRDefault="00366AC2" w14:paraId="5E33BAFA" w14:textId="43301328">
      <w:pPr>
        <w:ind w:firstLine="720"/>
        <w:jc w:val="both"/>
        <w:rPr>
          <w:sz w:val="20"/>
          <w:szCs w:val="20"/>
        </w:rPr>
      </w:pPr>
    </w:p>
    <w:p w:rsidR="00366AC2" w:rsidRDefault="00366AC2" w14:paraId="65892D88" w14:textId="401ABB40">
      <w:pPr>
        <w:ind w:firstLine="720"/>
        <w:jc w:val="both"/>
        <w:rPr>
          <w:sz w:val="20"/>
          <w:szCs w:val="20"/>
        </w:rPr>
      </w:pPr>
    </w:p>
    <w:p w:rsidR="004D148A" w:rsidRDefault="004D148A" w14:paraId="2069CBA6" w14:textId="0F43ADED">
      <w:pPr>
        <w:jc w:val="both"/>
        <w:rPr>
          <w:sz w:val="20"/>
          <w:szCs w:val="20"/>
        </w:rPr>
      </w:pPr>
    </w:p>
    <w:p w:rsidR="004D148A" w:rsidRDefault="004D148A" w14:paraId="15B65D80" w14:textId="5B2DB36A">
      <w:pPr>
        <w:jc w:val="both"/>
        <w:rPr>
          <w:sz w:val="20"/>
          <w:szCs w:val="20"/>
        </w:rPr>
      </w:pPr>
    </w:p>
    <w:p w:rsidR="004D148A" w:rsidRDefault="00366AC2" w14:paraId="102DA1D6" w14:textId="2AEEA31F">
      <w:pPr>
        <w:jc w:val="both"/>
        <w:rPr>
          <w:sz w:val="20"/>
          <w:szCs w:val="20"/>
        </w:rPr>
      </w:pPr>
      <w:r>
        <w:rPr>
          <w:b/>
          <w:sz w:val="20"/>
          <w:szCs w:val="20"/>
        </w:rPr>
        <w:t>1.2. Matrices de soporte</w:t>
      </w:r>
    </w:p>
    <w:p w:rsidR="004D148A" w:rsidRDefault="004D148A" w14:paraId="41A65A45" w14:textId="6C6BCAF9">
      <w:pPr>
        <w:jc w:val="both"/>
        <w:rPr>
          <w:sz w:val="24"/>
          <w:szCs w:val="24"/>
        </w:rPr>
      </w:pPr>
    </w:p>
    <w:p w:rsidRPr="008921F7" w:rsidR="004D148A" w:rsidP="008921F7" w:rsidRDefault="00366AC2" w14:paraId="25E1E681" w14:textId="2BA457D9">
      <w:pPr>
        <w:ind w:firstLine="720"/>
        <w:jc w:val="both"/>
        <w:rPr>
          <w:sz w:val="20"/>
          <w:szCs w:val="20"/>
        </w:rPr>
      </w:pPr>
      <w:r>
        <w:rPr>
          <w:sz w:val="20"/>
          <w:szCs w:val="20"/>
        </w:rPr>
        <w:t>Las matrices permiten al mundo empresarial aprovechar diversas habilidades y flujos de conocimiento, y</w:t>
      </w:r>
      <w:r w:rsidR="008921F7">
        <w:rPr>
          <w:sz w:val="20"/>
          <w:szCs w:val="20"/>
        </w:rPr>
        <w:t xml:space="preserve">  </w:t>
      </w:r>
      <w:r>
        <w:rPr>
          <w:sz w:val="20"/>
          <w:szCs w:val="20"/>
        </w:rPr>
        <w:t>responder con mayor agilidad a las dinámicas cambiantes del mercado</w:t>
      </w:r>
      <w:r>
        <w:rPr>
          <w:sz w:val="24"/>
          <w:szCs w:val="24"/>
        </w:rPr>
        <w:t xml:space="preserve">. </w:t>
      </w:r>
    </w:p>
    <w:p w:rsidR="004D148A" w:rsidRDefault="004D148A" w14:paraId="6654A9BE" w14:textId="15E4A53B">
      <w:pPr>
        <w:ind w:firstLine="720"/>
        <w:jc w:val="both"/>
        <w:rPr>
          <w:sz w:val="24"/>
          <w:szCs w:val="24"/>
        </w:rPr>
      </w:pPr>
    </w:p>
    <w:p w:rsidR="004D148A" w:rsidRDefault="008921F7" w14:paraId="5900D7C8" w14:textId="77BE5A49">
      <w:pPr>
        <w:ind w:firstLine="720"/>
        <w:jc w:val="both"/>
        <w:rPr>
          <w:sz w:val="24"/>
          <w:szCs w:val="24"/>
        </w:rPr>
      </w:pPr>
      <w:r>
        <w:rPr>
          <w:noProof/>
        </w:rPr>
        <mc:AlternateContent>
          <mc:Choice Requires="wps">
            <w:drawing>
              <wp:anchor distT="0" distB="0" distL="114300" distR="114300" simplePos="0" relativeHeight="251678720" behindDoc="0" locked="0" layoutInCell="1" hidden="0" allowOverlap="1" wp14:anchorId="38410EFE" wp14:editId="2D43269F">
                <wp:simplePos x="0" y="0"/>
                <wp:positionH relativeFrom="column">
                  <wp:posOffset>1032510</wp:posOffset>
                </wp:positionH>
                <wp:positionV relativeFrom="paragraph">
                  <wp:posOffset>51435</wp:posOffset>
                </wp:positionV>
                <wp:extent cx="3779520" cy="1805940"/>
                <wp:effectExtent l="0" t="0" r="11430" b="22860"/>
                <wp:wrapNone/>
                <wp:docPr id="25" name="Rectángulo 25"/>
                <wp:cNvGraphicFramePr/>
                <a:graphic xmlns:a="http://schemas.openxmlformats.org/drawingml/2006/main">
                  <a:graphicData uri="http://schemas.microsoft.com/office/word/2010/wordprocessingShape">
                    <wps:wsp>
                      <wps:cNvSpPr/>
                      <wps:spPr>
                        <a:xfrm>
                          <a:off x="0" y="0"/>
                          <a:ext cx="3779520" cy="1805940"/>
                        </a:xfrm>
                        <a:prstGeom prst="rect">
                          <a:avLst/>
                        </a:prstGeom>
                        <a:gradFill>
                          <a:gsLst>
                            <a:gs pos="0">
                              <a:srgbClr val="9CC2E5"/>
                            </a:gs>
                            <a:gs pos="50000">
                              <a:srgbClr val="DEEAF6"/>
                            </a:gs>
                            <a:gs pos="100000">
                              <a:srgbClr val="9CC2E5"/>
                            </a:gs>
                          </a:gsLst>
                          <a:lin ang="8100000" scaled="0"/>
                        </a:gradFill>
                        <a:ln w="12700" cap="flat" cmpd="sng">
                          <a:solidFill>
                            <a:srgbClr val="9CC2E5"/>
                          </a:solidFill>
                          <a:prstDash val="solid"/>
                          <a:miter lim="800000"/>
                          <a:headEnd type="none" w="sm" len="sm"/>
                          <a:tailEnd type="none" w="sm" len="sm"/>
                        </a:ln>
                      </wps:spPr>
                      <wps:txbx>
                        <w:txbxContent>
                          <w:p w:rsidR="00366AC2" w:rsidRDefault="00366AC2" w14:paraId="272F8A84" w14:textId="77777777">
                            <w:pPr>
                              <w:spacing w:line="275" w:lineRule="auto"/>
                              <w:textDirection w:val="btLr"/>
                            </w:pPr>
                            <w:r>
                              <w:rPr>
                                <w:color w:val="000000"/>
                              </w:rPr>
                              <w:t>Las funciones que se comparten en toda la organización derivan en jefes inmediatos y que a su vez se reflejan en las estructuras matriciales contando con cadenas de mando según las funciones misionales, estratégicas u operativas. Cuando se realizan correctamente, las estructuras matriciales también pueden motivar el desarrollo de los trabajadores en la organización, ya que provocan el aporte y la experiencia de todos los miembros del equipo para llegar a una conclusión.</w:t>
                            </w:r>
                          </w:p>
                          <w:p w:rsidR="00366AC2" w:rsidRDefault="00366AC2" w14:paraId="65E1B64E" w14:textId="77777777">
                            <w:pPr>
                              <w:spacing w:line="275" w:lineRule="auto"/>
                              <w:textDirection w:val="btLr"/>
                            </w:pPr>
                          </w:p>
                          <w:p w:rsidR="00366AC2" w:rsidRDefault="00366AC2" w14:paraId="1F1BABB3" w14:textId="77777777">
                            <w:pPr>
                              <w:spacing w:line="275" w:lineRule="auto"/>
                              <w:jc w:val="center"/>
                              <w:textDirection w:val="btLr"/>
                            </w:pPr>
                          </w:p>
                          <w:p w:rsidR="00366AC2" w:rsidRDefault="00366AC2" w14:paraId="0396B1F2" w14:textId="77777777">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w14:anchorId="3D62EE53">
              <v:rect id="Rectángulo 25" style="position:absolute;left:0;text-align:left;margin-left:81.3pt;margin-top:4.05pt;width:297.6pt;height:14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9cc2e5" strokecolor="#9cc2e5" strokeweight="1pt" w14:anchorId="38410E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">
                <v:fill type="gradient" color2="#deeaf6" angle="315" focus="50%">
                  <o:fill v:ext="view" type="gradientUnscaled"/>
                </v:fill>
                <v:stroke startarrowwidth="narrow" startarrowlength="short" endarrowwidth="narrow" endarrowlength="short"/>
                <v:textbox inset="2.53958mm,1.2694mm,2.53958mm,1.2694mm">
                  <w:txbxContent>
                    <w:p w:rsidR="00366AC2" w:rsidRDefault="00366AC2" w14:paraId="21284701" w14:textId="77777777">
                      <w:pPr>
                        <w:spacing w:line="275" w:lineRule="auto"/>
                        <w:textDirection w:val="btLr"/>
                      </w:pPr>
                      <w:r>
                        <w:rPr>
                          <w:color w:val="000000"/>
                        </w:rPr>
                        <w:t>Las funciones que se comparten en toda la organización derivan en jefes inmediatos y que a su vez se reflejan en las estructuras matriciales contando con cadenas de mando según las funciones misionales, estratégicas u operativas. Cuando se realizan correctamente, las estructuras matriciales también pueden motivar el desarrollo de los trabajadores en la organización, ya que provocan el aporte y la experiencia de todos los miembros del equipo para llegar a una conclusión.</w:t>
                      </w:r>
                    </w:p>
                    <w:p w:rsidR="00366AC2" w:rsidRDefault="00366AC2" w14:paraId="3DEEC669" w14:textId="77777777">
                      <w:pPr>
                        <w:spacing w:line="275" w:lineRule="auto"/>
                        <w:textDirection w:val="btLr"/>
                      </w:pPr>
                    </w:p>
                    <w:p w:rsidR="00366AC2" w:rsidRDefault="00366AC2" w14:paraId="3656B9AB" w14:textId="77777777">
                      <w:pPr>
                        <w:spacing w:line="275" w:lineRule="auto"/>
                        <w:jc w:val="center"/>
                        <w:textDirection w:val="btLr"/>
                      </w:pPr>
                    </w:p>
                    <w:p w:rsidR="00366AC2" w:rsidRDefault="00366AC2" w14:paraId="45FB0818" w14:textId="77777777">
                      <w:pPr>
                        <w:spacing w:line="275" w:lineRule="auto"/>
                        <w:textDirection w:val="btLr"/>
                      </w:pPr>
                    </w:p>
                  </w:txbxContent>
                </v:textbox>
              </v:rect>
            </w:pict>
          </mc:Fallback>
        </mc:AlternateContent>
      </w:r>
    </w:p>
    <w:p w:rsidR="004D148A" w:rsidRDefault="004D148A" w14:paraId="1062F3DE" w14:textId="587A4308">
      <w:pPr>
        <w:ind w:firstLine="720"/>
        <w:jc w:val="both"/>
        <w:rPr>
          <w:sz w:val="24"/>
          <w:szCs w:val="24"/>
        </w:rPr>
      </w:pPr>
    </w:p>
    <w:p w:rsidR="004D148A" w:rsidRDefault="004D148A" w14:paraId="3F3247D1" w14:textId="6E636FA1">
      <w:pPr>
        <w:ind w:firstLine="720"/>
        <w:jc w:val="both"/>
        <w:rPr>
          <w:sz w:val="24"/>
          <w:szCs w:val="24"/>
        </w:rPr>
      </w:pPr>
    </w:p>
    <w:p w:rsidR="004D148A" w:rsidRDefault="004D148A" w14:paraId="06F9F14D" w14:textId="5D00B276">
      <w:pPr>
        <w:ind w:firstLine="720"/>
        <w:jc w:val="both"/>
        <w:rPr>
          <w:sz w:val="24"/>
          <w:szCs w:val="24"/>
        </w:rPr>
      </w:pPr>
    </w:p>
    <w:p w:rsidR="004D148A" w:rsidRDefault="004D148A" w14:paraId="3DAAB851" w14:textId="5E88A10D">
      <w:pPr>
        <w:ind w:firstLine="720"/>
        <w:jc w:val="both"/>
        <w:rPr>
          <w:sz w:val="24"/>
          <w:szCs w:val="24"/>
        </w:rPr>
      </w:pPr>
    </w:p>
    <w:p w:rsidR="004D148A" w:rsidRDefault="004D148A" w14:paraId="596DCEBF" w14:textId="77777777">
      <w:pPr>
        <w:ind w:firstLine="720"/>
        <w:jc w:val="both"/>
        <w:rPr>
          <w:sz w:val="24"/>
          <w:szCs w:val="24"/>
        </w:rPr>
      </w:pPr>
    </w:p>
    <w:p w:rsidR="004D148A" w:rsidRDefault="004D148A" w14:paraId="64A14EA0" w14:textId="77777777">
      <w:pPr>
        <w:ind w:firstLine="720"/>
        <w:jc w:val="both"/>
        <w:rPr>
          <w:sz w:val="24"/>
          <w:szCs w:val="24"/>
        </w:rPr>
      </w:pPr>
    </w:p>
    <w:p w:rsidR="004D148A" w:rsidRDefault="004D148A" w14:paraId="1B5236C8" w14:textId="77777777">
      <w:pPr>
        <w:ind w:firstLine="720"/>
        <w:jc w:val="both"/>
        <w:rPr>
          <w:sz w:val="24"/>
          <w:szCs w:val="24"/>
        </w:rPr>
      </w:pPr>
    </w:p>
    <w:p w:rsidR="004D148A" w:rsidRDefault="004D148A" w14:paraId="3C0C444A" w14:textId="77777777">
      <w:pPr>
        <w:ind w:firstLine="720"/>
        <w:jc w:val="both"/>
        <w:rPr>
          <w:sz w:val="24"/>
          <w:szCs w:val="24"/>
        </w:rPr>
      </w:pPr>
    </w:p>
    <w:p w:rsidR="004D148A" w:rsidP="584DB156" w:rsidRDefault="004D148A" w14:paraId="6E1F9818" w14:noSpellErr="1" w14:textId="01DED14D">
      <w:pPr>
        <w:pStyle w:val="Normal"/>
        <w:ind w:firstLine="720"/>
        <w:jc w:val="both"/>
        <w:rPr>
          <w:sz w:val="24"/>
          <w:szCs w:val="24"/>
        </w:rPr>
      </w:pPr>
    </w:p>
    <w:p w:rsidR="004D148A" w:rsidRDefault="004D148A" w14:paraId="4D1ACE73" w14:textId="77777777">
      <w:pPr>
        <w:ind w:firstLine="720"/>
        <w:jc w:val="both"/>
        <w:rPr>
          <w:sz w:val="24"/>
          <w:szCs w:val="24"/>
        </w:rPr>
      </w:pPr>
    </w:p>
    <w:p w:rsidR="5DA04D13" w:rsidP="584DB156" w:rsidRDefault="5DA04D13" w14:paraId="318A497A" w14:textId="0C801533">
      <w:pPr>
        <w:spacing w:line="276" w:lineRule="auto"/>
        <w:jc w:val="both"/>
        <w:rPr>
          <w:rFonts w:ascii="Arial" w:hAnsi="Arial" w:eastAsia="Arial" w:cs="Arial"/>
          <w:noProof w:val="0"/>
          <w:sz w:val="20"/>
          <w:szCs w:val="20"/>
          <w:lang w:val="es-CO"/>
        </w:rPr>
      </w:pPr>
      <w:r w:rsidRPr="584DB156" w:rsidR="5DA04D13">
        <w:rPr>
          <w:rFonts w:ascii="Arial" w:hAnsi="Arial" w:eastAsia="Arial" w:cs="Arial"/>
          <w:b w:val="0"/>
          <w:bCs w:val="0"/>
          <w:i w:val="0"/>
          <w:iCs w:val="0"/>
          <w:caps w:val="0"/>
          <w:smallCaps w:val="0"/>
          <w:noProof w:val="0"/>
          <w:color w:val="000000" w:themeColor="text1" w:themeTint="FF" w:themeShade="FF"/>
          <w:sz w:val="20"/>
          <w:szCs w:val="20"/>
          <w:lang w:val="es-CO"/>
        </w:rPr>
        <w:t xml:space="preserve">Se requiere de un sistema de gestión dual para la implementación de las matrices, lo que significa que pueden ser costosas, complejas y confusas para los empleados, quienes pueden sentirse atrapados en medio de puntos de vista y expectativas opuestos. Aunque lo expresado haya sonado como una desventaja en la aplicación de las matrices, lo cierto es que como todo negocio que </w:t>
      </w:r>
      <w:r w:rsidRPr="584DB156" w:rsidR="5DA04D13">
        <w:rPr>
          <w:rFonts w:ascii="Arial" w:hAnsi="Arial" w:eastAsia="Arial" w:cs="Arial"/>
          <w:b w:val="0"/>
          <w:bCs w:val="0"/>
          <w:i w:val="0"/>
          <w:iCs w:val="0"/>
          <w:caps w:val="0"/>
          <w:smallCaps w:val="0"/>
          <w:noProof w:val="0"/>
          <w:color w:val="000000" w:themeColor="text1" w:themeTint="FF" w:themeShade="FF"/>
          <w:sz w:val="20"/>
          <w:szCs w:val="20"/>
          <w:highlight w:val="magenta"/>
          <w:lang w:val="es-CO"/>
        </w:rPr>
        <w:t>asume sus riesgos,</w:t>
      </w:r>
      <w:r w:rsidRPr="584DB156" w:rsidR="5DA04D13">
        <w:rPr>
          <w:rFonts w:ascii="Arial" w:hAnsi="Arial" w:eastAsia="Arial" w:cs="Arial"/>
          <w:b w:val="0"/>
          <w:bCs w:val="0"/>
          <w:i w:val="0"/>
          <w:iCs w:val="0"/>
          <w:caps w:val="0"/>
          <w:smallCaps w:val="0"/>
          <w:noProof w:val="0"/>
          <w:color w:val="000000" w:themeColor="text1" w:themeTint="FF" w:themeShade="FF"/>
          <w:sz w:val="20"/>
          <w:szCs w:val="20"/>
          <w:lang w:val="es-CO"/>
        </w:rPr>
        <w:t xml:space="preserve"> las matrices brindan un diagnóstico, pero no generan la toma de decisiones al interior de la organización.</w:t>
      </w:r>
    </w:p>
    <w:p w:rsidR="584DB156" w:rsidP="584DB156" w:rsidRDefault="584DB156" w14:paraId="0F371D4A" w14:textId="7D1A45C6">
      <w:pPr>
        <w:pStyle w:val="Normal"/>
        <w:ind w:firstLine="720"/>
        <w:jc w:val="both"/>
        <w:rPr>
          <w:sz w:val="20"/>
          <w:szCs w:val="20"/>
        </w:rPr>
      </w:pPr>
    </w:p>
    <w:p w:rsidR="004D148A" w:rsidRDefault="00366AC2" w14:paraId="7126EB84" w14:textId="77777777">
      <w:pPr>
        <w:ind w:firstLine="720"/>
        <w:jc w:val="both"/>
        <w:rPr>
          <w:sz w:val="24"/>
          <w:szCs w:val="24"/>
        </w:rPr>
      </w:pPr>
      <w:r>
        <w:rPr>
          <w:noProof/>
        </w:rPr>
        <w:drawing>
          <wp:inline distT="0" distB="0" distL="114300" distR="114300" wp14:anchorId="314B77F9" wp14:editId="37465F3A">
            <wp:extent cx="4972050" cy="590550"/>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4972050" cy="590550"/>
                    </a:xfrm>
                    <a:prstGeom prst="rect">
                      <a:avLst/>
                    </a:prstGeom>
                    <a:ln/>
                  </pic:spPr>
                </pic:pic>
              </a:graphicData>
            </a:graphic>
          </wp:inline>
        </w:drawing>
      </w:r>
    </w:p>
    <w:p w:rsidR="004D148A" w:rsidRDefault="004D148A" w14:paraId="7D262D4C" w14:textId="77777777">
      <w:pPr>
        <w:jc w:val="both"/>
        <w:rPr>
          <w:sz w:val="20"/>
          <w:szCs w:val="20"/>
        </w:rPr>
      </w:pPr>
    </w:p>
    <w:p w:rsidR="004D148A" w:rsidRDefault="00366AC2" w14:paraId="3CA4B0AD" w14:textId="77777777">
      <w:pPr>
        <w:ind w:firstLine="720"/>
        <w:jc w:val="both"/>
        <w:rPr>
          <w:sz w:val="20"/>
          <w:szCs w:val="20"/>
        </w:rPr>
      </w:pPr>
      <w:r>
        <w:rPr>
          <w:sz w:val="20"/>
          <w:szCs w:val="20"/>
        </w:rPr>
        <w:t>Un ejemplo de ello es el modelo de matriz de cartera desarrollada por la compañía General Electric la cual refleja el esquema de un semáforo. La estructura de esta matriz incluye varios campos basados en el atractivo de la industria a largo plazo y la fuerza del negocio. Los elementos que ayudan a establecer el atractivo son:</w:t>
      </w:r>
    </w:p>
    <w:p w:rsidR="004D148A" w:rsidRDefault="004D148A" w14:paraId="151A9E43" w14:textId="77777777">
      <w:pPr>
        <w:jc w:val="both"/>
        <w:rPr>
          <w:sz w:val="20"/>
          <w:szCs w:val="20"/>
        </w:rPr>
      </w:pPr>
    </w:p>
    <w:p w:rsidR="004D148A" w:rsidRDefault="00366AC2" w14:paraId="393639C5" w14:textId="77777777">
      <w:pPr>
        <w:numPr>
          <w:ilvl w:val="0"/>
          <w:numId w:val="17"/>
        </w:numPr>
        <w:spacing w:line="259" w:lineRule="auto"/>
        <w:jc w:val="both"/>
        <w:rPr>
          <w:sz w:val="20"/>
          <w:szCs w:val="20"/>
        </w:rPr>
      </w:pPr>
      <w:commentRangeStart w:id="14"/>
      <w:r>
        <w:rPr>
          <w:sz w:val="20"/>
          <w:szCs w:val="20"/>
        </w:rPr>
        <w:t>Tamaño de mercado</w:t>
      </w:r>
    </w:p>
    <w:p w:rsidR="004D148A" w:rsidRDefault="00366AC2" w14:paraId="705314B4" w14:textId="77777777">
      <w:pPr>
        <w:numPr>
          <w:ilvl w:val="0"/>
          <w:numId w:val="17"/>
        </w:numPr>
        <w:spacing w:line="259" w:lineRule="auto"/>
        <w:jc w:val="both"/>
        <w:rPr>
          <w:sz w:val="20"/>
          <w:szCs w:val="20"/>
        </w:rPr>
      </w:pPr>
      <w:r>
        <w:rPr>
          <w:sz w:val="20"/>
          <w:szCs w:val="20"/>
        </w:rPr>
        <w:t>El crecimiento del mercado</w:t>
      </w:r>
    </w:p>
    <w:p w:rsidR="004D148A" w:rsidRDefault="00366AC2" w14:paraId="3E4E2AF0" w14:textId="77777777">
      <w:pPr>
        <w:numPr>
          <w:ilvl w:val="0"/>
          <w:numId w:val="17"/>
        </w:numPr>
        <w:spacing w:line="259" w:lineRule="auto"/>
        <w:jc w:val="both"/>
        <w:rPr>
          <w:sz w:val="20"/>
          <w:szCs w:val="20"/>
        </w:rPr>
      </w:pPr>
      <w:r>
        <w:rPr>
          <w:sz w:val="20"/>
          <w:szCs w:val="20"/>
        </w:rPr>
        <w:t>Rentabilidad del mercado</w:t>
      </w:r>
    </w:p>
    <w:p w:rsidR="004D148A" w:rsidRDefault="00366AC2" w14:paraId="57D2023E" w14:textId="77777777">
      <w:pPr>
        <w:numPr>
          <w:ilvl w:val="0"/>
          <w:numId w:val="17"/>
        </w:numPr>
        <w:spacing w:line="259" w:lineRule="auto"/>
        <w:jc w:val="both"/>
        <w:rPr>
          <w:sz w:val="20"/>
          <w:szCs w:val="20"/>
        </w:rPr>
      </w:pPr>
      <w:r>
        <w:rPr>
          <w:sz w:val="20"/>
          <w:szCs w:val="20"/>
        </w:rPr>
        <w:t>Tendencias de precios</w:t>
      </w:r>
    </w:p>
    <w:p w:rsidR="004D148A" w:rsidRDefault="00366AC2" w14:paraId="2EACE22F" w14:textId="77777777">
      <w:pPr>
        <w:numPr>
          <w:ilvl w:val="0"/>
          <w:numId w:val="17"/>
        </w:numPr>
        <w:spacing w:line="259" w:lineRule="auto"/>
        <w:jc w:val="both"/>
        <w:rPr>
          <w:sz w:val="20"/>
          <w:szCs w:val="20"/>
        </w:rPr>
      </w:pPr>
      <w:r>
        <w:rPr>
          <w:sz w:val="20"/>
          <w:szCs w:val="20"/>
        </w:rPr>
        <w:t>Intensidad competitiva</w:t>
      </w:r>
    </w:p>
    <w:p w:rsidR="004D148A" w:rsidRDefault="00366AC2" w14:paraId="396E00DD" w14:textId="77777777">
      <w:pPr>
        <w:numPr>
          <w:ilvl w:val="0"/>
          <w:numId w:val="17"/>
        </w:numPr>
        <w:spacing w:line="259" w:lineRule="auto"/>
        <w:jc w:val="both"/>
        <w:rPr>
          <w:sz w:val="20"/>
          <w:szCs w:val="20"/>
        </w:rPr>
      </w:pPr>
      <w:r>
        <w:rPr>
          <w:sz w:val="20"/>
          <w:szCs w:val="20"/>
        </w:rPr>
        <w:t xml:space="preserve">Riesgo general de rentabilidad </w:t>
      </w:r>
    </w:p>
    <w:p w:rsidR="004D148A" w:rsidRDefault="00366AC2" w14:paraId="4C23E551" w14:textId="77777777">
      <w:pPr>
        <w:numPr>
          <w:ilvl w:val="0"/>
          <w:numId w:val="17"/>
        </w:numPr>
        <w:spacing w:line="259" w:lineRule="auto"/>
        <w:jc w:val="both"/>
        <w:rPr>
          <w:sz w:val="20"/>
          <w:szCs w:val="20"/>
        </w:rPr>
      </w:pPr>
      <w:r>
        <w:rPr>
          <w:sz w:val="20"/>
          <w:szCs w:val="20"/>
        </w:rPr>
        <w:t>Oportunidad de diferenciar productos y servicios.</w:t>
      </w:r>
    </w:p>
    <w:p w:rsidR="004D148A" w:rsidRDefault="00366AC2" w14:paraId="182135C3" w14:textId="77777777">
      <w:pPr>
        <w:numPr>
          <w:ilvl w:val="0"/>
          <w:numId w:val="17"/>
        </w:numPr>
        <w:spacing w:line="259" w:lineRule="auto"/>
        <w:jc w:val="both"/>
        <w:rPr>
          <w:sz w:val="20"/>
          <w:szCs w:val="20"/>
        </w:rPr>
      </w:pPr>
      <w:r>
        <w:rPr>
          <w:sz w:val="20"/>
          <w:szCs w:val="20"/>
        </w:rPr>
        <w:t>Segmentación</w:t>
      </w:r>
    </w:p>
    <w:p w:rsidR="004D148A" w:rsidRDefault="00366AC2" w14:paraId="4D182B71" w14:textId="77777777">
      <w:pPr>
        <w:numPr>
          <w:ilvl w:val="0"/>
          <w:numId w:val="17"/>
        </w:numPr>
        <w:spacing w:line="259" w:lineRule="auto"/>
        <w:jc w:val="both"/>
        <w:rPr>
          <w:sz w:val="20"/>
          <w:szCs w:val="20"/>
        </w:rPr>
      </w:pPr>
      <w:r>
        <w:rPr>
          <w:sz w:val="20"/>
          <w:szCs w:val="20"/>
        </w:rPr>
        <w:t>Estructura de distribución (minorista, mayorista)</w:t>
      </w:r>
      <w:commentRangeEnd w:id="14"/>
      <w:r>
        <w:commentReference w:id="14"/>
      </w:r>
    </w:p>
    <w:p w:rsidR="004D148A" w:rsidRDefault="004D148A" w14:paraId="33477155" w14:textId="77777777">
      <w:pPr>
        <w:jc w:val="both"/>
        <w:rPr>
          <w:sz w:val="20"/>
          <w:szCs w:val="20"/>
        </w:rPr>
      </w:pPr>
    </w:p>
    <w:p w:rsidR="004D148A" w:rsidRDefault="00366AC2" w14:paraId="56D39734" w14:textId="77777777">
      <w:pPr>
        <w:ind w:firstLine="720"/>
        <w:jc w:val="both"/>
        <w:rPr>
          <w:sz w:val="20"/>
          <w:szCs w:val="20"/>
        </w:rPr>
      </w:pPr>
      <w:r>
        <w:rPr>
          <w:sz w:val="20"/>
          <w:szCs w:val="20"/>
        </w:rPr>
        <w:t>Los elementos que ayudan a establecer la fuerza competitiva de la unidad de negocio son:</w:t>
      </w:r>
    </w:p>
    <w:p w:rsidR="004D148A" w:rsidRDefault="004D148A" w14:paraId="0E5C911E" w14:textId="77777777">
      <w:pPr>
        <w:jc w:val="both"/>
        <w:rPr>
          <w:sz w:val="20"/>
          <w:szCs w:val="20"/>
        </w:rPr>
      </w:pPr>
    </w:p>
    <w:p w:rsidR="004D148A" w:rsidRDefault="00366AC2" w14:paraId="1037DC9B" w14:textId="77777777">
      <w:pPr>
        <w:jc w:val="both"/>
        <w:rPr>
          <w:sz w:val="20"/>
          <w:szCs w:val="20"/>
        </w:rPr>
      </w:pPr>
      <w:commentRangeStart w:id="15"/>
      <w:r>
        <w:rPr>
          <w:noProof/>
          <w:sz w:val="20"/>
          <w:szCs w:val="20"/>
        </w:rPr>
        <w:drawing>
          <wp:inline distT="0" distB="0" distL="114300" distR="114300" wp14:anchorId="21C010C2" wp14:editId="604FB066">
            <wp:extent cx="6010910" cy="118999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6010910" cy="1189990"/>
                    </a:xfrm>
                    <a:prstGeom prst="rect">
                      <a:avLst/>
                    </a:prstGeom>
                    <a:ln/>
                  </pic:spPr>
                </pic:pic>
              </a:graphicData>
            </a:graphic>
          </wp:inline>
        </w:drawing>
      </w:r>
      <w:commentRangeEnd w:id="15"/>
      <w:r>
        <w:commentReference w:id="15"/>
      </w:r>
    </w:p>
    <w:p w:rsidR="004D148A" w:rsidRDefault="004D148A" w14:paraId="4A16DC55" w14:textId="77777777">
      <w:pPr>
        <w:jc w:val="both"/>
        <w:rPr>
          <w:sz w:val="20"/>
          <w:szCs w:val="20"/>
        </w:rPr>
      </w:pPr>
    </w:p>
    <w:p w:rsidR="004D148A" w:rsidRDefault="00366AC2" w14:paraId="6A0F814B" w14:textId="77777777">
      <w:pPr>
        <w:jc w:val="both"/>
        <w:rPr>
          <w:sz w:val="20"/>
          <w:szCs w:val="20"/>
        </w:rPr>
      </w:pPr>
      <w:r>
        <w:rPr>
          <w:sz w:val="20"/>
          <w:szCs w:val="20"/>
        </w:rPr>
        <w:t>Los apartados de la matriz permiten la identificación de variables críticas con respecto al crecimiento del sector haciendo uso de los tonos indicados en cada campo así:</w:t>
      </w:r>
    </w:p>
    <w:p w:rsidR="004D148A" w:rsidRDefault="004D148A" w14:paraId="6FE000F8" w14:textId="77777777">
      <w:pPr>
        <w:jc w:val="both"/>
        <w:rPr>
          <w:sz w:val="20"/>
          <w:szCs w:val="20"/>
        </w:rPr>
      </w:pPr>
    </w:p>
    <w:p w:rsidR="004D148A" w:rsidRDefault="00366AC2" w14:paraId="7F922B6B" w14:textId="77777777">
      <w:pPr>
        <w:jc w:val="both"/>
        <w:rPr>
          <w:sz w:val="20"/>
          <w:szCs w:val="20"/>
        </w:rPr>
      </w:pPr>
      <w:commentRangeStart w:id="16"/>
      <w:r>
        <w:rPr>
          <w:b/>
          <w:sz w:val="20"/>
          <w:szCs w:val="20"/>
        </w:rPr>
        <w:t>Sector verde:</w:t>
      </w:r>
      <w:r>
        <w:rPr>
          <w:sz w:val="20"/>
          <w:szCs w:val="20"/>
        </w:rPr>
        <w:t xml:space="preserve"> </w:t>
      </w:r>
      <w:commentRangeEnd w:id="16"/>
      <w:r>
        <w:commentReference w:id="16"/>
      </w:r>
      <w:r>
        <w:rPr>
          <w:sz w:val="20"/>
          <w:szCs w:val="20"/>
        </w:rPr>
        <w:t xml:space="preserve">Señala seguir adelante, presenta los aspectos en los que la empresa debe invertir y crecer. </w:t>
      </w:r>
    </w:p>
    <w:p w:rsidR="004D148A" w:rsidRDefault="004D148A" w14:paraId="2598957E" w14:textId="77777777">
      <w:pPr>
        <w:jc w:val="both"/>
        <w:rPr>
          <w:sz w:val="20"/>
          <w:szCs w:val="20"/>
        </w:rPr>
      </w:pPr>
    </w:p>
    <w:p w:rsidR="004D148A" w:rsidRDefault="00366AC2" w14:paraId="69ABD2B8" w14:textId="77777777">
      <w:pPr>
        <w:jc w:val="both"/>
        <w:rPr>
          <w:sz w:val="20"/>
          <w:szCs w:val="20"/>
        </w:rPr>
      </w:pPr>
      <w:commentRangeStart w:id="17"/>
      <w:r>
        <w:rPr>
          <w:b/>
          <w:sz w:val="20"/>
          <w:szCs w:val="20"/>
        </w:rPr>
        <w:t>Sector amarillo:</w:t>
      </w:r>
      <w:r>
        <w:rPr>
          <w:sz w:val="20"/>
          <w:szCs w:val="20"/>
        </w:rPr>
        <w:t xml:space="preserve"> </w:t>
      </w:r>
      <w:commentRangeEnd w:id="17"/>
      <w:r>
        <w:commentReference w:id="17"/>
      </w:r>
      <w:r>
        <w:rPr>
          <w:sz w:val="20"/>
          <w:szCs w:val="20"/>
        </w:rPr>
        <w:t>Señala esperar, presenta formular estrategias de estabilidad que tengan un atractivo que sugiera niveles de inversión.</w:t>
      </w:r>
    </w:p>
    <w:p w:rsidR="004D148A" w:rsidRDefault="004D148A" w14:paraId="7FBFD5C6" w14:textId="77777777">
      <w:pPr>
        <w:jc w:val="both"/>
        <w:rPr>
          <w:sz w:val="20"/>
          <w:szCs w:val="20"/>
        </w:rPr>
      </w:pPr>
    </w:p>
    <w:p w:rsidR="004D148A" w:rsidRDefault="00366AC2" w14:paraId="7D791393" w14:textId="4FC76A2E">
      <w:pPr>
        <w:jc w:val="both"/>
        <w:rPr>
          <w:sz w:val="20"/>
          <w:szCs w:val="20"/>
        </w:rPr>
      </w:pPr>
      <w:commentRangeStart w:id="18"/>
      <w:r w:rsidRPr="1B9DC728" w:rsidR="1DDD267C">
        <w:rPr>
          <w:b w:val="1"/>
          <w:bCs w:val="1"/>
          <w:sz w:val="20"/>
          <w:szCs w:val="20"/>
        </w:rPr>
        <w:t>Sector rojo:</w:t>
      </w:r>
      <w:r w:rsidRPr="1B9DC728" w:rsidR="1DDD267C">
        <w:rPr>
          <w:sz w:val="20"/>
          <w:szCs w:val="20"/>
        </w:rPr>
        <w:t xml:space="preserve"> </w:t>
      </w:r>
      <w:commentRangeEnd w:id="18"/>
      <w:r>
        <w:rPr>
          <w:rStyle w:val="CommentReference"/>
        </w:rPr>
        <w:commentReference w:id="18"/>
      </w:r>
      <w:r w:rsidRPr="1B9DC728" w:rsidR="1DDD267C">
        <w:rPr>
          <w:sz w:val="20"/>
          <w:szCs w:val="20"/>
        </w:rPr>
        <w:t>Señala la parada, puesto que tienen un bajo atractivo general, hay que se presentan cosos de desinversión o liquidación.</w:t>
      </w:r>
    </w:p>
    <w:p w:rsidR="1B9DC728" w:rsidP="1B9DC728" w:rsidRDefault="1B9DC728" w14:paraId="3518FB4A" w14:textId="0C844398">
      <w:pPr>
        <w:pStyle w:val="Normal"/>
        <w:jc w:val="both"/>
        <w:rPr>
          <w:b w:val="1"/>
          <w:bCs w:val="1"/>
          <w:sz w:val="20"/>
          <w:szCs w:val="20"/>
        </w:rPr>
      </w:pPr>
    </w:p>
    <w:p w:rsidR="004D148A" w:rsidP="1B9DC728" w:rsidRDefault="004D148A" w14:paraId="28F0D7FA" w14:textId="2D615D3B">
      <w:pPr>
        <w:pStyle w:val="Normal"/>
        <w:jc w:val="both"/>
        <w:rPr>
          <w:i w:val="1"/>
          <w:iCs w:val="1"/>
          <w:sz w:val="20"/>
          <w:szCs w:val="20"/>
          <w:highlight w:val="cyan"/>
        </w:rPr>
      </w:pPr>
      <w:commentRangeStart w:id="476673403"/>
      <w:r w:rsidRPr="1B9DC728" w:rsidR="4A6A6EB2">
        <w:rPr>
          <w:b w:val="1"/>
          <w:bCs w:val="1"/>
          <w:sz w:val="20"/>
          <w:szCs w:val="20"/>
          <w:highlight w:val="cyan"/>
        </w:rPr>
        <w:t>Figura</w:t>
      </w:r>
      <w:r w:rsidRPr="1B9DC728" w:rsidR="4A6A6EB2">
        <w:rPr>
          <w:b w:val="1"/>
          <w:bCs w:val="1"/>
          <w:sz w:val="20"/>
          <w:szCs w:val="20"/>
          <w:highlight w:val="cyan"/>
        </w:rPr>
        <w:t xml:space="preserve"> 3</w:t>
      </w:r>
      <w:r w:rsidRPr="1B9DC728" w:rsidR="5E5FEF00">
        <w:rPr>
          <w:b w:val="1"/>
          <w:bCs w:val="1"/>
          <w:sz w:val="20"/>
          <w:szCs w:val="20"/>
          <w:highlight w:val="cyan"/>
        </w:rPr>
        <w:t xml:space="preserve">. </w:t>
      </w:r>
      <w:r w:rsidRPr="1B9DC728" w:rsidR="5E5FEF00">
        <w:rPr>
          <w:i w:val="1"/>
          <w:iCs w:val="1"/>
          <w:sz w:val="20"/>
          <w:szCs w:val="20"/>
          <w:highlight w:val="cyan"/>
        </w:rPr>
        <w:t>Matriz de variables críticas con respecto al crecimiento del sector</w:t>
      </w:r>
      <w:commentRangeEnd w:id="476673403"/>
      <w:r>
        <w:rPr>
          <w:rStyle w:val="CommentReference"/>
        </w:rPr>
        <w:commentReference w:id="476673403"/>
      </w:r>
    </w:p>
    <w:p w:rsidR="004D148A" w:rsidRDefault="004D148A" w14:paraId="3A9A691D" w14:textId="77777777">
      <w:pPr>
        <w:jc w:val="both"/>
        <w:rPr>
          <w:sz w:val="20"/>
          <w:szCs w:val="20"/>
        </w:rPr>
      </w:pPr>
    </w:p>
    <w:tbl>
      <w:tblPr>
        <w:tblStyle w:val="a4"/>
        <w:tblW w:w="8344" w:type="dxa"/>
        <w:tblInd w:w="1276" w:type="dxa"/>
        <w:tblLayout w:type="fixed"/>
        <w:tblLook w:val="0000" w:firstRow="0" w:lastRow="0" w:firstColumn="0" w:lastColumn="0" w:noHBand="0" w:noVBand="0"/>
      </w:tblPr>
      <w:tblGrid>
        <w:gridCol w:w="236"/>
        <w:gridCol w:w="1323"/>
        <w:gridCol w:w="1276"/>
        <w:gridCol w:w="906"/>
        <w:gridCol w:w="885"/>
        <w:gridCol w:w="1405"/>
        <w:gridCol w:w="2313"/>
      </w:tblGrid>
      <w:tr w:rsidR="004D148A" w14:paraId="59FA9820" w14:textId="77777777">
        <w:trPr>
          <w:trHeight w:val="280"/>
        </w:trPr>
        <w:tc>
          <w:tcPr>
            <w:tcW w:w="236" w:type="dxa"/>
            <w:tcBorders>
              <w:top w:val="nil"/>
              <w:left w:val="nil"/>
              <w:bottom w:val="nil"/>
              <w:right w:val="nil"/>
            </w:tcBorders>
          </w:tcPr>
          <w:p w:rsidR="004D148A" w:rsidRDefault="004D148A" w14:paraId="50BF4876" w14:textId="77777777">
            <w:pPr>
              <w:spacing w:line="240" w:lineRule="auto"/>
              <w:jc w:val="center"/>
              <w:rPr>
                <w:rFonts w:ascii="Times New Roman" w:hAnsi="Times New Roman" w:eastAsia="Times New Roman" w:cs="Times New Roman"/>
                <w:sz w:val="24"/>
                <w:szCs w:val="24"/>
              </w:rPr>
            </w:pPr>
          </w:p>
        </w:tc>
        <w:tc>
          <w:tcPr>
            <w:tcW w:w="3505" w:type="dxa"/>
            <w:gridSpan w:val="3"/>
            <w:tcBorders>
              <w:top w:val="nil"/>
              <w:left w:val="nil"/>
              <w:bottom w:val="nil"/>
              <w:right w:val="nil"/>
            </w:tcBorders>
          </w:tcPr>
          <w:p w:rsidR="004D148A" w:rsidRDefault="004D148A" w14:paraId="554BC948" w14:textId="77777777">
            <w:pPr>
              <w:spacing w:line="240" w:lineRule="auto"/>
              <w:jc w:val="center"/>
              <w:rPr>
                <w:rFonts w:ascii="Times New Roman" w:hAnsi="Times New Roman" w:eastAsia="Times New Roman" w:cs="Times New Roman"/>
                <w:sz w:val="20"/>
                <w:szCs w:val="20"/>
              </w:rPr>
            </w:pPr>
          </w:p>
        </w:tc>
        <w:tc>
          <w:tcPr>
            <w:tcW w:w="4603" w:type="dxa"/>
            <w:gridSpan w:val="3"/>
            <w:tcBorders>
              <w:top w:val="nil"/>
              <w:left w:val="nil"/>
              <w:bottom w:val="nil"/>
              <w:right w:val="nil"/>
            </w:tcBorders>
          </w:tcPr>
          <w:p w:rsidR="004D148A" w:rsidRDefault="00366AC2" w14:paraId="5775B701" w14:textId="77777777">
            <w:pPr>
              <w:spacing w:line="240" w:lineRule="auto"/>
              <w:rPr>
                <w:color w:val="000000"/>
                <w:sz w:val="24"/>
                <w:szCs w:val="24"/>
              </w:rPr>
            </w:pPr>
            <w:r>
              <w:rPr>
                <w:b/>
                <w:color w:val="000000"/>
                <w:sz w:val="24"/>
                <w:szCs w:val="24"/>
              </w:rPr>
              <w:t>Fuerza de la unidad de negocio</w:t>
            </w:r>
          </w:p>
        </w:tc>
      </w:tr>
      <w:tr w:rsidR="004D148A" w14:paraId="03FD5C27" w14:textId="77777777">
        <w:trPr>
          <w:trHeight w:val="347"/>
        </w:trPr>
        <w:tc>
          <w:tcPr>
            <w:tcW w:w="1559" w:type="dxa"/>
            <w:gridSpan w:val="2"/>
            <w:tcBorders>
              <w:top w:val="nil"/>
              <w:left w:val="nil"/>
              <w:bottom w:val="nil"/>
              <w:right w:val="nil"/>
            </w:tcBorders>
          </w:tcPr>
          <w:p w:rsidR="004D148A" w:rsidRDefault="004D148A" w14:paraId="7DAAD9A4" w14:textId="77777777">
            <w:pPr>
              <w:spacing w:line="240" w:lineRule="auto"/>
              <w:jc w:val="center"/>
              <w:rPr>
                <w:color w:val="000000"/>
                <w:sz w:val="24"/>
                <w:szCs w:val="24"/>
              </w:rPr>
            </w:pPr>
          </w:p>
        </w:tc>
        <w:tc>
          <w:tcPr>
            <w:tcW w:w="1276" w:type="dxa"/>
            <w:tcBorders>
              <w:top w:val="nil"/>
              <w:left w:val="nil"/>
              <w:bottom w:val="nil"/>
              <w:right w:val="nil"/>
            </w:tcBorders>
          </w:tcPr>
          <w:p w:rsidR="004D148A" w:rsidRDefault="004D148A" w14:paraId="1E6C5680" w14:textId="77777777">
            <w:pPr>
              <w:spacing w:line="240" w:lineRule="auto"/>
              <w:jc w:val="center"/>
              <w:rPr>
                <w:rFonts w:ascii="Times New Roman" w:hAnsi="Times New Roman" w:eastAsia="Times New Roman" w:cs="Times New Roman"/>
                <w:sz w:val="20"/>
                <w:szCs w:val="20"/>
              </w:rPr>
            </w:pPr>
          </w:p>
        </w:tc>
        <w:tc>
          <w:tcPr>
            <w:tcW w:w="1791" w:type="dxa"/>
            <w:gridSpan w:val="2"/>
            <w:tcBorders>
              <w:top w:val="nil"/>
              <w:left w:val="nil"/>
              <w:bottom w:val="single" w:color="000000" w:sz="4" w:space="0"/>
              <w:right w:val="nil"/>
            </w:tcBorders>
          </w:tcPr>
          <w:p w:rsidR="004D148A" w:rsidRDefault="00366AC2" w14:paraId="3D3F31F6"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alto</w:t>
            </w:r>
          </w:p>
        </w:tc>
        <w:tc>
          <w:tcPr>
            <w:tcW w:w="1405" w:type="dxa"/>
            <w:tcBorders>
              <w:top w:val="nil"/>
              <w:left w:val="nil"/>
              <w:bottom w:val="single" w:color="000000" w:sz="4" w:space="0"/>
              <w:right w:val="nil"/>
            </w:tcBorders>
          </w:tcPr>
          <w:p w:rsidR="004D148A" w:rsidRDefault="00366AC2" w14:paraId="3C6C6C74"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medio</w:t>
            </w:r>
          </w:p>
        </w:tc>
        <w:tc>
          <w:tcPr>
            <w:tcW w:w="2313" w:type="dxa"/>
            <w:tcBorders>
              <w:top w:val="nil"/>
              <w:left w:val="nil"/>
              <w:bottom w:val="single" w:color="000000" w:sz="4" w:space="0"/>
              <w:right w:val="nil"/>
            </w:tcBorders>
          </w:tcPr>
          <w:p w:rsidR="004D148A" w:rsidRDefault="00366AC2" w14:paraId="26897FED"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bajo</w:t>
            </w:r>
          </w:p>
        </w:tc>
      </w:tr>
      <w:tr w:rsidR="004D148A" w14:paraId="65F3D3D0" w14:textId="77777777">
        <w:trPr>
          <w:cantSplit/>
          <w:trHeight w:val="1428"/>
        </w:trPr>
        <w:tc>
          <w:tcPr>
            <w:tcW w:w="1559" w:type="dxa"/>
            <w:gridSpan w:val="2"/>
            <w:vMerge w:val="restart"/>
            <w:tcBorders>
              <w:top w:val="nil"/>
              <w:left w:val="nil"/>
              <w:bottom w:val="nil"/>
              <w:right w:val="nil"/>
            </w:tcBorders>
            <w:shd w:val="clear" w:color="auto" w:fill="auto"/>
            <w:vAlign w:val="center"/>
          </w:tcPr>
          <w:p w:rsidR="004D148A" w:rsidRDefault="00366AC2" w14:paraId="29C4E85C" w14:textId="77777777">
            <w:pPr>
              <w:spacing w:line="240" w:lineRule="auto"/>
              <w:jc w:val="center"/>
              <w:rPr>
                <w:color w:val="000000"/>
                <w:sz w:val="24"/>
                <w:szCs w:val="24"/>
              </w:rPr>
            </w:pPr>
            <w:r>
              <w:rPr>
                <w:b/>
                <w:color w:val="000000"/>
                <w:sz w:val="24"/>
                <w:szCs w:val="24"/>
              </w:rPr>
              <w:t>Atractivo del mercado</w:t>
            </w:r>
          </w:p>
        </w:tc>
        <w:tc>
          <w:tcPr>
            <w:tcW w:w="1276" w:type="dxa"/>
            <w:tcBorders>
              <w:top w:val="nil"/>
              <w:left w:val="nil"/>
              <w:bottom w:val="nil"/>
              <w:right w:val="single" w:color="000000" w:sz="4" w:space="0"/>
            </w:tcBorders>
            <w:shd w:val="clear" w:color="auto" w:fill="auto"/>
            <w:vAlign w:val="center"/>
          </w:tcPr>
          <w:p w:rsidR="004D148A" w:rsidRDefault="00366AC2" w14:paraId="0212E100"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alto</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92D050"/>
          </w:tcPr>
          <w:p w:rsidR="004D148A" w:rsidRDefault="00366AC2" w14:paraId="294E6CBB" w14:textId="77777777">
            <w:pPr>
              <w:spacing w:line="240" w:lineRule="auto"/>
              <w:rPr>
                <w:rFonts w:ascii="Calibri" w:hAnsi="Calibri" w:eastAsia="Calibri" w:cs="Calibri"/>
                <w:color w:val="000000"/>
              </w:rPr>
            </w:pPr>
            <w:r>
              <w:rPr>
                <w:noProof/>
              </w:rPr>
              <mc:AlternateContent>
                <mc:Choice Requires="wps">
                  <w:drawing>
                    <wp:anchor distT="0" distB="0" distL="114300" distR="114300" simplePos="0" relativeHeight="251679744" behindDoc="0" locked="0" layoutInCell="1" hidden="0" allowOverlap="1" wp14:anchorId="6C2F35A8" wp14:editId="6A2A70DB">
                      <wp:simplePos x="0" y="0"/>
                      <wp:positionH relativeFrom="column">
                        <wp:posOffset>215900</wp:posOffset>
                      </wp:positionH>
                      <wp:positionV relativeFrom="paragraph">
                        <wp:posOffset>660400</wp:posOffset>
                      </wp:positionV>
                      <wp:extent cx="812800" cy="774700"/>
                      <wp:effectExtent l="0" t="0" r="0" b="0"/>
                      <wp:wrapNone/>
                      <wp:docPr id="18" name="Decágono 18"/>
                      <wp:cNvGraphicFramePr/>
                      <a:graphic xmlns:a="http://schemas.openxmlformats.org/drawingml/2006/main">
                        <a:graphicData uri="http://schemas.microsoft.com/office/word/2010/wordprocessingShape">
                          <wps:wsp>
                            <wps:cNvSpPr/>
                            <wps:spPr>
                              <a:xfrm>
                                <a:off x="4960238" y="3408525"/>
                                <a:ext cx="771525" cy="742950"/>
                              </a:xfrm>
                              <a:prstGeom prst="decagon">
                                <a:avLst>
                                  <a:gd name="vf" fmla="val 105146"/>
                                </a:avLst>
                              </a:prstGeom>
                              <a:solidFill>
                                <a:srgbClr val="FFFFFF"/>
                              </a:solidFill>
                              <a:ln w="12700" cap="flat" cmpd="sng">
                                <a:solidFill>
                                  <a:srgbClr val="70AD47"/>
                                </a:solidFill>
                                <a:prstDash val="solid"/>
                                <a:miter lim="800000"/>
                                <a:headEnd type="none" w="sm" len="sm"/>
                                <a:tailEnd type="none" w="sm" len="sm"/>
                              </a:ln>
                            </wps:spPr>
                            <wps:txbx>
                              <w:txbxContent>
                                <w:p w:rsidR="00366AC2" w:rsidRDefault="00366AC2" w14:paraId="61346602" w14:textId="77777777">
                                  <w:pPr>
                                    <w:spacing w:line="240" w:lineRule="auto"/>
                                    <w:jc w:val="center"/>
                                    <w:textDirection w:val="btLr"/>
                                  </w:pPr>
                                </w:p>
                                <w:p w:rsidR="00366AC2" w:rsidRDefault="00366AC2" w14:paraId="323A40C8" w14:textId="77777777">
                                  <w:pPr>
                                    <w:spacing w:line="240" w:lineRule="auto"/>
                                    <w:jc w:val="center"/>
                                    <w:textDirection w:val="btLr"/>
                                  </w:pPr>
                                  <w:r>
                                    <w:rPr>
                                      <w:color w:val="000000"/>
                                      <w:sz w:val="28"/>
                                    </w:rPr>
                                    <w:t>40%</w:t>
                                  </w:r>
                                </w:p>
                                <w:p w:rsidR="00366AC2" w:rsidRDefault="00366AC2" w14:paraId="7FD3FB44" w14:textId="77777777">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pic="http://schemas.openxmlformats.org/drawingml/2006/picture" xmlns:a="http://schemas.openxmlformats.org/drawingml/2006/main">
                  <w:pict w14:anchorId="647E5E35">
                    <v:shape id="Decágono 18" style="position:absolute;margin-left:17pt;margin-top:52pt;width:64pt;height:61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771525,742950" o:spid="_x0000_s1037" strokecolor="#70ad47" strokeweight="1pt" o:spt="100" adj="-11796480,,5400" path="m,371475l73674,141891,266555,1r238415,l697851,141891r73674,229584l697851,601059,504970,742949r-238415,l73674,601059,,37147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" w14:anchorId="6C2F35A8">
                      <v:stroke joinstyle="miter" startarrowwidth="narrow" startarrowlength="short" endarrowwidth="narrow" endarrowlength="short"/>
                      <v:formulas/>
                      <v:path textboxrect="0,0,771525,742950" arrowok="t" o:connecttype="custom" o:connectlocs="0,371475;73674,141891;266555,1;504970,1;697851,141891;771525,371475;697851,601059;504970,742949;266555,742949;73674,601059;0,371475" o:connectangles="0,0,0,0,0,0,0,0,0,0,0"/>
                      <v:textbox inset="2.53958mm,1.2694mm,2.53958mm,1.2694mm">
                        <w:txbxContent>
                          <w:p w:rsidR="00366AC2" w:rsidRDefault="00366AC2" w14:paraId="049F31CB" w14:textId="77777777">
                            <w:pPr>
                              <w:spacing w:line="240" w:lineRule="auto"/>
                              <w:jc w:val="center"/>
                              <w:textDirection w:val="btLr"/>
                            </w:pPr>
                          </w:p>
                          <w:p w:rsidR="00366AC2" w:rsidRDefault="00366AC2" w14:paraId="263416A3" w14:textId="77777777">
                            <w:pPr>
                              <w:spacing w:line="240" w:lineRule="auto"/>
                              <w:jc w:val="center"/>
                              <w:textDirection w:val="btLr"/>
                            </w:pPr>
                            <w:r>
                              <w:rPr>
                                <w:color w:val="000000"/>
                                <w:sz w:val="28"/>
                              </w:rPr>
                              <w:t>40%</w:t>
                            </w:r>
                          </w:p>
                          <w:p w:rsidR="00366AC2" w:rsidRDefault="00366AC2" w14:paraId="53128261" w14:textId="77777777">
                            <w:pPr>
                              <w:spacing w:line="275" w:lineRule="auto"/>
                              <w:textDirection w:val="btLr"/>
                            </w:pPr>
                          </w:p>
                        </w:txbxContent>
                      </v:textbox>
                    </v:shape>
                  </w:pict>
                </mc:Fallback>
              </mc:AlternateContent>
            </w:r>
            <w:r>
              <w:rPr>
                <w:noProof/>
              </w:rPr>
              <mc:AlternateContent>
                <mc:Choice Requires="wpg">
                  <w:drawing>
                    <wp:anchor distT="0" distB="0" distL="114300" distR="114300" simplePos="0" relativeHeight="251680768" behindDoc="0" locked="0" layoutInCell="1" hidden="0" allowOverlap="1" wp14:anchorId="79386117" wp14:editId="02F19FE7">
                      <wp:simplePos x="0" y="0"/>
                      <wp:positionH relativeFrom="column">
                        <wp:posOffset>825500</wp:posOffset>
                      </wp:positionH>
                      <wp:positionV relativeFrom="paragraph">
                        <wp:posOffset>469900</wp:posOffset>
                      </wp:positionV>
                      <wp:extent cx="466725" cy="295275"/>
                      <wp:effectExtent l="0" t="0" r="0" b="0"/>
                      <wp:wrapNone/>
                      <wp:docPr id="20" name="Conector recto de flecha 20"/>
                      <wp:cNvGraphicFramePr/>
                      <a:graphic xmlns:a="http://schemas.openxmlformats.org/drawingml/2006/main">
                        <a:graphicData uri="http://schemas.microsoft.com/office/word/2010/wordprocessingShape">
                          <wps:wsp>
                            <wps:cNvCnPr/>
                            <wps:spPr>
                              <a:xfrm rot="10800000" flipH="1">
                                <a:off x="5155500" y="3684751"/>
                                <a:ext cx="381000" cy="190499"/>
                              </a:xfrm>
                              <a:prstGeom prst="straightConnector1">
                                <a:avLst/>
                              </a:prstGeom>
                              <a:noFill/>
                              <a:ln w="9525" cap="flat" cmpd="sng">
                                <a:solidFill>
                                  <a:srgbClr val="00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334CD0D" wp14:editId="7777777">
                      <wp:simplePos x="0" y="0"/>
                      <wp:positionH relativeFrom="column">
                        <wp:posOffset>825500</wp:posOffset>
                      </wp:positionH>
                      <wp:positionV relativeFrom="paragraph">
                        <wp:posOffset>469900</wp:posOffset>
                      </wp:positionV>
                      <wp:extent cx="466725" cy="295275"/>
                      <wp:effectExtent l="0" t="0" r="0" b="0"/>
                      <wp:wrapNone/>
                      <wp:docPr id="1058015097" name="image56.png"/>
                      <a:graphic>
                        <a:graphicData uri="http://schemas.openxmlformats.org/drawingml/2006/picture">
                          <pic:pic>
                            <pic:nvPicPr>
                              <pic:cNvPr id="0" name="image56.png"/>
                              <pic:cNvPicPr preferRelativeResize="0"/>
                            </pic:nvPicPr>
                            <pic:blipFill>
                              <a:blip r:embed="rId35"/>
                              <a:srcRect/>
                              <a:stretch>
                                <a:fillRect/>
                              </a:stretch>
                            </pic:blipFill>
                            <pic:spPr>
                              <a:xfrm>
                                <a:off x="0" y="0"/>
                                <a:ext cx="466725" cy="295275"/>
                              </a:xfrm>
                              <a:prstGeom prst="rect"/>
                              <a:ln/>
                            </pic:spPr>
                          </pic:pic>
                        </a:graphicData>
                      </a:graphic>
                    </wp:anchor>
                  </w:drawing>
                </mc:Fallback>
              </mc:AlternateContent>
            </w:r>
          </w:p>
          <w:p w:rsidR="004D148A" w:rsidRDefault="004D148A" w14:paraId="40AE1076" w14:textId="77777777">
            <w:pPr>
              <w:spacing w:line="240" w:lineRule="auto"/>
              <w:rPr>
                <w:rFonts w:ascii="Calibri" w:hAnsi="Calibri" w:eastAsia="Calibri" w:cs="Calibri"/>
                <w:color w:val="000000"/>
              </w:rPr>
            </w:pPr>
          </w:p>
          <w:p w:rsidR="004D148A" w:rsidRDefault="004D148A" w14:paraId="70BA5721" w14:textId="77777777">
            <w:pPr>
              <w:spacing w:line="240" w:lineRule="auto"/>
              <w:rPr>
                <w:rFonts w:ascii="Calibri" w:hAnsi="Calibri" w:eastAsia="Calibri" w:cs="Calibri"/>
                <w:color w:val="000000"/>
              </w:rPr>
            </w:pPr>
          </w:p>
          <w:p w:rsidR="004D148A" w:rsidRDefault="004D148A" w14:paraId="37AD8C24" w14:textId="77777777">
            <w:pPr>
              <w:spacing w:line="240" w:lineRule="auto"/>
              <w:rPr>
                <w:rFonts w:ascii="Calibri" w:hAnsi="Calibri" w:eastAsia="Calibri" w:cs="Calibri"/>
                <w:color w:val="000000"/>
              </w:rPr>
            </w:pPr>
          </w:p>
          <w:p w:rsidR="004D148A" w:rsidRDefault="004D148A" w14:paraId="17E6245C" w14:textId="77777777">
            <w:pPr>
              <w:spacing w:line="240" w:lineRule="auto"/>
              <w:rPr>
                <w:rFonts w:ascii="Calibri" w:hAnsi="Calibri" w:eastAsia="Calibri" w:cs="Calibri"/>
                <w:color w:val="000000"/>
              </w:rPr>
            </w:pPr>
          </w:p>
        </w:tc>
        <w:tc>
          <w:tcPr>
            <w:tcW w:w="1405" w:type="dxa"/>
            <w:tcBorders>
              <w:top w:val="single" w:color="000000" w:sz="4" w:space="0"/>
              <w:left w:val="single" w:color="000000" w:sz="4" w:space="0"/>
              <w:bottom w:val="single" w:color="000000" w:sz="4" w:space="0"/>
              <w:right w:val="single" w:color="000000" w:sz="4" w:space="0"/>
            </w:tcBorders>
            <w:vAlign w:val="center"/>
          </w:tcPr>
          <w:p w:rsidR="004D148A" w:rsidRDefault="00366AC2" w14:paraId="730DAABF"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313" w:type="dxa"/>
            <w:tcBorders>
              <w:top w:val="single" w:color="000000" w:sz="4" w:space="0"/>
              <w:left w:val="single" w:color="000000" w:sz="4" w:space="0"/>
              <w:bottom w:val="single" w:color="000000" w:sz="4" w:space="0"/>
              <w:right w:val="single" w:color="000000" w:sz="4" w:space="0"/>
            </w:tcBorders>
            <w:vAlign w:val="center"/>
          </w:tcPr>
          <w:p w:rsidR="004D148A" w:rsidRDefault="00366AC2" w14:paraId="6E5C4C9B"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14:paraId="102F749A" w14:textId="77777777">
        <w:trPr>
          <w:cantSplit/>
          <w:trHeight w:val="1428"/>
        </w:trPr>
        <w:tc>
          <w:tcPr>
            <w:tcW w:w="1559" w:type="dxa"/>
            <w:gridSpan w:val="2"/>
            <w:vMerge/>
            <w:tcBorders>
              <w:top w:val="nil"/>
              <w:left w:val="nil"/>
              <w:bottom w:val="nil"/>
              <w:right w:val="nil"/>
            </w:tcBorders>
            <w:shd w:val="clear" w:color="auto" w:fill="auto"/>
            <w:vAlign w:val="center"/>
          </w:tcPr>
          <w:p w:rsidR="004D148A" w:rsidRDefault="004D148A" w14:paraId="5611B5FE" w14:textId="77777777">
            <w:pPr>
              <w:widowControl w:val="0"/>
              <w:pBdr>
                <w:top w:val="nil"/>
                <w:left w:val="nil"/>
                <w:bottom w:val="nil"/>
                <w:right w:val="nil"/>
                <w:between w:val="nil"/>
              </w:pBdr>
              <w:rPr>
                <w:rFonts w:ascii="Comic Sans MS" w:hAnsi="Comic Sans MS" w:eastAsia="Comic Sans MS" w:cs="Comic Sans MS"/>
                <w:color w:val="000000"/>
                <w:sz w:val="32"/>
                <w:szCs w:val="32"/>
              </w:rPr>
            </w:pPr>
          </w:p>
        </w:tc>
        <w:tc>
          <w:tcPr>
            <w:tcW w:w="1276" w:type="dxa"/>
            <w:tcBorders>
              <w:top w:val="nil"/>
              <w:left w:val="nil"/>
              <w:bottom w:val="nil"/>
              <w:right w:val="nil"/>
            </w:tcBorders>
            <w:shd w:val="clear" w:color="auto" w:fill="auto"/>
            <w:vAlign w:val="center"/>
          </w:tcPr>
          <w:p w:rsidR="004D148A" w:rsidRDefault="00366AC2" w14:paraId="007FAC8A"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medio</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004D148A" w:rsidRDefault="00366AC2" w14:paraId="3D0AE6C0"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1405" w:type="dxa"/>
            <w:tcBorders>
              <w:top w:val="single" w:color="000000" w:sz="4" w:space="0"/>
              <w:left w:val="nil"/>
              <w:bottom w:val="single" w:color="000000" w:sz="4" w:space="0"/>
              <w:right w:val="single" w:color="000000" w:sz="4" w:space="0"/>
            </w:tcBorders>
            <w:shd w:val="clear" w:color="auto" w:fill="FFFF00"/>
            <w:vAlign w:val="center"/>
          </w:tcPr>
          <w:p w:rsidR="004D148A" w:rsidRDefault="00366AC2" w14:paraId="66432B91"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313" w:type="dxa"/>
            <w:tcBorders>
              <w:top w:val="single" w:color="000000" w:sz="4" w:space="0"/>
              <w:left w:val="nil"/>
              <w:bottom w:val="single" w:color="000000" w:sz="4" w:space="0"/>
              <w:right w:val="single" w:color="000000" w:sz="4" w:space="0"/>
            </w:tcBorders>
            <w:vAlign w:val="center"/>
          </w:tcPr>
          <w:p w:rsidR="004D148A" w:rsidRDefault="00366AC2" w14:paraId="39EB3A7C"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14:paraId="0D1105A4" w14:textId="77777777">
        <w:trPr>
          <w:cantSplit/>
          <w:trHeight w:val="1428"/>
        </w:trPr>
        <w:tc>
          <w:tcPr>
            <w:tcW w:w="1559" w:type="dxa"/>
            <w:gridSpan w:val="2"/>
            <w:vMerge/>
            <w:tcBorders>
              <w:top w:val="nil"/>
              <w:left w:val="nil"/>
              <w:bottom w:val="nil"/>
              <w:right w:val="nil"/>
            </w:tcBorders>
            <w:shd w:val="clear" w:color="auto" w:fill="auto"/>
            <w:vAlign w:val="center"/>
          </w:tcPr>
          <w:p w:rsidR="004D148A" w:rsidRDefault="004D148A" w14:paraId="0798EB5A" w14:textId="77777777">
            <w:pPr>
              <w:widowControl w:val="0"/>
              <w:pBdr>
                <w:top w:val="nil"/>
                <w:left w:val="nil"/>
                <w:bottom w:val="nil"/>
                <w:right w:val="nil"/>
                <w:between w:val="nil"/>
              </w:pBdr>
              <w:rPr>
                <w:rFonts w:ascii="Comic Sans MS" w:hAnsi="Comic Sans MS" w:eastAsia="Comic Sans MS" w:cs="Comic Sans MS"/>
                <w:color w:val="000000"/>
                <w:sz w:val="32"/>
                <w:szCs w:val="32"/>
              </w:rPr>
            </w:pPr>
          </w:p>
        </w:tc>
        <w:tc>
          <w:tcPr>
            <w:tcW w:w="1276" w:type="dxa"/>
            <w:tcBorders>
              <w:top w:val="nil"/>
              <w:left w:val="nil"/>
              <w:bottom w:val="nil"/>
              <w:right w:val="nil"/>
            </w:tcBorders>
            <w:shd w:val="clear" w:color="auto" w:fill="auto"/>
            <w:vAlign w:val="center"/>
          </w:tcPr>
          <w:p w:rsidR="004D148A" w:rsidRDefault="00366AC2" w14:paraId="1089800A"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bajo</w:t>
            </w:r>
          </w:p>
        </w:tc>
        <w:tc>
          <w:tcPr>
            <w:tcW w:w="1791"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004D148A" w:rsidRDefault="00366AC2" w14:paraId="0601B6C9"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1405" w:type="dxa"/>
            <w:tcBorders>
              <w:top w:val="single" w:color="000000" w:sz="4" w:space="0"/>
              <w:left w:val="single" w:color="000000" w:sz="4" w:space="0"/>
              <w:bottom w:val="single" w:color="000000" w:sz="4" w:space="0"/>
              <w:right w:val="single" w:color="000000" w:sz="4" w:space="0"/>
            </w:tcBorders>
            <w:shd w:val="clear" w:color="auto" w:fill="auto"/>
          </w:tcPr>
          <w:p w:rsidR="004D148A" w:rsidRDefault="00366AC2" w14:paraId="0ACDE483" w14:textId="77777777">
            <w:pPr>
              <w:spacing w:line="240" w:lineRule="auto"/>
              <w:rPr>
                <w:rFonts w:ascii="Calibri" w:hAnsi="Calibri" w:eastAsia="Calibri" w:cs="Calibri"/>
                <w:color w:val="000000"/>
              </w:rPr>
            </w:pPr>
            <w:r>
              <w:rPr>
                <w:noProof/>
              </w:rPr>
              <mc:AlternateContent>
                <mc:Choice Requires="wps">
                  <w:drawing>
                    <wp:anchor distT="0" distB="0" distL="114300" distR="114300" simplePos="0" relativeHeight="251681792" behindDoc="0" locked="0" layoutInCell="1" hidden="0" allowOverlap="1" wp14:anchorId="0A900DCE" wp14:editId="536E43BF">
                      <wp:simplePos x="0" y="0"/>
                      <wp:positionH relativeFrom="column">
                        <wp:posOffset>12701</wp:posOffset>
                      </wp:positionH>
                      <wp:positionV relativeFrom="paragraph">
                        <wp:posOffset>88900</wp:posOffset>
                      </wp:positionV>
                      <wp:extent cx="812800" cy="774700"/>
                      <wp:effectExtent l="0" t="0" r="0" b="0"/>
                      <wp:wrapNone/>
                      <wp:docPr id="21" name="Decágono 21"/>
                      <wp:cNvGraphicFramePr/>
                      <a:graphic xmlns:a="http://schemas.openxmlformats.org/drawingml/2006/main">
                        <a:graphicData uri="http://schemas.microsoft.com/office/word/2010/wordprocessingShape">
                          <wps:wsp>
                            <wps:cNvSpPr/>
                            <wps:spPr>
                              <a:xfrm>
                                <a:off x="4945950" y="3399000"/>
                                <a:ext cx="800100" cy="762000"/>
                              </a:xfrm>
                              <a:prstGeom prst="decagon">
                                <a:avLst>
                                  <a:gd name="vf" fmla="val 105146"/>
                                </a:avLst>
                              </a:prstGeom>
                              <a:solidFill>
                                <a:srgbClr val="FFFFFF"/>
                              </a:solidFill>
                              <a:ln w="12700" cap="flat" cmpd="sng">
                                <a:solidFill>
                                  <a:srgbClr val="70AD47"/>
                                </a:solidFill>
                                <a:prstDash val="solid"/>
                                <a:miter lim="800000"/>
                                <a:headEnd type="none" w="sm" len="sm"/>
                                <a:tailEnd type="none" w="sm" len="sm"/>
                              </a:ln>
                            </wps:spPr>
                            <wps:txbx>
                              <w:txbxContent>
                                <w:p w:rsidR="00366AC2" w:rsidRDefault="00366AC2" w14:paraId="037B9B7D" w14:textId="77777777">
                                  <w:pPr>
                                    <w:spacing w:line="240" w:lineRule="auto"/>
                                    <w:jc w:val="center"/>
                                    <w:textDirection w:val="btLr"/>
                                  </w:pPr>
                                </w:p>
                                <w:p w:rsidR="00366AC2" w:rsidRDefault="00366AC2" w14:paraId="3808B13A" w14:textId="77777777">
                                  <w:pPr>
                                    <w:spacing w:line="240" w:lineRule="auto"/>
                                    <w:jc w:val="center"/>
                                    <w:textDirection w:val="btLr"/>
                                  </w:pPr>
                                  <w:r>
                                    <w:rPr>
                                      <w:color w:val="000000"/>
                                      <w:sz w:val="28"/>
                                    </w:rPr>
                                    <w:t>30%</w:t>
                                  </w:r>
                                </w:p>
                                <w:p w:rsidR="00366AC2" w:rsidRDefault="00366AC2" w14:paraId="4083CBFD" w14:textId="77777777">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pic="http://schemas.openxmlformats.org/drawingml/2006/picture" xmlns:a="http://schemas.openxmlformats.org/drawingml/2006/main">
                  <w:pict w14:anchorId="25472A3B">
                    <v:shape id="Decágono 21" style="position:absolute;margin-left:1pt;margin-top:7pt;width:64pt;height:61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800100,762000" o:spid="_x0000_s1038" strokecolor="#70ad47" strokeweight="1pt" o:spt="100" adj="-11796480,,5400" path="m,381000l76403,145530,276428,1r247244,l723697,145530r76403,235470l723697,616470,523672,761999r-247244,l76403,616470,,381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" w14:anchorId="0A900DCE">
                      <v:stroke joinstyle="miter" startarrowwidth="narrow" startarrowlength="short" endarrowwidth="narrow" endarrowlength="short"/>
                      <v:formulas/>
                      <v:path textboxrect="0,0,800100,762000" arrowok="t" o:connecttype="custom" o:connectlocs="0,381000;76403,145530;276428,1;523672,1;723697,145530;800100,381000;723697,616470;523672,761999;276428,761999;76403,616470;0,381000" o:connectangles="0,0,0,0,0,0,0,0,0,0,0"/>
                      <v:textbox inset="2.53958mm,1.2694mm,2.53958mm,1.2694mm">
                        <w:txbxContent>
                          <w:p w:rsidR="00366AC2" w:rsidRDefault="00366AC2" w14:paraId="62486C05" w14:textId="77777777">
                            <w:pPr>
                              <w:spacing w:line="240" w:lineRule="auto"/>
                              <w:jc w:val="center"/>
                              <w:textDirection w:val="btLr"/>
                            </w:pPr>
                          </w:p>
                          <w:p w:rsidR="00366AC2" w:rsidRDefault="00366AC2" w14:paraId="498DFBC8" w14:textId="77777777">
                            <w:pPr>
                              <w:spacing w:line="240" w:lineRule="auto"/>
                              <w:jc w:val="center"/>
                              <w:textDirection w:val="btLr"/>
                            </w:pPr>
                            <w:r>
                              <w:rPr>
                                <w:color w:val="000000"/>
                                <w:sz w:val="28"/>
                              </w:rPr>
                              <w:t>30%</w:t>
                            </w:r>
                          </w:p>
                          <w:p w:rsidR="00366AC2" w:rsidRDefault="00366AC2" w14:paraId="4101652C" w14:textId="77777777">
                            <w:pPr>
                              <w:spacing w:line="275" w:lineRule="auto"/>
                              <w:textDirection w:val="btLr"/>
                            </w:pPr>
                          </w:p>
                        </w:txbxContent>
                      </v:textbox>
                    </v:shape>
                  </w:pict>
                </mc:Fallback>
              </mc:AlternateContent>
            </w:r>
          </w:p>
          <w:p w:rsidR="004D148A" w:rsidRDefault="00366AC2" w14:paraId="17C41E81" w14:textId="77777777">
            <w:pPr>
              <w:spacing w:line="240" w:lineRule="auto"/>
              <w:rPr>
                <w:rFonts w:ascii="Calibri" w:hAnsi="Calibri" w:eastAsia="Calibri" w:cs="Calibri"/>
                <w:color w:val="000000"/>
              </w:rPr>
            </w:pPr>
            <w:r>
              <w:rPr>
                <w:noProof/>
              </w:rPr>
              <mc:AlternateContent>
                <mc:Choice Requires="wpg">
                  <w:drawing>
                    <wp:anchor distT="0" distB="0" distL="114300" distR="114300" simplePos="0" relativeHeight="251682816" behindDoc="0" locked="0" layoutInCell="1" hidden="0" allowOverlap="1" wp14:anchorId="4829D1CA" wp14:editId="07621405">
                      <wp:simplePos x="0" y="0"/>
                      <wp:positionH relativeFrom="column">
                        <wp:posOffset>774700</wp:posOffset>
                      </wp:positionH>
                      <wp:positionV relativeFrom="paragraph">
                        <wp:posOffset>342900</wp:posOffset>
                      </wp:positionV>
                      <wp:extent cx="474345" cy="54610"/>
                      <wp:effectExtent l="0" t="0" r="0" b="0"/>
                      <wp:wrapNone/>
                      <wp:docPr id="23" name="Conector recto de flecha 23"/>
                      <wp:cNvGraphicFramePr/>
                      <a:graphic xmlns:a="http://schemas.openxmlformats.org/drawingml/2006/main">
                        <a:graphicData uri="http://schemas.microsoft.com/office/word/2010/wordprocessingShape">
                          <wps:wsp>
                            <wps:cNvCnPr/>
                            <wps:spPr>
                              <a:xfrm>
                                <a:off x="5122163" y="3699038"/>
                                <a:ext cx="447675" cy="161925"/>
                              </a:xfrm>
                              <a:prstGeom prst="straightConnector1">
                                <a:avLst/>
                              </a:prstGeom>
                              <a:noFill/>
                              <a:ln w="9525" cap="flat" cmpd="sng">
                                <a:solidFill>
                                  <a:srgbClr val="00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DBE9408" wp14:editId="7777777">
                      <wp:simplePos x="0" y="0"/>
                      <wp:positionH relativeFrom="column">
                        <wp:posOffset>774700</wp:posOffset>
                      </wp:positionH>
                      <wp:positionV relativeFrom="paragraph">
                        <wp:posOffset>342900</wp:posOffset>
                      </wp:positionV>
                      <wp:extent cx="474345" cy="54610"/>
                      <wp:effectExtent l="0" t="0" r="0" b="0"/>
                      <wp:wrapNone/>
                      <wp:docPr id="779410312" name="image60.png"/>
                      <a:graphic>
                        <a:graphicData uri="http://schemas.openxmlformats.org/drawingml/2006/picture">
                          <pic:pic>
                            <pic:nvPicPr>
                              <pic:cNvPr id="0" name="image60.png"/>
                              <pic:cNvPicPr preferRelativeResize="0"/>
                            </pic:nvPicPr>
                            <pic:blipFill>
                              <a:blip r:embed="rId37"/>
                              <a:srcRect/>
                              <a:stretch>
                                <a:fillRect/>
                              </a:stretch>
                            </pic:blipFill>
                            <pic:spPr>
                              <a:xfrm>
                                <a:off x="0" y="0"/>
                                <a:ext cx="474345" cy="54610"/>
                              </a:xfrm>
                              <a:prstGeom prst="rect"/>
                              <a:ln/>
                            </pic:spPr>
                          </pic:pic>
                        </a:graphicData>
                      </a:graphic>
                    </wp:anchor>
                  </w:drawing>
                </mc:Fallback>
              </mc:AlternateContent>
            </w:r>
          </w:p>
        </w:tc>
        <w:tc>
          <w:tcPr>
            <w:tcW w:w="2313" w:type="dxa"/>
            <w:tcBorders>
              <w:top w:val="single" w:color="000000" w:sz="4" w:space="0"/>
              <w:left w:val="single" w:color="000000" w:sz="4" w:space="0"/>
              <w:bottom w:val="single" w:color="000000" w:sz="4" w:space="0"/>
              <w:right w:val="single" w:color="000000" w:sz="4" w:space="0"/>
            </w:tcBorders>
            <w:shd w:val="clear" w:color="auto" w:fill="FF0000"/>
            <w:vAlign w:val="center"/>
          </w:tcPr>
          <w:p w:rsidR="004D148A" w:rsidRDefault="00366AC2" w14:paraId="59D2F515"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bl>
    <w:p w:rsidR="004D148A" w:rsidRDefault="004D148A" w14:paraId="61122457" w14:textId="77777777">
      <w:pPr>
        <w:jc w:val="both"/>
        <w:rPr>
          <w:sz w:val="20"/>
          <w:szCs w:val="20"/>
        </w:rPr>
      </w:pPr>
    </w:p>
    <w:p w:rsidR="004D148A" w:rsidRDefault="004D148A" w14:paraId="10090D8D" w14:textId="77777777">
      <w:pPr>
        <w:jc w:val="both"/>
        <w:rPr>
          <w:sz w:val="20"/>
          <w:szCs w:val="20"/>
        </w:rPr>
      </w:pPr>
    </w:p>
    <w:p w:rsidR="004D148A" w:rsidRDefault="004D148A" w14:paraId="46599BEF" w14:textId="77777777">
      <w:pPr>
        <w:jc w:val="both"/>
        <w:rPr>
          <w:sz w:val="20"/>
          <w:szCs w:val="20"/>
        </w:rPr>
      </w:pPr>
    </w:p>
    <w:p w:rsidR="004D148A" w:rsidRDefault="004D148A" w14:paraId="76C00520" w14:textId="77777777">
      <w:pPr>
        <w:jc w:val="both"/>
        <w:rPr>
          <w:sz w:val="20"/>
          <w:szCs w:val="20"/>
        </w:rPr>
      </w:pPr>
    </w:p>
    <w:p w:rsidR="004D148A" w:rsidRDefault="00366AC2" w14:paraId="3F918CA5" w14:textId="77777777">
      <w:pPr>
        <w:numPr>
          <w:ilvl w:val="0"/>
          <w:numId w:val="8"/>
        </w:numPr>
        <w:jc w:val="both"/>
        <w:rPr>
          <w:sz w:val="20"/>
          <w:szCs w:val="20"/>
        </w:rPr>
      </w:pPr>
      <w:r>
        <w:rPr>
          <w:sz w:val="20"/>
          <w:szCs w:val="20"/>
        </w:rPr>
        <w:t xml:space="preserve">La Matriz de política direccional de Shell (DPM) </w:t>
      </w:r>
    </w:p>
    <w:p w:rsidR="004D148A" w:rsidRDefault="004D148A" w14:paraId="4DCD5EB2" w14:textId="77777777">
      <w:pPr>
        <w:jc w:val="both"/>
        <w:rPr>
          <w:sz w:val="20"/>
          <w:szCs w:val="20"/>
        </w:rPr>
      </w:pPr>
    </w:p>
    <w:p w:rsidR="004D148A" w:rsidRDefault="00366AC2" w14:paraId="5AB6BAD0" w14:textId="77777777">
      <w:pPr>
        <w:ind w:firstLine="720"/>
        <w:jc w:val="both"/>
        <w:rPr>
          <w:sz w:val="20"/>
          <w:szCs w:val="20"/>
        </w:rPr>
      </w:pPr>
      <w:r>
        <w:rPr>
          <w:sz w:val="20"/>
          <w:szCs w:val="20"/>
        </w:rPr>
        <w:t>Representan las perspectivas de rentabilidad del sector empresarial y se encuentra la capacidad competitiva de una empresa. La rentabilidad del sector empresarial incluye el tamaño del mercado, el crecimiento esperado, la falta de competencia. Por otro lado, la capacidad competitiva de la empresa está determinada por el volumen de ventas, la reputación de los productos, la confiabilidad del servicio y los precios competitivos. En cualquier campo de la matriz implica diferentes decisiones estratégicas. La matriz suele utilizarse para responder antes situaciones de crisis del negocio.</w:t>
      </w:r>
    </w:p>
    <w:p w:rsidR="004D148A" w:rsidRDefault="004D148A" w14:paraId="2F29A9D6" w14:textId="77777777">
      <w:pPr>
        <w:jc w:val="both"/>
        <w:rPr>
          <w:sz w:val="20"/>
          <w:szCs w:val="20"/>
        </w:rPr>
      </w:pPr>
    </w:p>
    <w:p w:rsidR="004D148A" w:rsidRDefault="00366AC2" w14:paraId="6C653C46" w14:textId="77777777">
      <w:pPr>
        <w:ind w:firstLine="720"/>
        <w:rPr>
          <w:sz w:val="20"/>
          <w:szCs w:val="20"/>
        </w:rPr>
      </w:pPr>
      <w:r>
        <w:rPr>
          <w:sz w:val="20"/>
          <w:szCs w:val="20"/>
        </w:rPr>
        <w:t>Las estrategias que plantea Shell en su matriz son:</w:t>
      </w:r>
    </w:p>
    <w:p w:rsidR="004D148A" w:rsidRDefault="00366AC2" w14:paraId="02C638DA" w14:textId="77777777">
      <w:pPr>
        <w:jc w:val="both"/>
        <w:rPr>
          <w:sz w:val="20"/>
          <w:szCs w:val="20"/>
        </w:rPr>
      </w:pPr>
      <w:r>
        <w:rPr>
          <w:noProof/>
        </w:rPr>
        <w:drawing>
          <wp:anchor distT="0" distB="0" distL="114300" distR="114300" simplePos="0" relativeHeight="251683840" behindDoc="0" locked="0" layoutInCell="1" hidden="0" allowOverlap="1" wp14:anchorId="58A6AAEE" wp14:editId="0CF83F43">
            <wp:simplePos x="0" y="0"/>
            <wp:positionH relativeFrom="column">
              <wp:posOffset>1</wp:posOffset>
            </wp:positionH>
            <wp:positionV relativeFrom="paragraph">
              <wp:posOffset>0</wp:posOffset>
            </wp:positionV>
            <wp:extent cx="5023485" cy="591185"/>
            <wp:effectExtent l="0" t="0" r="0" b="0"/>
            <wp:wrapNone/>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023485" cy="591185"/>
                    </a:xfrm>
                    <a:prstGeom prst="rect">
                      <a:avLst/>
                    </a:prstGeom>
                    <a:ln/>
                  </pic:spPr>
                </pic:pic>
              </a:graphicData>
            </a:graphic>
          </wp:anchor>
        </w:drawing>
      </w:r>
    </w:p>
    <w:p w:rsidR="004D148A" w:rsidRDefault="004D148A" w14:paraId="097FBA92" w14:textId="77777777">
      <w:pPr>
        <w:jc w:val="both"/>
        <w:rPr>
          <w:sz w:val="20"/>
          <w:szCs w:val="20"/>
        </w:rPr>
      </w:pPr>
    </w:p>
    <w:p w:rsidR="004D148A" w:rsidRDefault="004D148A" w14:paraId="04252F70" w14:textId="77777777">
      <w:pPr>
        <w:jc w:val="both"/>
        <w:rPr>
          <w:sz w:val="20"/>
          <w:szCs w:val="20"/>
        </w:rPr>
      </w:pPr>
    </w:p>
    <w:p w:rsidR="004D148A" w:rsidRDefault="00366AC2" w14:paraId="21998F3B" w14:textId="77777777">
      <w:pPr>
        <w:numPr>
          <w:ilvl w:val="0"/>
          <w:numId w:val="8"/>
        </w:numPr>
        <w:jc w:val="both"/>
        <w:rPr>
          <w:sz w:val="20"/>
          <w:szCs w:val="20"/>
        </w:rPr>
      </w:pPr>
      <w:r>
        <w:rPr>
          <w:sz w:val="20"/>
          <w:szCs w:val="20"/>
        </w:rPr>
        <w:t>Liderazgo en el mercado: Se concentran los principales recursos recibiendo máxima prioridad.</w:t>
      </w:r>
    </w:p>
    <w:p w:rsidR="004D148A" w:rsidRDefault="004D148A" w14:paraId="1B1893D2" w14:textId="77777777">
      <w:pPr>
        <w:spacing w:line="240" w:lineRule="auto"/>
        <w:jc w:val="both"/>
        <w:rPr>
          <w:sz w:val="20"/>
          <w:szCs w:val="20"/>
        </w:rPr>
      </w:pPr>
    </w:p>
    <w:p w:rsidR="004D148A" w:rsidP="1B9DC728" w:rsidRDefault="004D148A" w14:paraId="18EB9384" w14:textId="5ADA7555">
      <w:pPr>
        <w:spacing w:line="240" w:lineRule="auto"/>
        <w:jc w:val="both"/>
        <w:rPr>
          <w:i w:val="1"/>
          <w:iCs w:val="1"/>
          <w:sz w:val="20"/>
          <w:szCs w:val="20"/>
          <w:highlight w:val="cyan"/>
        </w:rPr>
      </w:pPr>
      <w:commentRangeStart w:id="1580528978"/>
      <w:r w:rsidRPr="1B9DC728" w:rsidR="12FA45BE">
        <w:rPr>
          <w:b w:val="1"/>
          <w:bCs w:val="1"/>
          <w:sz w:val="20"/>
          <w:szCs w:val="20"/>
          <w:highlight w:val="cyan"/>
        </w:rPr>
        <w:t>Figura 4</w:t>
      </w:r>
      <w:r w:rsidRPr="1B9DC728" w:rsidR="2BA2845F">
        <w:rPr>
          <w:b w:val="1"/>
          <w:bCs w:val="1"/>
          <w:sz w:val="20"/>
          <w:szCs w:val="20"/>
          <w:highlight w:val="cyan"/>
        </w:rPr>
        <w:t>.</w:t>
      </w:r>
      <w:r w:rsidRPr="1B9DC728" w:rsidR="2BA2845F">
        <w:rPr>
          <w:sz w:val="20"/>
          <w:szCs w:val="20"/>
          <w:highlight w:val="cyan"/>
        </w:rPr>
        <w:t xml:space="preserve"> </w:t>
      </w:r>
      <w:r w:rsidRPr="1B9DC728" w:rsidR="2BA2845F">
        <w:rPr>
          <w:i w:val="1"/>
          <w:iCs w:val="1"/>
          <w:sz w:val="20"/>
          <w:szCs w:val="20"/>
          <w:highlight w:val="cyan"/>
        </w:rPr>
        <w:t>Matriz de liderazgo en el mercado</w:t>
      </w:r>
      <w:commentRangeEnd w:id="1580528978"/>
      <w:r>
        <w:rPr>
          <w:rStyle w:val="CommentReference"/>
        </w:rPr>
        <w:commentReference w:id="1580528978"/>
      </w:r>
    </w:p>
    <w:p w:rsidR="004D148A" w:rsidRDefault="004D148A" w14:paraId="2086F995" w14:textId="77777777">
      <w:pPr>
        <w:spacing w:line="240" w:lineRule="auto"/>
        <w:jc w:val="both"/>
        <w:rPr>
          <w:sz w:val="20"/>
          <w:szCs w:val="20"/>
        </w:rPr>
      </w:pPr>
    </w:p>
    <w:tbl>
      <w:tblPr>
        <w:tblStyle w:val="a5"/>
        <w:tblW w:w="9800" w:type="dxa"/>
        <w:tblInd w:w="0" w:type="dxa"/>
        <w:tblLayout w:type="fixed"/>
        <w:tblLook w:val="0000" w:firstRow="0" w:lastRow="0" w:firstColumn="0" w:lastColumn="0" w:noHBand="0" w:noVBand="0"/>
      </w:tblPr>
      <w:tblGrid>
        <w:gridCol w:w="691"/>
        <w:gridCol w:w="1677"/>
        <w:gridCol w:w="2563"/>
        <w:gridCol w:w="2368"/>
        <w:gridCol w:w="2501"/>
      </w:tblGrid>
      <w:tr w:rsidR="004D148A" w14:paraId="52C3151F" w14:textId="77777777">
        <w:trPr>
          <w:cantSplit/>
          <w:trHeight w:val="1451"/>
        </w:trPr>
        <w:tc>
          <w:tcPr>
            <w:tcW w:w="691" w:type="dxa"/>
            <w:vMerge w:val="restart"/>
            <w:tcBorders>
              <w:top w:val="nil"/>
              <w:left w:val="nil"/>
              <w:bottom w:val="nil"/>
              <w:right w:val="nil"/>
            </w:tcBorders>
            <w:vAlign w:val="center"/>
          </w:tcPr>
          <w:p w:rsidR="004D148A" w:rsidRDefault="00366AC2" w14:paraId="75219FAB" w14:textId="77777777">
            <w:pPr>
              <w:spacing w:line="240" w:lineRule="auto"/>
              <w:jc w:val="center"/>
              <w:rPr>
                <w:color w:val="000000"/>
                <w:sz w:val="24"/>
                <w:szCs w:val="24"/>
              </w:rPr>
            </w:pPr>
            <w:commentRangeStart w:id="19"/>
            <w:r>
              <w:rPr>
                <w:b/>
                <w:color w:val="000000"/>
                <w:sz w:val="24"/>
                <w:szCs w:val="24"/>
              </w:rPr>
              <w:t>PERSPECTIVA DEL SECTOR</w:t>
            </w:r>
          </w:p>
        </w:tc>
        <w:tc>
          <w:tcPr>
            <w:tcW w:w="1677" w:type="dxa"/>
            <w:tcBorders>
              <w:top w:val="nil"/>
              <w:left w:val="nil"/>
              <w:bottom w:val="nil"/>
              <w:right w:val="nil"/>
            </w:tcBorders>
            <w:vAlign w:val="center"/>
          </w:tcPr>
          <w:p w:rsidR="004D148A" w:rsidRDefault="00366AC2" w14:paraId="25F75B75"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Atractivo</w:t>
            </w:r>
          </w:p>
        </w:tc>
        <w:tc>
          <w:tcPr>
            <w:tcW w:w="2563" w:type="dxa"/>
            <w:tcBorders>
              <w:top w:val="single" w:color="000000" w:sz="4" w:space="0"/>
              <w:left w:val="single" w:color="000000" w:sz="4" w:space="0"/>
              <w:bottom w:val="single" w:color="000000" w:sz="4" w:space="0"/>
              <w:right w:val="single" w:color="000000" w:sz="4" w:space="0"/>
            </w:tcBorders>
            <w:vAlign w:val="center"/>
          </w:tcPr>
          <w:p w:rsidR="004D148A" w:rsidRDefault="00366AC2" w14:paraId="1D7C668E"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LIDERAZGO EN EL MERCADO</w:t>
            </w:r>
          </w:p>
        </w:tc>
        <w:tc>
          <w:tcPr>
            <w:tcW w:w="2368" w:type="dxa"/>
            <w:tcBorders>
              <w:top w:val="single" w:color="000000" w:sz="4" w:space="0"/>
              <w:left w:val="nil"/>
              <w:bottom w:val="single" w:color="000000" w:sz="4" w:space="0"/>
              <w:right w:val="single" w:color="000000" w:sz="4" w:space="0"/>
            </w:tcBorders>
            <w:vAlign w:val="center"/>
          </w:tcPr>
          <w:p w:rsidR="004D148A" w:rsidRDefault="00366AC2" w14:paraId="48772143"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ESFORZARSE MAS</w:t>
            </w:r>
          </w:p>
        </w:tc>
        <w:tc>
          <w:tcPr>
            <w:tcW w:w="2501" w:type="dxa"/>
            <w:tcBorders>
              <w:top w:val="single" w:color="000000" w:sz="4" w:space="0"/>
              <w:left w:val="nil"/>
              <w:bottom w:val="single" w:color="000000" w:sz="4" w:space="0"/>
              <w:right w:val="single" w:color="000000" w:sz="4" w:space="0"/>
            </w:tcBorders>
            <w:vAlign w:val="center"/>
          </w:tcPr>
          <w:p w:rsidR="004D148A" w:rsidRDefault="00366AC2" w14:paraId="1D43F2B7"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DOBLE O RENUNCIE</w:t>
            </w:r>
          </w:p>
        </w:tc>
      </w:tr>
      <w:tr w:rsidR="004D148A" w14:paraId="4452E82F" w14:textId="77777777">
        <w:trPr>
          <w:cantSplit/>
          <w:trHeight w:val="1451"/>
        </w:trPr>
        <w:tc>
          <w:tcPr>
            <w:tcW w:w="691" w:type="dxa"/>
            <w:vMerge/>
            <w:tcBorders>
              <w:top w:val="nil"/>
              <w:left w:val="nil"/>
              <w:bottom w:val="nil"/>
              <w:right w:val="nil"/>
            </w:tcBorders>
            <w:vAlign w:val="center"/>
          </w:tcPr>
          <w:p w:rsidR="004D148A" w:rsidRDefault="004D148A" w14:paraId="210E1A69" w14:textId="77777777">
            <w:pPr>
              <w:widowControl w:val="0"/>
              <w:pBdr>
                <w:top w:val="nil"/>
                <w:left w:val="nil"/>
                <w:bottom w:val="nil"/>
                <w:right w:val="nil"/>
                <w:between w:val="nil"/>
              </w:pBdr>
              <w:rPr>
                <w:rFonts w:ascii="Comic Sans MS" w:hAnsi="Comic Sans MS" w:eastAsia="Comic Sans MS" w:cs="Comic Sans MS"/>
                <w:color w:val="000000"/>
                <w:sz w:val="32"/>
                <w:szCs w:val="32"/>
              </w:rPr>
            </w:pPr>
          </w:p>
        </w:tc>
        <w:tc>
          <w:tcPr>
            <w:tcW w:w="1677" w:type="dxa"/>
            <w:tcBorders>
              <w:top w:val="nil"/>
              <w:left w:val="nil"/>
              <w:bottom w:val="nil"/>
              <w:right w:val="nil"/>
            </w:tcBorders>
            <w:vAlign w:val="center"/>
          </w:tcPr>
          <w:p w:rsidR="004D148A" w:rsidRDefault="00366AC2" w14:paraId="3517E0F2"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Promedio</w:t>
            </w:r>
          </w:p>
        </w:tc>
        <w:tc>
          <w:tcPr>
            <w:tcW w:w="2563" w:type="dxa"/>
            <w:tcBorders>
              <w:top w:val="nil"/>
              <w:left w:val="single" w:color="000000" w:sz="4" w:space="0"/>
              <w:bottom w:val="single" w:color="000000" w:sz="4" w:space="0"/>
              <w:right w:val="single" w:color="000000" w:sz="4" w:space="0"/>
            </w:tcBorders>
            <w:vAlign w:val="center"/>
          </w:tcPr>
          <w:p w:rsidR="004D148A" w:rsidRDefault="00366AC2" w14:paraId="701D8398"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CRECIMIENTO DE LIDER</w:t>
            </w:r>
          </w:p>
        </w:tc>
        <w:tc>
          <w:tcPr>
            <w:tcW w:w="2368" w:type="dxa"/>
            <w:tcBorders>
              <w:top w:val="nil"/>
              <w:left w:val="nil"/>
              <w:bottom w:val="single" w:color="000000" w:sz="4" w:space="0"/>
              <w:right w:val="single" w:color="000000" w:sz="4" w:space="0"/>
            </w:tcBorders>
            <w:vAlign w:val="center"/>
          </w:tcPr>
          <w:p w:rsidR="004D148A" w:rsidRDefault="00366AC2" w14:paraId="374E5CB3"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CUSTODIO</w:t>
            </w:r>
          </w:p>
        </w:tc>
        <w:tc>
          <w:tcPr>
            <w:tcW w:w="2501" w:type="dxa"/>
            <w:tcBorders>
              <w:top w:val="nil"/>
              <w:left w:val="nil"/>
              <w:bottom w:val="single" w:color="000000" w:sz="4" w:space="0"/>
              <w:right w:val="single" w:color="000000" w:sz="4" w:space="0"/>
            </w:tcBorders>
            <w:vAlign w:val="center"/>
          </w:tcPr>
          <w:p w:rsidR="004D148A" w:rsidRDefault="00366AC2" w14:paraId="544709E1"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RETIRO POR ETAPAS</w:t>
            </w:r>
          </w:p>
        </w:tc>
      </w:tr>
      <w:tr w:rsidR="004D148A" w14:paraId="0D32A100" w14:textId="77777777">
        <w:trPr>
          <w:cantSplit/>
          <w:trHeight w:val="1451"/>
        </w:trPr>
        <w:tc>
          <w:tcPr>
            <w:tcW w:w="691" w:type="dxa"/>
            <w:vMerge/>
            <w:tcBorders>
              <w:top w:val="nil"/>
              <w:left w:val="nil"/>
              <w:bottom w:val="nil"/>
              <w:right w:val="nil"/>
            </w:tcBorders>
            <w:vAlign w:val="center"/>
          </w:tcPr>
          <w:p w:rsidR="004D148A" w:rsidRDefault="004D148A" w14:paraId="3BA23F0C" w14:textId="77777777">
            <w:pPr>
              <w:widowControl w:val="0"/>
              <w:pBdr>
                <w:top w:val="nil"/>
                <w:left w:val="nil"/>
                <w:bottom w:val="nil"/>
                <w:right w:val="nil"/>
                <w:between w:val="nil"/>
              </w:pBdr>
              <w:rPr>
                <w:rFonts w:ascii="Comic Sans MS" w:hAnsi="Comic Sans MS" w:eastAsia="Comic Sans MS" w:cs="Comic Sans MS"/>
                <w:color w:val="000000"/>
                <w:sz w:val="32"/>
                <w:szCs w:val="32"/>
              </w:rPr>
            </w:pPr>
          </w:p>
        </w:tc>
        <w:tc>
          <w:tcPr>
            <w:tcW w:w="1677" w:type="dxa"/>
            <w:tcBorders>
              <w:top w:val="nil"/>
              <w:left w:val="nil"/>
              <w:bottom w:val="nil"/>
              <w:right w:val="nil"/>
            </w:tcBorders>
            <w:vAlign w:val="center"/>
          </w:tcPr>
          <w:p w:rsidR="004D148A" w:rsidRDefault="00366AC2" w14:paraId="5A597F62"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No atractivo</w:t>
            </w:r>
          </w:p>
        </w:tc>
        <w:tc>
          <w:tcPr>
            <w:tcW w:w="2563" w:type="dxa"/>
            <w:tcBorders>
              <w:top w:val="nil"/>
              <w:left w:val="single" w:color="000000" w:sz="4" w:space="0"/>
              <w:bottom w:val="single" w:color="000000" w:sz="4" w:space="0"/>
              <w:right w:val="single" w:color="000000" w:sz="4" w:space="0"/>
            </w:tcBorders>
            <w:vAlign w:val="center"/>
          </w:tcPr>
          <w:p w:rsidR="004D148A" w:rsidRDefault="00366AC2" w14:paraId="3678AC24"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GENERACION DE EFECTIVO</w:t>
            </w:r>
          </w:p>
        </w:tc>
        <w:tc>
          <w:tcPr>
            <w:tcW w:w="2368" w:type="dxa"/>
            <w:tcBorders>
              <w:top w:val="nil"/>
              <w:left w:val="nil"/>
              <w:bottom w:val="single" w:color="000000" w:sz="4" w:space="0"/>
              <w:right w:val="single" w:color="000000" w:sz="4" w:space="0"/>
            </w:tcBorders>
            <w:vAlign w:val="center"/>
          </w:tcPr>
          <w:p w:rsidR="004D148A" w:rsidRDefault="00366AC2" w14:paraId="4E70BD3D"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RETIRO POR ETAPAS</w:t>
            </w:r>
          </w:p>
        </w:tc>
        <w:tc>
          <w:tcPr>
            <w:tcW w:w="2501" w:type="dxa"/>
            <w:tcBorders>
              <w:top w:val="nil"/>
              <w:left w:val="nil"/>
              <w:bottom w:val="single" w:color="000000" w:sz="4" w:space="0"/>
              <w:right w:val="single" w:color="000000" w:sz="4" w:space="0"/>
            </w:tcBorders>
            <w:vAlign w:val="center"/>
          </w:tcPr>
          <w:p w:rsidR="004D148A" w:rsidRDefault="00366AC2" w14:paraId="5618B708"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DESINVERTIR</w:t>
            </w:r>
          </w:p>
        </w:tc>
      </w:tr>
      <w:tr w:rsidR="004D148A" w14:paraId="44996DF3" w14:textId="77777777">
        <w:trPr>
          <w:trHeight w:val="543"/>
        </w:trPr>
        <w:tc>
          <w:tcPr>
            <w:tcW w:w="691" w:type="dxa"/>
            <w:tcBorders>
              <w:top w:val="nil"/>
              <w:left w:val="nil"/>
              <w:bottom w:val="nil"/>
              <w:right w:val="nil"/>
            </w:tcBorders>
          </w:tcPr>
          <w:p w:rsidR="004D148A" w:rsidRDefault="004D148A" w14:paraId="6A573079" w14:textId="77777777">
            <w:pPr>
              <w:spacing w:line="240" w:lineRule="auto"/>
              <w:jc w:val="center"/>
              <w:rPr>
                <w:rFonts w:ascii="Comic Sans MS" w:hAnsi="Comic Sans MS" w:eastAsia="Comic Sans MS" w:cs="Comic Sans MS"/>
                <w:color w:val="000000"/>
                <w:sz w:val="32"/>
                <w:szCs w:val="32"/>
              </w:rPr>
            </w:pPr>
          </w:p>
        </w:tc>
        <w:tc>
          <w:tcPr>
            <w:tcW w:w="1677" w:type="dxa"/>
            <w:tcBorders>
              <w:top w:val="nil"/>
              <w:left w:val="nil"/>
              <w:bottom w:val="nil"/>
              <w:right w:val="nil"/>
            </w:tcBorders>
          </w:tcPr>
          <w:p w:rsidR="004D148A" w:rsidRDefault="004D148A" w14:paraId="2DEB89FE" w14:textId="77777777">
            <w:pPr>
              <w:spacing w:line="240" w:lineRule="auto"/>
              <w:rPr>
                <w:rFonts w:ascii="Times New Roman" w:hAnsi="Times New Roman" w:eastAsia="Times New Roman" w:cs="Times New Roman"/>
                <w:sz w:val="20"/>
                <w:szCs w:val="20"/>
              </w:rPr>
            </w:pPr>
          </w:p>
        </w:tc>
        <w:tc>
          <w:tcPr>
            <w:tcW w:w="2563" w:type="dxa"/>
            <w:tcBorders>
              <w:top w:val="nil"/>
              <w:left w:val="nil"/>
              <w:bottom w:val="nil"/>
              <w:right w:val="nil"/>
            </w:tcBorders>
            <w:vAlign w:val="center"/>
          </w:tcPr>
          <w:p w:rsidR="004D148A" w:rsidRDefault="00366AC2" w14:paraId="4019AEAA"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fuerte</w:t>
            </w:r>
          </w:p>
        </w:tc>
        <w:tc>
          <w:tcPr>
            <w:tcW w:w="2368" w:type="dxa"/>
            <w:tcBorders>
              <w:top w:val="nil"/>
              <w:left w:val="nil"/>
              <w:bottom w:val="nil"/>
              <w:right w:val="nil"/>
            </w:tcBorders>
            <w:vAlign w:val="center"/>
          </w:tcPr>
          <w:p w:rsidR="004D148A" w:rsidRDefault="00366AC2" w14:paraId="344E7DFC"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Promedio</w:t>
            </w:r>
          </w:p>
        </w:tc>
        <w:tc>
          <w:tcPr>
            <w:tcW w:w="2501" w:type="dxa"/>
            <w:tcBorders>
              <w:top w:val="nil"/>
              <w:left w:val="nil"/>
              <w:bottom w:val="nil"/>
              <w:right w:val="nil"/>
            </w:tcBorders>
            <w:vAlign w:val="center"/>
          </w:tcPr>
          <w:p w:rsidR="004D148A" w:rsidRDefault="00366AC2" w14:paraId="4243F84D" w14:textId="0BB5B2D1">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Débil</w:t>
            </w:r>
          </w:p>
        </w:tc>
      </w:tr>
      <w:tr w:rsidR="004D148A" w14:paraId="00313128" w14:textId="77777777">
        <w:trPr>
          <w:trHeight w:val="723"/>
        </w:trPr>
        <w:tc>
          <w:tcPr>
            <w:tcW w:w="691" w:type="dxa"/>
            <w:tcBorders>
              <w:top w:val="nil"/>
              <w:left w:val="nil"/>
              <w:bottom w:val="nil"/>
              <w:right w:val="nil"/>
            </w:tcBorders>
          </w:tcPr>
          <w:p w:rsidR="004D148A" w:rsidRDefault="004D148A" w14:paraId="4D1BE429" w14:textId="77777777">
            <w:pPr>
              <w:spacing w:line="240" w:lineRule="auto"/>
              <w:jc w:val="center"/>
              <w:rPr>
                <w:rFonts w:ascii="Comic Sans MS" w:hAnsi="Comic Sans MS" w:eastAsia="Comic Sans MS" w:cs="Comic Sans MS"/>
                <w:color w:val="000000"/>
                <w:sz w:val="24"/>
                <w:szCs w:val="24"/>
              </w:rPr>
            </w:pPr>
          </w:p>
        </w:tc>
        <w:tc>
          <w:tcPr>
            <w:tcW w:w="9109" w:type="dxa"/>
            <w:gridSpan w:val="4"/>
            <w:tcBorders>
              <w:top w:val="nil"/>
              <w:left w:val="nil"/>
              <w:bottom w:val="nil"/>
              <w:right w:val="nil"/>
            </w:tcBorders>
            <w:vAlign w:val="center"/>
          </w:tcPr>
          <w:p w:rsidR="004D148A" w:rsidRDefault="00366AC2" w14:paraId="420CCD6A" w14:textId="77777777">
            <w:pPr>
              <w:spacing w:line="240" w:lineRule="auto"/>
              <w:jc w:val="center"/>
              <w:rPr>
                <w:color w:val="000000"/>
                <w:sz w:val="24"/>
                <w:szCs w:val="24"/>
              </w:rPr>
            </w:pPr>
            <w:r>
              <w:rPr>
                <w:b/>
                <w:color w:val="000000"/>
                <w:sz w:val="24"/>
                <w:szCs w:val="24"/>
              </w:rPr>
              <w:t>POSICION COMPETITIVA DE LA UNIDAD</w:t>
            </w:r>
            <w:commentRangeEnd w:id="19"/>
            <w:r>
              <w:commentReference w:id="19"/>
            </w:r>
          </w:p>
        </w:tc>
      </w:tr>
    </w:tbl>
    <w:p w:rsidR="004D148A" w:rsidRDefault="004D148A" w14:paraId="7A37703E" w14:textId="77777777">
      <w:pPr>
        <w:jc w:val="both"/>
        <w:rPr>
          <w:sz w:val="20"/>
          <w:szCs w:val="20"/>
        </w:rPr>
      </w:pPr>
    </w:p>
    <w:p w:rsidR="004D148A" w:rsidRDefault="004D148A" w14:paraId="3BD9FAE1" w14:textId="77777777">
      <w:pPr>
        <w:jc w:val="both"/>
        <w:rPr>
          <w:sz w:val="20"/>
          <w:szCs w:val="20"/>
        </w:rPr>
      </w:pPr>
    </w:p>
    <w:p w:rsidR="004D148A" w:rsidRDefault="004D148A" w14:paraId="347A5172" w14:textId="77777777">
      <w:pPr>
        <w:jc w:val="both"/>
        <w:rPr>
          <w:sz w:val="20"/>
          <w:szCs w:val="20"/>
        </w:rPr>
      </w:pPr>
    </w:p>
    <w:p w:rsidR="004D148A" w:rsidRDefault="004D148A" w14:paraId="539355BC" w14:textId="77777777">
      <w:pPr>
        <w:jc w:val="both"/>
        <w:rPr>
          <w:sz w:val="20"/>
          <w:szCs w:val="20"/>
        </w:rPr>
      </w:pPr>
    </w:p>
    <w:p w:rsidR="004D148A" w:rsidRDefault="00366AC2" w14:paraId="564CE689" w14:textId="77777777">
      <w:pPr>
        <w:numPr>
          <w:ilvl w:val="0"/>
          <w:numId w:val="8"/>
        </w:numPr>
        <w:jc w:val="both"/>
        <w:rPr>
          <w:sz w:val="20"/>
          <w:szCs w:val="20"/>
        </w:rPr>
      </w:pPr>
      <w:r>
        <w:rPr>
          <w:sz w:val="20"/>
          <w:szCs w:val="20"/>
        </w:rPr>
        <w:t>Matriz ADL</w:t>
      </w:r>
    </w:p>
    <w:p w:rsidR="004D148A" w:rsidRDefault="004D148A" w14:paraId="5F34FC6B" w14:textId="77777777">
      <w:pPr>
        <w:jc w:val="both"/>
        <w:rPr>
          <w:sz w:val="20"/>
          <w:szCs w:val="20"/>
        </w:rPr>
      </w:pPr>
    </w:p>
    <w:p w:rsidR="004D148A" w:rsidRDefault="00366AC2" w14:paraId="0EC48F3B" w14:textId="51484D75">
      <w:pPr>
        <w:ind w:firstLine="720"/>
        <w:jc w:val="both"/>
        <w:rPr>
          <w:sz w:val="20"/>
          <w:szCs w:val="20"/>
        </w:rPr>
      </w:pPr>
      <w:r>
        <w:rPr>
          <w:sz w:val="20"/>
          <w:szCs w:val="20"/>
        </w:rPr>
        <w:t xml:space="preserve">Dicha matriz se denomina Matriz de Condición Estratégica de Arthur D. Little, la cual se fundamente en el ciclo de vida del producto, tiene la intención de ayudar a las empresas a administrar su colección de negocios de productos como una cartera. Al igual que otras matrices de planificación de cartera, la matriz ADL representa los diversos negocios de una empresa en una matriz bidimensional. Es una metodología estructurada para la consideración de estrategias que dependen del ciclo de vida de la industria. Algunos elementos esenciales a tener presente son: </w:t>
      </w:r>
    </w:p>
    <w:p w:rsidR="004D148A" w:rsidRDefault="004D148A" w14:paraId="25B795AA" w14:textId="77777777">
      <w:pPr>
        <w:jc w:val="both"/>
        <w:rPr>
          <w:sz w:val="20"/>
          <w:szCs w:val="20"/>
        </w:rPr>
      </w:pPr>
    </w:p>
    <w:p w:rsidR="004D148A" w:rsidRDefault="00366AC2" w14:paraId="0EF55C53" w14:textId="77777777">
      <w:pPr>
        <w:jc w:val="both"/>
        <w:rPr>
          <w:sz w:val="20"/>
          <w:szCs w:val="20"/>
        </w:rPr>
      </w:pPr>
      <w:r>
        <w:rPr>
          <w:noProof/>
        </w:rPr>
        <mc:AlternateContent>
          <mc:Choice Requires="wps">
            <w:drawing>
              <wp:anchor distT="0" distB="0" distL="114300" distR="114300" simplePos="0" relativeHeight="251684864" behindDoc="0" locked="0" layoutInCell="1" hidden="0" allowOverlap="1" wp14:anchorId="2A9F95CE" wp14:editId="4742B69C">
                <wp:simplePos x="0" y="0"/>
                <wp:positionH relativeFrom="column">
                  <wp:posOffset>1422400</wp:posOffset>
                </wp:positionH>
                <wp:positionV relativeFrom="paragraph">
                  <wp:posOffset>38100</wp:posOffset>
                </wp:positionV>
                <wp:extent cx="2900680" cy="666750"/>
                <wp:effectExtent l="0" t="0" r="0" b="0"/>
                <wp:wrapNone/>
                <wp:docPr id="2" name="Rectángulo 2"/>
                <wp:cNvGraphicFramePr/>
                <a:graphic xmlns:a="http://schemas.openxmlformats.org/drawingml/2006/main">
                  <a:graphicData uri="http://schemas.microsoft.com/office/word/2010/wordprocessingShape">
                    <wps:wsp>
                      <wps:cNvSpPr/>
                      <wps:spPr>
                        <a:xfrm>
                          <a:off x="3914710" y="3465675"/>
                          <a:ext cx="2862580" cy="628650"/>
                        </a:xfrm>
                        <a:prstGeom prst="rect">
                          <a:avLst/>
                        </a:prstGeom>
                        <a:solidFill>
                          <a:srgbClr val="5B9BD5"/>
                        </a:solidFill>
                        <a:ln w="38100" cap="flat" cmpd="sng">
                          <a:solidFill>
                            <a:srgbClr val="F2F2F2"/>
                          </a:solidFill>
                          <a:prstDash val="solid"/>
                          <a:miter lim="800000"/>
                          <a:headEnd type="none" w="sm" len="sm"/>
                          <a:tailEnd type="none" w="sm" len="sm"/>
                        </a:ln>
                      </wps:spPr>
                      <wps:txbx>
                        <w:txbxContent>
                          <w:p w:rsidR="00366AC2" w:rsidRDefault="00366AC2" w14:paraId="6C117202" w14:textId="77777777">
                            <w:pPr>
                              <w:spacing w:line="275" w:lineRule="auto"/>
                              <w:textDirection w:val="btLr"/>
                            </w:pPr>
                            <w:r>
                              <w:rPr>
                                <w:color w:val="FFFFFF"/>
                                <w:sz w:val="16"/>
                              </w:rPr>
                              <w:t>El enfoque ADL utiliza las dimensiones de la evaluación del entorno y el negocio: Posición competitiva y madurez de la industria.</w:t>
                            </w:r>
                          </w:p>
                          <w:p w:rsidR="00366AC2" w:rsidRDefault="00366AC2" w14:paraId="744FB92D"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538C77E8">
              <v:rect id="Rectángulo 2" style="position:absolute;left:0;text-align:left;margin-left:112pt;margin-top:3pt;width:228.4pt;height:52.5pt;z-index:251684864;visibility:visible;mso-wrap-style:square;mso-wrap-distance-left:9pt;mso-wrap-distance-top:0;mso-wrap-distance-right:9pt;mso-wrap-distance-bottom:0;mso-position-horizontal:absolute;mso-position-horizontal-relative:text;mso-position-vertical:absolute;mso-position-vertical-relative:text;v-text-anchor:top" o:spid="_x0000_s1039" fillcolor="#5b9bd5" strokecolor="#f2f2f2" strokeweight="3pt" w14:anchorId="2A9F95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">
                <v:stroke startarrowwidth="narrow" startarrowlength="short" endarrowwidth="narrow" endarrowlength="short"/>
                <v:textbox inset="2.53958mm,1.2694mm,2.53958mm,1.2694mm">
                  <w:txbxContent>
                    <w:p w:rsidR="00366AC2" w:rsidRDefault="00366AC2" w14:paraId="1E72F2BA" w14:textId="77777777">
                      <w:pPr>
                        <w:spacing w:line="275" w:lineRule="auto"/>
                        <w:textDirection w:val="btLr"/>
                      </w:pPr>
                      <w:r>
                        <w:rPr>
                          <w:color w:val="FFFFFF"/>
                          <w:sz w:val="16"/>
                        </w:rPr>
                        <w:t>El enfoque ADL utiliza las dimensiones de la evaluación del entorno y el negocio: Posición competitiva y madurez de la industria.</w:t>
                      </w:r>
                    </w:p>
                    <w:p w:rsidR="00366AC2" w:rsidRDefault="00366AC2" w14:paraId="4B99056E" w14:textId="77777777">
                      <w:pPr>
                        <w:spacing w:line="275" w:lineRule="auto"/>
                        <w:textDirection w:val="btLr"/>
                      </w:pPr>
                    </w:p>
                  </w:txbxContent>
                </v:textbox>
              </v:rect>
            </w:pict>
          </mc:Fallback>
        </mc:AlternateContent>
      </w:r>
    </w:p>
    <w:p w:rsidR="004D148A" w:rsidRDefault="00366AC2" w14:paraId="75E38D27" w14:textId="77777777">
      <w:pPr>
        <w:jc w:val="both"/>
        <w:rPr>
          <w:sz w:val="20"/>
          <w:szCs w:val="20"/>
        </w:rPr>
      </w:pPr>
      <w:commentRangeStart w:id="20"/>
      <w:r>
        <w:rPr>
          <w:noProof/>
        </w:rPr>
        <w:drawing>
          <wp:inline distT="0" distB="0" distL="114300" distR="114300" wp14:anchorId="6564500B" wp14:editId="545F99E0">
            <wp:extent cx="1285875" cy="2447925"/>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1285875" cy="2447925"/>
                    </a:xfrm>
                    <a:prstGeom prst="rect">
                      <a:avLst/>
                    </a:prstGeom>
                    <a:ln/>
                  </pic:spPr>
                </pic:pic>
              </a:graphicData>
            </a:graphic>
          </wp:inline>
        </w:drawing>
      </w:r>
      <w:commentRangeEnd w:id="20"/>
      <w:r>
        <w:commentReference w:id="20"/>
      </w:r>
      <w:r>
        <w:rPr>
          <w:noProof/>
        </w:rPr>
        <mc:AlternateContent>
          <mc:Choice Requires="wps">
            <w:drawing>
              <wp:anchor distT="0" distB="0" distL="114300" distR="114300" simplePos="0" relativeHeight="251685888" behindDoc="0" locked="0" layoutInCell="1" hidden="0" allowOverlap="1" wp14:anchorId="729F0515" wp14:editId="5992E73F">
                <wp:simplePos x="0" y="0"/>
                <wp:positionH relativeFrom="column">
                  <wp:posOffset>1549400</wp:posOffset>
                </wp:positionH>
                <wp:positionV relativeFrom="paragraph">
                  <wp:posOffset>1905000</wp:posOffset>
                </wp:positionV>
                <wp:extent cx="2868295" cy="840740"/>
                <wp:effectExtent l="0" t="0" r="0" b="0"/>
                <wp:wrapNone/>
                <wp:docPr id="3" name="Rectángulo 3"/>
                <wp:cNvGraphicFramePr/>
                <a:graphic xmlns:a="http://schemas.openxmlformats.org/drawingml/2006/main">
                  <a:graphicData uri="http://schemas.microsoft.com/office/word/2010/wordprocessingShape">
                    <wps:wsp>
                      <wps:cNvSpPr/>
                      <wps:spPr>
                        <a:xfrm>
                          <a:off x="3930903" y="3378680"/>
                          <a:ext cx="2830195" cy="802640"/>
                        </a:xfrm>
                        <a:prstGeom prst="rect">
                          <a:avLst/>
                        </a:prstGeom>
                        <a:solidFill>
                          <a:srgbClr val="ED7D31"/>
                        </a:solidFill>
                        <a:ln w="38100" cap="flat" cmpd="sng">
                          <a:solidFill>
                            <a:srgbClr val="F2F2F2"/>
                          </a:solidFill>
                          <a:prstDash val="solid"/>
                          <a:miter lim="800000"/>
                          <a:headEnd type="none" w="sm" len="sm"/>
                          <a:tailEnd type="none" w="sm" len="sm"/>
                        </a:ln>
                      </wps:spPr>
                      <wps:txbx>
                        <w:txbxContent>
                          <w:p w:rsidR="00366AC2" w:rsidRDefault="00366AC2" w14:paraId="104E2C69" w14:textId="77777777">
                            <w:pPr>
                              <w:spacing w:line="275" w:lineRule="auto"/>
                              <w:textDirection w:val="btLr"/>
                            </w:pPr>
                            <w:r>
                              <w:rPr>
                                <w:color w:val="FFFFFF"/>
                                <w:sz w:val="16"/>
                              </w:rPr>
                              <w:t>El enfoque ADL utiliza las dimensiones de la evaluación del entorno y el negocio: Posición competitiva y madurez de la industria.</w:t>
                            </w:r>
                          </w:p>
                          <w:p w:rsidR="00366AC2" w:rsidRDefault="00366AC2" w14:paraId="220A6E18"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7579C697">
              <v:rect id="Rectángulo 3" style="position:absolute;left:0;text-align:left;margin-left:122pt;margin-top:150pt;width:225.85pt;height:66.2pt;z-index:251685888;visibility:visible;mso-wrap-style:square;mso-wrap-distance-left:9pt;mso-wrap-distance-top:0;mso-wrap-distance-right:9pt;mso-wrap-distance-bottom:0;mso-position-horizontal:absolute;mso-position-horizontal-relative:text;mso-position-vertical:absolute;mso-position-vertical-relative:text;v-text-anchor:top" o:spid="_x0000_s1040" fillcolor="#ed7d31" strokecolor="#f2f2f2" strokeweight="3pt" w14:anchorId="729F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">
                <v:stroke startarrowwidth="narrow" startarrowlength="short" endarrowwidth="narrow" endarrowlength="short"/>
                <v:textbox inset="2.53958mm,1.2694mm,2.53958mm,1.2694mm">
                  <w:txbxContent>
                    <w:p w:rsidR="00366AC2" w:rsidRDefault="00366AC2" w14:paraId="57DC4ADB" w14:textId="77777777">
                      <w:pPr>
                        <w:spacing w:line="275" w:lineRule="auto"/>
                        <w:textDirection w:val="btLr"/>
                      </w:pPr>
                      <w:r>
                        <w:rPr>
                          <w:color w:val="FFFFFF"/>
                          <w:sz w:val="16"/>
                        </w:rPr>
                        <w:t>El enfoque ADL utiliza las dimensiones de la evaluación del entorno y el negocio: Posición competitiva y madurez de la industria.</w:t>
                      </w:r>
                    </w:p>
                    <w:p w:rsidR="00366AC2" w:rsidRDefault="00366AC2" w14:paraId="1299C43A" w14:textId="77777777">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86912" behindDoc="0" locked="0" layoutInCell="1" hidden="0" allowOverlap="1" wp14:anchorId="73BE3606" wp14:editId="632B71B9">
                <wp:simplePos x="0" y="0"/>
                <wp:positionH relativeFrom="column">
                  <wp:posOffset>1460500</wp:posOffset>
                </wp:positionH>
                <wp:positionV relativeFrom="paragraph">
                  <wp:posOffset>660400</wp:posOffset>
                </wp:positionV>
                <wp:extent cx="2924175" cy="1007745"/>
                <wp:effectExtent l="0" t="0" r="0" b="0"/>
                <wp:wrapNone/>
                <wp:docPr id="4" name="Rectángulo 4"/>
                <wp:cNvGraphicFramePr/>
                <a:graphic xmlns:a="http://schemas.openxmlformats.org/drawingml/2006/main">
                  <a:graphicData uri="http://schemas.microsoft.com/office/word/2010/wordprocessingShape">
                    <wps:wsp>
                      <wps:cNvSpPr/>
                      <wps:spPr>
                        <a:xfrm>
                          <a:off x="3902963" y="3295178"/>
                          <a:ext cx="2886075" cy="969645"/>
                        </a:xfrm>
                        <a:prstGeom prst="rect">
                          <a:avLst/>
                        </a:prstGeom>
                        <a:solidFill>
                          <a:srgbClr val="FFC000"/>
                        </a:solidFill>
                        <a:ln w="38100" cap="flat" cmpd="sng">
                          <a:solidFill>
                            <a:srgbClr val="F2F2F2"/>
                          </a:solidFill>
                          <a:prstDash val="solid"/>
                          <a:miter lim="800000"/>
                          <a:headEnd type="none" w="sm" len="sm"/>
                          <a:tailEnd type="none" w="sm" len="sm"/>
                        </a:ln>
                      </wps:spPr>
                      <wps:txbx>
                        <w:txbxContent>
                          <w:p w:rsidR="00366AC2" w:rsidRDefault="00366AC2" w14:paraId="5F2C161B" w14:textId="77777777">
                            <w:pPr>
                              <w:spacing w:line="275" w:lineRule="auto"/>
                              <w:jc w:val="both"/>
                              <w:textDirection w:val="btLr"/>
                            </w:pPr>
                            <w:r>
                              <w:rPr>
                                <w:color w:val="FFFFFF"/>
                                <w:sz w:val="18"/>
                              </w:rPr>
                              <w:t xml:space="preserve">La matriz ADL a menudo se asocia con la planificación estratégica a nivel de unidad de negocio, sin embargo, funciona igual de bien cuando se aplica a líneas de productos o a nivel de un producto individual. </w:t>
                            </w:r>
                          </w:p>
                          <w:p w:rsidR="00366AC2" w:rsidRDefault="00366AC2" w14:paraId="3958E466" w14:textId="77777777">
                            <w:pPr>
                              <w:spacing w:line="275" w:lineRule="auto"/>
                              <w:textDirection w:val="btLr"/>
                            </w:pPr>
                          </w:p>
                          <w:p w:rsidR="00366AC2" w:rsidRDefault="00366AC2" w14:paraId="223EE7AF"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131DBFAB">
              <v:rect id="Rectángulo 4" style="position:absolute;left:0;text-align:left;margin-left:115pt;margin-top:52pt;width:230.25pt;height:79.35pt;z-index:251686912;visibility:visible;mso-wrap-style:square;mso-wrap-distance-left:9pt;mso-wrap-distance-top:0;mso-wrap-distance-right:9pt;mso-wrap-distance-bottom:0;mso-position-horizontal:absolute;mso-position-horizontal-relative:text;mso-position-vertical:absolute;mso-position-vertical-relative:text;v-text-anchor:top" o:spid="_x0000_s1041" fillcolor="#ffc000" strokecolor="#f2f2f2" strokeweight="3pt" w14:anchorId="73BE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">
                <v:stroke startarrowwidth="narrow" startarrowlength="short" endarrowwidth="narrow" endarrowlength="short"/>
                <v:textbox inset="2.53958mm,1.2694mm,2.53958mm,1.2694mm">
                  <w:txbxContent>
                    <w:p w:rsidR="00366AC2" w:rsidRDefault="00366AC2" w14:paraId="79B59C9E" w14:textId="77777777">
                      <w:pPr>
                        <w:spacing w:line="275" w:lineRule="auto"/>
                        <w:jc w:val="both"/>
                        <w:textDirection w:val="btLr"/>
                      </w:pPr>
                      <w:r>
                        <w:rPr>
                          <w:color w:val="FFFFFF"/>
                          <w:sz w:val="18"/>
                        </w:rPr>
                        <w:t xml:space="preserve">La matriz ADL a menudo se asocia con la planificación estratégica a nivel de unidad de negocio, sin embargo, funciona igual de bien cuando se aplica a líneas de productos o a nivel de un producto individual. </w:t>
                      </w:r>
                    </w:p>
                    <w:p w:rsidR="00366AC2" w:rsidRDefault="00366AC2" w14:paraId="4DDBEF00" w14:textId="77777777">
                      <w:pPr>
                        <w:spacing w:line="275" w:lineRule="auto"/>
                        <w:textDirection w:val="btLr"/>
                      </w:pPr>
                    </w:p>
                    <w:p w:rsidR="00366AC2" w:rsidRDefault="00366AC2" w14:paraId="3461D779" w14:textId="77777777">
                      <w:pPr>
                        <w:spacing w:line="275" w:lineRule="auto"/>
                        <w:textDirection w:val="btLr"/>
                      </w:pPr>
                    </w:p>
                  </w:txbxContent>
                </v:textbox>
              </v:rect>
            </w:pict>
          </mc:Fallback>
        </mc:AlternateContent>
      </w:r>
    </w:p>
    <w:p w:rsidR="004D148A" w:rsidRDefault="004D148A" w14:paraId="35AB096E" w14:textId="77777777">
      <w:pPr>
        <w:jc w:val="both"/>
        <w:rPr>
          <w:sz w:val="20"/>
          <w:szCs w:val="20"/>
        </w:rPr>
      </w:pPr>
    </w:p>
    <w:p w:rsidR="004D148A" w:rsidRDefault="004D148A" w14:paraId="7D9588F7" w14:textId="77777777">
      <w:pPr>
        <w:jc w:val="both"/>
        <w:rPr>
          <w:sz w:val="20"/>
          <w:szCs w:val="20"/>
        </w:rPr>
      </w:pPr>
    </w:p>
    <w:p w:rsidR="004D148A" w:rsidRDefault="004D148A" w14:paraId="6CB45AEC" w14:textId="77777777">
      <w:pPr>
        <w:jc w:val="both"/>
        <w:rPr>
          <w:sz w:val="20"/>
          <w:szCs w:val="20"/>
        </w:rPr>
      </w:pPr>
    </w:p>
    <w:p w:rsidR="004D148A" w:rsidRDefault="004D148A" w14:paraId="5E10FEDA" w14:textId="77777777">
      <w:pPr>
        <w:jc w:val="both"/>
        <w:rPr>
          <w:sz w:val="20"/>
          <w:szCs w:val="20"/>
        </w:rPr>
      </w:pPr>
    </w:p>
    <w:p w:rsidR="62A5BDDE" w:rsidP="584DB156" w:rsidRDefault="62A5BDDE" w14:paraId="21FE2F00" w14:textId="79D99AB9">
      <w:pPr>
        <w:spacing w:line="276" w:lineRule="auto"/>
        <w:ind w:firstLine="720"/>
        <w:jc w:val="both"/>
        <w:rPr>
          <w:rFonts w:ascii="Arial" w:hAnsi="Arial" w:eastAsia="Arial" w:cs="Arial"/>
          <w:noProof w:val="0"/>
          <w:sz w:val="20"/>
          <w:szCs w:val="20"/>
          <w:lang w:val="es-CO"/>
        </w:rPr>
      </w:pPr>
      <w:r w:rsidRPr="584DB156" w:rsidR="62A5BDDE">
        <w:rPr>
          <w:rFonts w:ascii="Arial" w:hAnsi="Arial" w:eastAsia="Arial" w:cs="Arial"/>
          <w:b w:val="0"/>
          <w:bCs w:val="0"/>
          <w:i w:val="0"/>
          <w:iCs w:val="0"/>
          <w:caps w:val="0"/>
          <w:smallCaps w:val="0"/>
          <w:noProof w:val="0"/>
          <w:color w:val="000000" w:themeColor="text1" w:themeTint="FF" w:themeShade="FF"/>
          <w:sz w:val="20"/>
          <w:szCs w:val="20"/>
          <w:lang w:val="es-CO"/>
        </w:rPr>
        <w:t xml:space="preserve">La posición </w:t>
      </w:r>
      <w:r w:rsidRPr="584DB156" w:rsidR="62A5BDDE">
        <w:rPr>
          <w:rFonts w:ascii="Arial" w:hAnsi="Arial" w:eastAsia="Arial" w:cs="Arial"/>
          <w:b w:val="0"/>
          <w:bCs w:val="0"/>
          <w:i w:val="0"/>
          <w:iCs w:val="0"/>
          <w:caps w:val="0"/>
          <w:smallCaps w:val="0"/>
          <w:noProof w:val="0"/>
          <w:color w:val="000000" w:themeColor="text1" w:themeTint="FF" w:themeShade="FF"/>
          <w:sz w:val="20"/>
          <w:szCs w:val="20"/>
          <w:highlight w:val="magenta"/>
          <w:lang w:val="es-CO"/>
        </w:rPr>
        <w:t>competitiva: estrategias</w:t>
      </w:r>
      <w:r w:rsidRPr="584DB156" w:rsidR="62A5BDDE">
        <w:rPr>
          <w:rFonts w:ascii="Arial" w:hAnsi="Arial" w:eastAsia="Arial" w:cs="Arial"/>
          <w:b w:val="0"/>
          <w:bCs w:val="0"/>
          <w:i w:val="0"/>
          <w:iCs w:val="0"/>
          <w:caps w:val="0"/>
          <w:smallCaps w:val="0"/>
          <w:noProof w:val="0"/>
          <w:color w:val="000000" w:themeColor="text1" w:themeTint="FF" w:themeShade="FF"/>
          <w:sz w:val="20"/>
          <w:szCs w:val="20"/>
          <w:lang w:val="es-CO"/>
        </w:rPr>
        <w:t xml:space="preserve"> de los competidores, fuerza de la posición competitiva, categorizando cada segmento de la empresa de acuerdo con la posición, el dominio, fuerza y que pueda ser favorable, sostenible o débil.</w:t>
      </w:r>
    </w:p>
    <w:p w:rsidR="584DB156" w:rsidP="584DB156" w:rsidRDefault="584DB156" w14:paraId="5C115513" w14:textId="62CD6FBF">
      <w:pPr>
        <w:pStyle w:val="Normal"/>
        <w:ind w:firstLine="720"/>
        <w:jc w:val="both"/>
        <w:rPr>
          <w:sz w:val="20"/>
          <w:szCs w:val="20"/>
        </w:rPr>
      </w:pPr>
    </w:p>
    <w:p w:rsidR="004D148A" w:rsidRDefault="00366AC2" w14:paraId="275AD11D" w14:textId="577B17B2">
      <w:pPr>
        <w:jc w:val="both"/>
        <w:rPr>
          <w:sz w:val="20"/>
          <w:szCs w:val="20"/>
        </w:rPr>
      </w:pPr>
      <w:r>
        <w:rPr>
          <w:noProof/>
        </w:rPr>
        <w:drawing>
          <wp:anchor distT="0" distB="0" distL="114300" distR="114300" simplePos="0" relativeHeight="251687936" behindDoc="0" locked="0" layoutInCell="1" hidden="0" allowOverlap="1" wp14:anchorId="14B6B5A1" wp14:editId="305907FA">
            <wp:simplePos x="0" y="0"/>
            <wp:positionH relativeFrom="column">
              <wp:posOffset>45720</wp:posOffset>
            </wp:positionH>
            <wp:positionV relativeFrom="paragraph">
              <wp:posOffset>23495</wp:posOffset>
            </wp:positionV>
            <wp:extent cx="5023485" cy="438785"/>
            <wp:effectExtent l="0" t="0" r="0" b="0"/>
            <wp:wrapNone/>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023485" cy="438785"/>
                    </a:xfrm>
                    <a:prstGeom prst="rect">
                      <a:avLst/>
                    </a:prstGeom>
                    <a:ln/>
                  </pic:spPr>
                </pic:pic>
              </a:graphicData>
            </a:graphic>
          </wp:anchor>
        </w:drawing>
      </w:r>
    </w:p>
    <w:p w:rsidR="004D148A" w:rsidRDefault="004D148A" w14:paraId="621506F2" w14:textId="3BC38967">
      <w:pPr>
        <w:jc w:val="both"/>
        <w:rPr>
          <w:sz w:val="20"/>
          <w:szCs w:val="20"/>
        </w:rPr>
      </w:pPr>
    </w:p>
    <w:p w:rsidR="004D148A" w:rsidRDefault="004D148A" w14:paraId="5BB861B5" w14:textId="77777777">
      <w:pPr>
        <w:jc w:val="both"/>
        <w:rPr>
          <w:sz w:val="20"/>
          <w:szCs w:val="20"/>
        </w:rPr>
      </w:pPr>
    </w:p>
    <w:p w:rsidR="004D148A" w:rsidRDefault="00366AC2" w14:paraId="4B8936E4" w14:textId="77777777">
      <w:pPr>
        <w:jc w:val="both"/>
        <w:rPr>
          <w:sz w:val="20"/>
          <w:szCs w:val="20"/>
        </w:rPr>
      </w:pPr>
      <w:r>
        <w:rPr>
          <w:sz w:val="20"/>
          <w:szCs w:val="20"/>
        </w:rPr>
        <w:t xml:space="preserve">Los elementos antes relacionados son: </w:t>
      </w:r>
    </w:p>
    <w:p w:rsidR="004D148A" w:rsidRDefault="004D148A" w14:paraId="6A0BB65F" w14:textId="77777777">
      <w:pPr>
        <w:jc w:val="both"/>
        <w:rPr>
          <w:sz w:val="20"/>
          <w:szCs w:val="20"/>
        </w:rPr>
      </w:pPr>
    </w:p>
    <w:p w:rsidR="004D148A" w:rsidRDefault="00366AC2" w14:paraId="5E6049C7" w14:textId="5E398C60">
      <w:pPr>
        <w:numPr>
          <w:ilvl w:val="0"/>
          <w:numId w:val="8"/>
        </w:numPr>
        <w:jc w:val="both"/>
        <w:rPr>
          <w:sz w:val="20"/>
          <w:szCs w:val="20"/>
        </w:rPr>
      </w:pPr>
      <w:r w:rsidRPr="584DB156" w:rsidR="1DDD267C">
        <w:rPr>
          <w:sz w:val="20"/>
          <w:szCs w:val="20"/>
        </w:rPr>
        <w:t xml:space="preserve">Madurez de la industria: </w:t>
      </w:r>
      <w:r w:rsidRPr="584DB156" w:rsidR="58DA168D">
        <w:rPr>
          <w:sz w:val="20"/>
          <w:szCs w:val="20"/>
          <w:highlight w:val="cyan"/>
        </w:rPr>
        <w:t>l</w:t>
      </w:r>
      <w:r w:rsidRPr="584DB156" w:rsidR="1DDD267C">
        <w:rPr>
          <w:sz w:val="20"/>
          <w:szCs w:val="20"/>
          <w:highlight w:val="cyan"/>
        </w:rPr>
        <w:t>a</w:t>
      </w:r>
      <w:r w:rsidRPr="584DB156" w:rsidR="1DDD267C">
        <w:rPr>
          <w:sz w:val="20"/>
          <w:szCs w:val="20"/>
        </w:rPr>
        <w:t xml:space="preserve"> madurez</w:t>
      </w:r>
      <w:r w:rsidRPr="584DB156" w:rsidR="1DDD267C">
        <w:rPr>
          <w:sz w:val="20"/>
          <w:szCs w:val="20"/>
        </w:rPr>
        <w:t xml:space="preserve"> de la industria consiste en el desarrollo de la industria a través de fases, donde considera al segmento para alcanzar </w:t>
      </w:r>
      <w:r w:rsidRPr="584DB156" w:rsidR="1DDD267C">
        <w:rPr>
          <w:sz w:val="20"/>
          <w:szCs w:val="20"/>
        </w:rPr>
        <w:t>la madurez</w:t>
      </w:r>
      <w:r w:rsidRPr="584DB156" w:rsidR="1DDD267C">
        <w:rPr>
          <w:sz w:val="20"/>
          <w:szCs w:val="20"/>
        </w:rPr>
        <w:t xml:space="preserve"> del escenario. Para ello se describen la naturaleza de esta madurez.</w:t>
      </w:r>
    </w:p>
    <w:p w:rsidR="004D148A" w:rsidRDefault="004D148A" w14:paraId="2EFB4D62" w14:textId="77777777">
      <w:pPr>
        <w:jc w:val="both"/>
        <w:rPr>
          <w:sz w:val="20"/>
          <w:szCs w:val="20"/>
        </w:rPr>
      </w:pPr>
    </w:p>
    <w:p w:rsidR="004D148A" w:rsidP="584DB156" w:rsidRDefault="00366AC2" w14:paraId="79D46644" w14:textId="50B3E41D">
      <w:pPr>
        <w:ind w:left="0"/>
        <w:jc w:val="both"/>
        <w:rPr>
          <w:sz w:val="20"/>
          <w:szCs w:val="20"/>
        </w:rPr>
      </w:pPr>
      <w:commentRangeStart w:id="21"/>
      <w:r w:rsidRPr="584DB156" w:rsidR="1DDD267C">
        <w:rPr>
          <w:sz w:val="20"/>
          <w:szCs w:val="20"/>
        </w:rPr>
        <w:t xml:space="preserve">Principio: </w:t>
      </w:r>
      <w:r w:rsidRPr="584DB156" w:rsidR="1E4217CD">
        <w:rPr>
          <w:sz w:val="20"/>
          <w:szCs w:val="20"/>
          <w:highlight w:val="cyan"/>
        </w:rPr>
        <w:t>c</w:t>
      </w:r>
      <w:r w:rsidRPr="584DB156" w:rsidR="1DDD267C">
        <w:rPr>
          <w:sz w:val="20"/>
          <w:szCs w:val="20"/>
          <w:highlight w:val="cyan"/>
        </w:rPr>
        <w:t>aracterizada</w:t>
      </w:r>
      <w:r w:rsidRPr="584DB156" w:rsidR="1DDD267C">
        <w:rPr>
          <w:sz w:val="20"/>
          <w:szCs w:val="20"/>
        </w:rPr>
        <w:t xml:space="preserve"> por un rápido crecimiento del mercado, muy poca competencia, nueva tecnología, alta inversión y altos precios.</w:t>
      </w:r>
    </w:p>
    <w:p w:rsidR="004D148A" w:rsidRDefault="00366AC2" w14:paraId="64642B59" w14:textId="5A356C6B">
      <w:pPr>
        <w:numPr>
          <w:ilvl w:val="0"/>
          <w:numId w:val="14"/>
        </w:numPr>
        <w:jc w:val="both"/>
        <w:rPr>
          <w:sz w:val="20"/>
          <w:szCs w:val="20"/>
        </w:rPr>
      </w:pPr>
      <w:r w:rsidRPr="584DB156" w:rsidR="1DDD267C">
        <w:rPr>
          <w:sz w:val="20"/>
          <w:szCs w:val="20"/>
        </w:rPr>
        <w:t xml:space="preserve">Crecimiento: </w:t>
      </w:r>
      <w:r w:rsidRPr="584DB156" w:rsidR="23D863D5">
        <w:rPr>
          <w:sz w:val="20"/>
          <w:szCs w:val="20"/>
          <w:highlight w:val="cyan"/>
        </w:rPr>
        <w:t>l</w:t>
      </w:r>
      <w:r w:rsidRPr="584DB156" w:rsidR="1DDD267C">
        <w:rPr>
          <w:sz w:val="20"/>
          <w:szCs w:val="20"/>
          <w:highlight w:val="cyan"/>
        </w:rPr>
        <w:t>as</w:t>
      </w:r>
      <w:r w:rsidRPr="584DB156" w:rsidR="1DDD267C">
        <w:rPr>
          <w:sz w:val="20"/>
          <w:szCs w:val="20"/>
        </w:rPr>
        <w:t xml:space="preserve"> ventas aumentan, existen pocos competidores y la empresa obtiene recompensas por lanzar un nuevo producto al mercado.</w:t>
      </w:r>
    </w:p>
    <w:p w:rsidR="004D148A" w:rsidRDefault="00366AC2" w14:paraId="71DFDDDB" w14:textId="13041180">
      <w:pPr>
        <w:numPr>
          <w:ilvl w:val="0"/>
          <w:numId w:val="14"/>
        </w:numPr>
        <w:jc w:val="both"/>
        <w:rPr>
          <w:sz w:val="20"/>
          <w:szCs w:val="20"/>
        </w:rPr>
      </w:pPr>
      <w:r w:rsidRPr="584DB156" w:rsidR="1DDD267C">
        <w:rPr>
          <w:sz w:val="20"/>
          <w:szCs w:val="20"/>
        </w:rPr>
        <w:t xml:space="preserve">Madurez: </w:t>
      </w:r>
      <w:r w:rsidRPr="584DB156" w:rsidR="707F281B">
        <w:rPr>
          <w:sz w:val="20"/>
          <w:szCs w:val="20"/>
          <w:highlight w:val="cyan"/>
        </w:rPr>
        <w:t>l</w:t>
      </w:r>
      <w:r w:rsidRPr="584DB156" w:rsidR="1DDD267C">
        <w:rPr>
          <w:sz w:val="20"/>
          <w:szCs w:val="20"/>
          <w:highlight w:val="cyan"/>
        </w:rPr>
        <w:t>a</w:t>
      </w:r>
      <w:r w:rsidRPr="584DB156" w:rsidR="1DDD267C">
        <w:rPr>
          <w:sz w:val="20"/>
          <w:szCs w:val="20"/>
        </w:rPr>
        <w:t xml:space="preserve"> participación en el mercado es estable, hay una base de clientes constante, hay muchos competidores y se dedica energía a diferenciarse de los competidores.</w:t>
      </w:r>
    </w:p>
    <w:p w:rsidR="004D148A" w:rsidRDefault="00366AC2" w14:paraId="344F034F" w14:textId="5EB337E6">
      <w:pPr>
        <w:numPr>
          <w:ilvl w:val="0"/>
          <w:numId w:val="14"/>
        </w:numPr>
        <w:jc w:val="both"/>
        <w:rPr>
          <w:sz w:val="20"/>
          <w:szCs w:val="20"/>
        </w:rPr>
      </w:pPr>
      <w:r w:rsidRPr="584DB156" w:rsidR="1DDD267C">
        <w:rPr>
          <w:sz w:val="20"/>
          <w:szCs w:val="20"/>
        </w:rPr>
        <w:t xml:space="preserve">Envejecimiento: </w:t>
      </w:r>
      <w:r w:rsidRPr="584DB156" w:rsidR="461E4B16">
        <w:rPr>
          <w:sz w:val="20"/>
          <w:szCs w:val="20"/>
          <w:highlight w:val="cyan"/>
        </w:rPr>
        <w:t>s</w:t>
      </w:r>
      <w:r w:rsidRPr="584DB156" w:rsidR="1DDD267C">
        <w:rPr>
          <w:sz w:val="20"/>
          <w:szCs w:val="20"/>
          <w:highlight w:val="cyan"/>
        </w:rPr>
        <w:t>e</w:t>
      </w:r>
      <w:r w:rsidRPr="584DB156" w:rsidR="1DDD267C">
        <w:rPr>
          <w:sz w:val="20"/>
          <w:szCs w:val="20"/>
        </w:rPr>
        <w:t xml:space="preserve"> empieza a abandonar el Mercado, las ventas disminuyen, la demanda se reduce, se vuelve costoso mantenerse por encima de la competencia o mantener el nivel por lo que se convierte en algunas de las casusas para que el negocio empiece a desaparecer.</w:t>
      </w:r>
      <w:commentRangeEnd w:id="21"/>
      <w:r>
        <w:rPr>
          <w:rStyle w:val="CommentReference"/>
        </w:rPr>
        <w:commentReference w:id="21"/>
      </w:r>
    </w:p>
    <w:p w:rsidR="004D148A" w:rsidRDefault="004D148A" w14:paraId="563EC524" w14:textId="77777777">
      <w:pPr>
        <w:spacing w:line="240" w:lineRule="auto"/>
        <w:jc w:val="both"/>
        <w:rPr>
          <w:sz w:val="20"/>
          <w:szCs w:val="20"/>
        </w:rPr>
      </w:pPr>
    </w:p>
    <w:p w:rsidR="004D148A" w:rsidRDefault="004D148A" w14:paraId="411DCEF1" w14:textId="77777777">
      <w:pPr>
        <w:spacing w:line="240" w:lineRule="auto"/>
        <w:jc w:val="both"/>
        <w:rPr>
          <w:sz w:val="20"/>
          <w:szCs w:val="20"/>
        </w:rPr>
      </w:pPr>
    </w:p>
    <w:p w:rsidR="004D148A" w:rsidRDefault="004D148A" w14:paraId="2F98DDBA" w14:textId="77777777">
      <w:pPr>
        <w:spacing w:line="240" w:lineRule="auto"/>
        <w:jc w:val="both"/>
        <w:rPr>
          <w:sz w:val="20"/>
          <w:szCs w:val="20"/>
        </w:rPr>
      </w:pPr>
      <w:commentRangeStart w:id="22"/>
    </w:p>
    <w:p w:rsidR="004D148A" w:rsidRDefault="00366AC2" w14:paraId="167EEACF" w14:textId="77777777">
      <w:pPr>
        <w:spacing w:line="240" w:lineRule="auto"/>
        <w:jc w:val="both"/>
        <w:rPr>
          <w:sz w:val="20"/>
          <w:szCs w:val="20"/>
        </w:rPr>
      </w:pPr>
      <w:commentRangeEnd w:id="22"/>
      <w:r>
        <w:commentReference w:id="22"/>
      </w:r>
      <w:r>
        <w:rPr>
          <w:noProof/>
        </w:rPr>
        <mc:AlternateContent>
          <mc:Choice Requires="wps">
            <w:drawing>
              <wp:anchor distT="0" distB="0" distL="114300" distR="114300" simplePos="0" relativeHeight="251688960" behindDoc="0" locked="0" layoutInCell="1" hidden="0" allowOverlap="1" wp14:anchorId="218C32CF" wp14:editId="1A85F63C">
                <wp:simplePos x="0" y="0"/>
                <wp:positionH relativeFrom="column">
                  <wp:posOffset>533400</wp:posOffset>
                </wp:positionH>
                <wp:positionV relativeFrom="paragraph">
                  <wp:posOffset>203200</wp:posOffset>
                </wp:positionV>
                <wp:extent cx="4130040" cy="751840"/>
                <wp:effectExtent l="0" t="0" r="0" b="0"/>
                <wp:wrapNone/>
                <wp:docPr id="5" name="Rectángulo 5"/>
                <wp:cNvGraphicFramePr/>
                <a:graphic xmlns:a="http://schemas.openxmlformats.org/drawingml/2006/main">
                  <a:graphicData uri="http://schemas.microsoft.com/office/word/2010/wordprocessingShape">
                    <wps:wsp>
                      <wps:cNvSpPr/>
                      <wps:spPr>
                        <a:xfrm>
                          <a:off x="3285743" y="3408843"/>
                          <a:ext cx="4120515" cy="7423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66AC2" w:rsidRDefault="00366AC2" w14:paraId="71907FDE" w14:textId="77777777">
                            <w:pPr>
                              <w:spacing w:line="275" w:lineRule="auto"/>
                              <w:textDirection w:val="btLr"/>
                            </w:pPr>
                            <w:r>
                              <w:rPr>
                                <w:color w:val="000000"/>
                              </w:rPr>
                              <w:t xml:space="preserve">Un ejemplo que se puede presentar desde la etapas del ciclo de vida, es el que se relaciona en el siguiente anexo  HYPERLINK "https://docs.google.com/document/d/1GVMQCeOhdZhjYFq6F8IUqUoYGdQZN6mQzbob9HV6dmw/edit" </w:t>
                            </w:r>
                            <w:r>
                              <w:rPr>
                                <w:color w:val="0000FF"/>
                                <w:u w:val="single"/>
                              </w:rPr>
                              <w:t>Ver anexo_</w:t>
                            </w:r>
                            <w:r>
                              <w:rPr>
                                <w:rFonts w:ascii="Comic Sans MS" w:hAnsi="Comic Sans MS" w:eastAsia="Comic Sans MS" w:cs="Comic Sans MS"/>
                                <w:b/>
                                <w:color w:val="0000FF"/>
                                <w:sz w:val="28"/>
                                <w:u w:val="single"/>
                              </w:rPr>
                              <w:t xml:space="preserve"> </w:t>
                            </w:r>
                            <w:r>
                              <w:rPr>
                                <w:color w:val="0000FF"/>
                                <w:sz w:val="20"/>
                                <w:u w:val="single"/>
                              </w:rPr>
                              <w:t>etapas de ciclo de vida de la industria</w:t>
                            </w:r>
                          </w:p>
                          <w:p w:rsidR="00366AC2" w:rsidRDefault="00366AC2" w14:paraId="4F865CE9"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7842A148">
              <v:rect id="Rectángulo 5" style="position:absolute;left:0;text-align:left;margin-left:42pt;margin-top:16pt;width:325.2pt;height:59.2pt;z-index:251688960;visibility:visible;mso-wrap-style:square;mso-wrap-distance-left:9pt;mso-wrap-distance-top:0;mso-wrap-distance-right:9pt;mso-wrap-distance-bottom:0;mso-position-horizontal:absolute;mso-position-horizontal-relative:text;mso-position-vertical:absolute;mso-position-vertical-relative:text;v-text-anchor:top" o:spid="_x0000_s1042" w14:anchorId="218C32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">
                <v:stroke startarrowwidth="narrow" startarrowlength="short" endarrowwidth="narrow" endarrowlength="short"/>
                <v:textbox inset="2.53958mm,1.2694mm,2.53958mm,1.2694mm">
                  <w:txbxContent>
                    <w:p w:rsidR="00366AC2" w:rsidRDefault="00366AC2" w14:paraId="4AC8702B" w14:textId="77777777">
                      <w:pPr>
                        <w:spacing w:line="275" w:lineRule="auto"/>
                        <w:textDirection w:val="btLr"/>
                      </w:pPr>
                      <w:r>
                        <w:rPr>
                          <w:color w:val="000000"/>
                        </w:rPr>
                        <w:t xml:space="preserve">Un ejemplo que se puede presentar desde la etapas del ciclo de vida, es el que se relaciona en el siguiente </w:t>
                      </w:r>
                      <w:proofErr w:type="gramStart"/>
                      <w:r>
                        <w:rPr>
                          <w:color w:val="000000"/>
                        </w:rPr>
                        <w:t>anexo  HYPERLINK</w:t>
                      </w:r>
                      <w:proofErr w:type="gramEnd"/>
                      <w:r>
                        <w:rPr>
                          <w:color w:val="000000"/>
                        </w:rPr>
                        <w:t xml:space="preserve"> "https://docs.google.com/document/d/1GVMQCeOhdZhjYFq6F8IUqUoYGdQZN6mQzbob9HV6dmw/edit" </w:t>
                      </w:r>
                      <w:r>
                        <w:rPr>
                          <w:color w:val="0000FF"/>
                          <w:u w:val="single"/>
                        </w:rPr>
                        <w:t>Ver anexo_</w:t>
                      </w:r>
                      <w:r>
                        <w:rPr>
                          <w:rFonts w:ascii="Comic Sans MS" w:hAnsi="Comic Sans MS" w:eastAsia="Comic Sans MS" w:cs="Comic Sans MS"/>
                          <w:b/>
                          <w:color w:val="0000FF"/>
                          <w:sz w:val="28"/>
                          <w:u w:val="single"/>
                        </w:rPr>
                        <w:t xml:space="preserve"> </w:t>
                      </w:r>
                      <w:r>
                        <w:rPr>
                          <w:color w:val="0000FF"/>
                          <w:sz w:val="20"/>
                          <w:u w:val="single"/>
                        </w:rPr>
                        <w:t>etapas de ciclo de vida de la industria</w:t>
                      </w:r>
                    </w:p>
                    <w:p w:rsidR="00366AC2" w:rsidRDefault="00366AC2" w14:paraId="3CF2D8B6" w14:textId="77777777">
                      <w:pPr>
                        <w:spacing w:line="275" w:lineRule="auto"/>
                        <w:textDirection w:val="btLr"/>
                      </w:pPr>
                    </w:p>
                  </w:txbxContent>
                </v:textbox>
              </v:rect>
            </w:pict>
          </mc:Fallback>
        </mc:AlternateContent>
      </w:r>
      <w:r>
        <w:rPr>
          <w:noProof/>
        </w:rPr>
        <w:drawing>
          <wp:anchor distT="0" distB="0" distL="114300" distR="114300" simplePos="0" relativeHeight="251689984" behindDoc="0" locked="0" layoutInCell="1" hidden="0" allowOverlap="1" wp14:anchorId="204416C5" wp14:editId="6F2A352B">
            <wp:simplePos x="0" y="0"/>
            <wp:positionH relativeFrom="column">
              <wp:posOffset>1</wp:posOffset>
            </wp:positionH>
            <wp:positionV relativeFrom="paragraph">
              <wp:posOffset>0</wp:posOffset>
            </wp:positionV>
            <wp:extent cx="5477510" cy="1365250"/>
            <wp:effectExtent l="0" t="0" r="0" b="0"/>
            <wp:wrapNone/>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477510" cy="1365250"/>
                    </a:xfrm>
                    <a:prstGeom prst="rect">
                      <a:avLst/>
                    </a:prstGeom>
                    <a:ln/>
                  </pic:spPr>
                </pic:pic>
              </a:graphicData>
            </a:graphic>
          </wp:anchor>
        </w:drawing>
      </w:r>
    </w:p>
    <w:p w:rsidR="004D148A" w:rsidRDefault="004D148A" w14:paraId="1E02D08E" w14:textId="77777777">
      <w:pPr>
        <w:spacing w:line="240" w:lineRule="auto"/>
        <w:jc w:val="both"/>
        <w:rPr>
          <w:sz w:val="20"/>
          <w:szCs w:val="20"/>
        </w:rPr>
      </w:pPr>
    </w:p>
    <w:p w:rsidR="004D148A" w:rsidRDefault="004D148A" w14:paraId="6D07AAC1" w14:textId="77777777">
      <w:pPr>
        <w:spacing w:line="240" w:lineRule="auto"/>
        <w:jc w:val="both"/>
        <w:rPr>
          <w:sz w:val="20"/>
          <w:szCs w:val="20"/>
        </w:rPr>
      </w:pPr>
    </w:p>
    <w:p w:rsidR="004D148A" w:rsidRDefault="00366AC2" w14:paraId="5A2E9FC7" w14:textId="77777777">
      <w:pPr>
        <w:numPr>
          <w:ilvl w:val="0"/>
          <w:numId w:val="8"/>
        </w:numPr>
        <w:spacing w:line="240" w:lineRule="auto"/>
        <w:jc w:val="both"/>
        <w:rPr>
          <w:sz w:val="20"/>
          <w:szCs w:val="20"/>
        </w:rPr>
      </w:pPr>
      <w:r>
        <w:rPr>
          <w:sz w:val="20"/>
          <w:szCs w:val="20"/>
        </w:rPr>
        <w:t>Matriz de Igor Ansoff</w:t>
      </w:r>
    </w:p>
    <w:p w:rsidR="004D148A" w:rsidRDefault="004D148A" w14:paraId="49B48443" w14:textId="77777777">
      <w:pPr>
        <w:pBdr>
          <w:top w:val="nil"/>
          <w:left w:val="nil"/>
          <w:bottom w:val="nil"/>
          <w:right w:val="nil"/>
          <w:between w:val="nil"/>
        </w:pBdr>
        <w:spacing w:line="240" w:lineRule="auto"/>
        <w:ind w:left="720"/>
        <w:jc w:val="both"/>
        <w:rPr>
          <w:color w:val="000000"/>
          <w:sz w:val="20"/>
          <w:szCs w:val="20"/>
        </w:rPr>
      </w:pPr>
    </w:p>
    <w:p w:rsidR="004D148A" w:rsidRDefault="00366AC2" w14:paraId="2D42D88E" w14:textId="77777777" w14:noSpellErr="1">
      <w:pPr>
        <w:ind w:firstLine="720"/>
        <w:jc w:val="both"/>
        <w:rPr>
          <w:sz w:val="20"/>
          <w:szCs w:val="20"/>
        </w:rPr>
      </w:pPr>
      <w:r w:rsidRPr="1E14881D" w:rsidR="00366AC2">
        <w:rPr>
          <w:sz w:val="20"/>
          <w:szCs w:val="20"/>
        </w:rPr>
        <w:t xml:space="preserve">Titulada también matriz de crecimiento del mercado, ayuda a comprender y a evaluar la estrategia de desarrollo de </w:t>
      </w:r>
      <w:r w:rsidRPr="1E14881D" w:rsidR="00366AC2">
        <w:rPr>
          <w:i w:val="1"/>
          <w:iCs w:val="1"/>
          <w:sz w:val="20"/>
          <w:szCs w:val="20"/>
          <w:highlight w:val="magenta"/>
        </w:rPr>
        <w:t>marketing</w:t>
      </w:r>
      <w:r w:rsidRPr="1E14881D" w:rsidR="00366AC2">
        <w:rPr>
          <w:sz w:val="20"/>
          <w:szCs w:val="20"/>
        </w:rPr>
        <w:t>. Es una forma simple y efectiva de considerar las opciones de avance estratégico. Piense en las fortalezas del negocio y cuales estrategias de crecimiento le permiten impulsar, motivar y explotar sus fortalezas. Tenga en cuenta la diversificación, puesto que es un terreno desconocido, es mejor avanzar en escenarios conocidos que correr mayor riesgo de fracasar en la trasformación radical.</w:t>
      </w:r>
    </w:p>
    <w:p w:rsidR="004D148A" w:rsidRDefault="004D148A" w14:paraId="787A8DBC" w14:textId="77777777">
      <w:pPr>
        <w:ind w:firstLine="720"/>
        <w:jc w:val="both"/>
        <w:rPr>
          <w:sz w:val="20"/>
          <w:szCs w:val="20"/>
        </w:rPr>
      </w:pPr>
    </w:p>
    <w:p w:rsidR="004D148A" w:rsidRDefault="00366AC2" w14:paraId="109C5073" w14:textId="77777777">
      <w:pPr>
        <w:ind w:firstLine="720"/>
        <w:rPr>
          <w:sz w:val="20"/>
          <w:szCs w:val="20"/>
        </w:rPr>
      </w:pPr>
      <w:r>
        <w:rPr>
          <w:sz w:val="20"/>
          <w:szCs w:val="20"/>
        </w:rPr>
        <w:t>Las estrategias que plantea Ansoff en su matriz son:</w:t>
      </w:r>
    </w:p>
    <w:p w:rsidR="004D148A" w:rsidRDefault="004D148A" w14:paraId="57C6F5A9" w14:textId="77777777">
      <w:pPr>
        <w:rPr>
          <w:sz w:val="20"/>
          <w:szCs w:val="20"/>
        </w:rPr>
      </w:pPr>
    </w:p>
    <w:p w:rsidR="004D148A" w:rsidRDefault="00366AC2" w14:paraId="06CB42D8" w14:textId="77777777">
      <w:pPr>
        <w:jc w:val="both"/>
        <w:rPr>
          <w:sz w:val="20"/>
          <w:szCs w:val="20"/>
        </w:rPr>
      </w:pPr>
      <w:r>
        <w:rPr>
          <w:noProof/>
        </w:rPr>
        <mc:AlternateContent>
          <mc:Choice Requires="wps">
            <w:drawing>
              <wp:anchor distT="0" distB="0" distL="114300" distR="114300" simplePos="0" relativeHeight="251691008" behindDoc="0" locked="0" layoutInCell="1" hidden="0" allowOverlap="1" wp14:anchorId="414695E7" wp14:editId="4BF18C52">
                <wp:simplePos x="0" y="0"/>
                <wp:positionH relativeFrom="column">
                  <wp:posOffset>1</wp:posOffset>
                </wp:positionH>
                <wp:positionV relativeFrom="paragraph">
                  <wp:posOffset>0</wp:posOffset>
                </wp:positionV>
                <wp:extent cx="5792470" cy="438785"/>
                <wp:effectExtent l="0" t="0" r="0" b="0"/>
                <wp:wrapNone/>
                <wp:docPr id="1" name="Rectángulo 1"/>
                <wp:cNvGraphicFramePr/>
                <a:graphic xmlns:a="http://schemas.openxmlformats.org/drawingml/2006/main">
                  <a:graphicData uri="http://schemas.microsoft.com/office/word/2010/wordprocessingShape">
                    <wps:wsp>
                      <wps:cNvSpPr/>
                      <wps:spPr>
                        <a:xfrm>
                          <a:off x="2456020" y="3566913"/>
                          <a:ext cx="5779960" cy="4261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366AC2" w:rsidRDefault="00366AC2" w14:paraId="5A8884DF" w14:textId="77777777">
                            <w:pPr>
                              <w:spacing w:line="275" w:lineRule="auto"/>
                              <w:jc w:val="center"/>
                              <w:textDirection w:val="btLr"/>
                            </w:pPr>
                            <w:r>
                              <w:rPr>
                                <w:color w:val="FFFFFF"/>
                                <w:sz w:val="28"/>
                              </w:rPr>
                              <w:t xml:space="preserve">CF13_1.2_AcordionA </w:t>
                            </w:r>
                            <w:proofErr w:type="spellStart"/>
                            <w:r>
                              <w:rPr>
                                <w:color w:val="FFFFFF"/>
                                <w:sz w:val="28"/>
                              </w:rPr>
                              <w:t>TipoA_Las</w:t>
                            </w:r>
                            <w:proofErr w:type="spellEnd"/>
                            <w:r>
                              <w:rPr>
                                <w:color w:val="FFFFFF"/>
                                <w:sz w:val="28"/>
                              </w:rPr>
                              <w:t xml:space="preserve"> estrategias </w:t>
                            </w:r>
                            <w:proofErr w:type="spellStart"/>
                            <w:r>
                              <w:rPr>
                                <w:color w:val="FFFFFF"/>
                                <w:sz w:val="28"/>
                              </w:rPr>
                              <w:t>ansoff</w:t>
                            </w:r>
                            <w:proofErr w:type="spellEnd"/>
                            <w:r>
                              <w:rPr>
                                <w:color w:val="FFFFFF"/>
                                <w:sz w:val="28"/>
                              </w:rPr>
                              <w:t xml:space="preserve"> en su matriz</w:t>
                            </w:r>
                          </w:p>
                          <w:p w:rsidR="00366AC2" w:rsidRDefault="00366AC2" w14:paraId="425E3F25" w14:textId="77777777">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pic="http://schemas.openxmlformats.org/drawingml/2006/picture" xmlns:a="http://schemas.openxmlformats.org/drawingml/2006/main">
            <w:pict w14:anchorId="389518A1">
              <v:rect id="Rectángulo 1" style="position:absolute;left:0;text-align:left;margin-left:0;margin-top:0;width:456.1pt;height:34.55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43" fillcolor="#ed7d31" strokecolor="#42719b" strokeweight="1pt" w14:anchorId="414695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">
                <v:stroke miterlimit="5243f" startarrowwidth="narrow" startarrowlength="short" endarrowwidth="narrow" endarrowlength="short"/>
                <v:textbox inset="2.53958mm,1.2694mm,2.53958mm,1.2694mm">
                  <w:txbxContent>
                    <w:p w:rsidR="00366AC2" w:rsidRDefault="00366AC2" w14:paraId="7E28677A" w14:textId="77777777">
                      <w:pPr>
                        <w:spacing w:line="275" w:lineRule="auto"/>
                        <w:jc w:val="center"/>
                        <w:textDirection w:val="btLr"/>
                      </w:pPr>
                      <w:r>
                        <w:rPr>
                          <w:color w:val="FFFFFF"/>
                          <w:sz w:val="28"/>
                        </w:rPr>
                        <w:t xml:space="preserve">CF13_1.2_AcordionA </w:t>
                      </w:r>
                      <w:proofErr w:type="spellStart"/>
                      <w:r>
                        <w:rPr>
                          <w:color w:val="FFFFFF"/>
                          <w:sz w:val="28"/>
                        </w:rPr>
                        <w:t>TipoA_Las</w:t>
                      </w:r>
                      <w:proofErr w:type="spellEnd"/>
                      <w:r>
                        <w:rPr>
                          <w:color w:val="FFFFFF"/>
                          <w:sz w:val="28"/>
                        </w:rPr>
                        <w:t xml:space="preserve"> estrategias </w:t>
                      </w:r>
                      <w:proofErr w:type="spellStart"/>
                      <w:r>
                        <w:rPr>
                          <w:color w:val="FFFFFF"/>
                          <w:sz w:val="28"/>
                        </w:rPr>
                        <w:t>ansoff</w:t>
                      </w:r>
                      <w:proofErr w:type="spellEnd"/>
                      <w:r>
                        <w:rPr>
                          <w:color w:val="FFFFFF"/>
                          <w:sz w:val="28"/>
                        </w:rPr>
                        <w:t xml:space="preserve"> en su matriz</w:t>
                      </w:r>
                    </w:p>
                    <w:p w:rsidR="00366AC2" w:rsidRDefault="00366AC2" w14:paraId="0FB78278" w14:textId="77777777">
                      <w:pPr>
                        <w:spacing w:line="275" w:lineRule="auto"/>
                        <w:textDirection w:val="btLr"/>
                      </w:pPr>
                    </w:p>
                  </w:txbxContent>
                </v:textbox>
              </v:rect>
            </w:pict>
          </mc:Fallback>
        </mc:AlternateContent>
      </w:r>
    </w:p>
    <w:p w:rsidR="004D148A" w:rsidRDefault="004D148A" w14:paraId="3ED001E8" w14:textId="77777777">
      <w:pPr>
        <w:jc w:val="both"/>
        <w:rPr>
          <w:sz w:val="20"/>
          <w:szCs w:val="20"/>
        </w:rPr>
      </w:pPr>
    </w:p>
    <w:p w:rsidR="004D148A" w:rsidRDefault="004D148A" w14:paraId="4CE5E5EA" w14:textId="77777777">
      <w:pPr>
        <w:jc w:val="both"/>
        <w:rPr>
          <w:sz w:val="20"/>
          <w:szCs w:val="20"/>
        </w:rPr>
      </w:pPr>
    </w:p>
    <w:p w:rsidR="004D148A" w:rsidRDefault="004D148A" w14:paraId="73187491" w14:textId="77777777">
      <w:pPr>
        <w:jc w:val="both"/>
        <w:rPr>
          <w:sz w:val="20"/>
          <w:szCs w:val="20"/>
        </w:rPr>
      </w:pPr>
    </w:p>
    <w:p w:rsidR="004D148A" w:rsidRDefault="00366AC2" w14:paraId="0C3CD331" w14:textId="12DF96EC">
      <w:pPr>
        <w:jc w:val="both"/>
        <w:rPr>
          <w:sz w:val="20"/>
          <w:szCs w:val="20"/>
        </w:rPr>
      </w:pPr>
      <w:r w:rsidRPr="584DB156" w:rsidR="1DDD267C">
        <w:rPr>
          <w:sz w:val="20"/>
          <w:szCs w:val="20"/>
        </w:rPr>
        <w:t xml:space="preserve">Observa de qué manera se puede evidenciar las estrategias antes mencionadas: </w:t>
      </w:r>
    </w:p>
    <w:p w:rsidR="584DB156" w:rsidP="584DB156" w:rsidRDefault="584DB156" w14:paraId="33AF6F70" w14:textId="5AC9BA23">
      <w:pPr>
        <w:pStyle w:val="Normal"/>
        <w:jc w:val="both"/>
        <w:rPr>
          <w:sz w:val="20"/>
          <w:szCs w:val="20"/>
        </w:rPr>
      </w:pPr>
    </w:p>
    <w:p w:rsidR="2000E8A1" w:rsidP="1B9DC728" w:rsidRDefault="2000E8A1" w14:paraId="5DA59F14" w14:textId="63234229">
      <w:pPr>
        <w:pStyle w:val="Normal"/>
        <w:jc w:val="both"/>
        <w:rPr>
          <w:i w:val="1"/>
          <w:iCs w:val="1"/>
          <w:sz w:val="20"/>
          <w:szCs w:val="20"/>
          <w:highlight w:val="cyan"/>
        </w:rPr>
      </w:pPr>
      <w:commentRangeStart w:id="1058147112"/>
      <w:r w:rsidRPr="1B9DC728" w:rsidR="4921D7FF">
        <w:rPr>
          <w:b w:val="1"/>
          <w:bCs w:val="1"/>
          <w:sz w:val="20"/>
          <w:szCs w:val="20"/>
          <w:highlight w:val="cyan"/>
        </w:rPr>
        <w:t>Figura 5</w:t>
      </w:r>
      <w:r w:rsidRPr="1B9DC728" w:rsidR="2000E8A1">
        <w:rPr>
          <w:b w:val="1"/>
          <w:bCs w:val="1"/>
          <w:sz w:val="20"/>
          <w:szCs w:val="20"/>
          <w:highlight w:val="cyan"/>
        </w:rPr>
        <w:t>.</w:t>
      </w:r>
      <w:r w:rsidRPr="1B9DC728" w:rsidR="2000E8A1">
        <w:rPr>
          <w:sz w:val="20"/>
          <w:szCs w:val="20"/>
          <w:highlight w:val="cyan"/>
        </w:rPr>
        <w:t xml:space="preserve"> </w:t>
      </w:r>
      <w:r w:rsidRPr="1B9DC728" w:rsidR="2000E8A1">
        <w:rPr>
          <w:i w:val="1"/>
          <w:iCs w:val="1"/>
          <w:sz w:val="20"/>
          <w:szCs w:val="20"/>
          <w:highlight w:val="cyan"/>
        </w:rPr>
        <w:t>Matriz de Igor Ansoff</w:t>
      </w:r>
      <w:commentRangeEnd w:id="1058147112"/>
      <w:r>
        <w:rPr>
          <w:rStyle w:val="CommentReference"/>
        </w:rPr>
        <w:commentReference w:id="1058147112"/>
      </w:r>
    </w:p>
    <w:p w:rsidR="004D148A" w:rsidRDefault="004D148A" w14:paraId="147EC3AA" w14:textId="77777777">
      <w:pPr>
        <w:jc w:val="both"/>
        <w:rPr>
          <w:sz w:val="20"/>
          <w:szCs w:val="20"/>
        </w:rPr>
      </w:pPr>
    </w:p>
    <w:p w:rsidR="004D148A" w:rsidRDefault="00366AC2" w14:paraId="5E250176" w14:textId="77777777">
      <w:pPr>
        <w:rPr>
          <w:sz w:val="20"/>
          <w:szCs w:val="20"/>
        </w:rPr>
      </w:pPr>
      <w:r>
        <w:rPr>
          <w:sz w:val="20"/>
          <w:szCs w:val="20"/>
        </w:rPr>
        <w:t xml:space="preserve"> </w:t>
      </w:r>
    </w:p>
    <w:tbl>
      <w:tblPr>
        <w:tblStyle w:val="a6"/>
        <w:tblW w:w="9166" w:type="dxa"/>
        <w:jc w:val="center"/>
        <w:tblInd w:w="0" w:type="dxa"/>
        <w:tblLayout w:type="fixed"/>
        <w:tblLook w:val="0000" w:firstRow="0" w:lastRow="0" w:firstColumn="0" w:lastColumn="0" w:noHBand="0" w:noVBand="0"/>
      </w:tblPr>
      <w:tblGrid>
        <w:gridCol w:w="686"/>
        <w:gridCol w:w="3337"/>
        <w:gridCol w:w="4290"/>
        <w:gridCol w:w="853"/>
      </w:tblGrid>
      <w:tr w:rsidR="004D148A" w14:paraId="3DB79083" w14:textId="77777777">
        <w:trPr>
          <w:cantSplit/>
          <w:trHeight w:val="414"/>
          <w:jc w:val="center"/>
        </w:trPr>
        <w:tc>
          <w:tcPr>
            <w:tcW w:w="686" w:type="dxa"/>
            <w:tcBorders>
              <w:top w:val="nil"/>
              <w:left w:val="nil"/>
              <w:bottom w:val="nil"/>
              <w:right w:val="nil"/>
            </w:tcBorders>
            <w:shd w:val="clear" w:color="auto" w:fill="auto"/>
          </w:tcPr>
          <w:p w:rsidR="004D148A" w:rsidRDefault="004D148A" w14:paraId="4CB5E841" w14:textId="77777777">
            <w:pPr>
              <w:spacing w:line="240" w:lineRule="auto"/>
              <w:rPr>
                <w:rFonts w:ascii="Times New Roman" w:hAnsi="Times New Roman" w:eastAsia="Times New Roman" w:cs="Times New Roman"/>
                <w:sz w:val="24"/>
                <w:szCs w:val="24"/>
              </w:rPr>
            </w:pPr>
          </w:p>
        </w:tc>
        <w:tc>
          <w:tcPr>
            <w:tcW w:w="3337" w:type="dxa"/>
            <w:tcBorders>
              <w:top w:val="single" w:color="000000" w:sz="4" w:space="0"/>
              <w:left w:val="single" w:color="000000" w:sz="4" w:space="0"/>
              <w:bottom w:val="single" w:color="000000" w:sz="4" w:space="0"/>
              <w:right w:val="single" w:color="000000" w:sz="4" w:space="0"/>
            </w:tcBorders>
            <w:shd w:val="clear" w:color="auto" w:fill="92D050"/>
          </w:tcPr>
          <w:p w:rsidR="004D148A" w:rsidRDefault="00366AC2" w14:paraId="799BDE07" w14:textId="77777777">
            <w:pPr>
              <w:spacing w:line="240" w:lineRule="auto"/>
              <w:jc w:val="center"/>
              <w:rPr>
                <w:rFonts w:ascii="Comic Sans MS" w:hAnsi="Comic Sans MS" w:eastAsia="Comic Sans MS" w:cs="Comic Sans MS"/>
                <w:color w:val="000000"/>
              </w:rPr>
            </w:pPr>
            <w:r>
              <w:rPr>
                <w:rFonts w:ascii="Comic Sans MS" w:hAnsi="Comic Sans MS" w:eastAsia="Comic Sans MS" w:cs="Comic Sans MS"/>
                <w:color w:val="000000"/>
              </w:rPr>
              <w:t>Productos existentes</w:t>
            </w:r>
          </w:p>
        </w:tc>
        <w:tc>
          <w:tcPr>
            <w:tcW w:w="4290" w:type="dxa"/>
            <w:tcBorders>
              <w:top w:val="single" w:color="000000" w:sz="4" w:space="0"/>
              <w:left w:val="nil"/>
              <w:bottom w:val="single" w:color="000000" w:sz="4" w:space="0"/>
              <w:right w:val="single" w:color="000000" w:sz="4" w:space="0"/>
            </w:tcBorders>
            <w:shd w:val="clear" w:color="auto" w:fill="8EA9DB"/>
          </w:tcPr>
          <w:p w:rsidR="004D148A" w:rsidRDefault="00366AC2" w14:paraId="6BA19944" w14:textId="77777777">
            <w:pPr>
              <w:spacing w:line="240" w:lineRule="auto"/>
              <w:jc w:val="center"/>
              <w:rPr>
                <w:rFonts w:ascii="Comic Sans MS" w:hAnsi="Comic Sans MS" w:eastAsia="Comic Sans MS" w:cs="Comic Sans MS"/>
                <w:color w:val="000000"/>
              </w:rPr>
            </w:pPr>
            <w:r>
              <w:rPr>
                <w:rFonts w:ascii="Comic Sans MS" w:hAnsi="Comic Sans MS" w:eastAsia="Comic Sans MS" w:cs="Comic Sans MS"/>
                <w:color w:val="000000"/>
              </w:rPr>
              <w:t>Próximos productos</w:t>
            </w:r>
          </w:p>
        </w:tc>
        <w:tc>
          <w:tcPr>
            <w:tcW w:w="853" w:type="dxa"/>
            <w:vMerge w:val="restart"/>
            <w:tcBorders>
              <w:top w:val="nil"/>
              <w:left w:val="nil"/>
              <w:bottom w:val="nil"/>
              <w:right w:val="nil"/>
            </w:tcBorders>
          </w:tcPr>
          <w:p w:rsidR="004D148A" w:rsidRDefault="004D148A" w14:paraId="3181C71B" w14:textId="77777777">
            <w:pPr>
              <w:widowControl w:val="0"/>
              <w:pBdr>
                <w:top w:val="nil"/>
                <w:left w:val="nil"/>
                <w:bottom w:val="nil"/>
                <w:right w:val="nil"/>
                <w:between w:val="nil"/>
              </w:pBdr>
              <w:rPr>
                <w:rFonts w:ascii="Comic Sans MS" w:hAnsi="Comic Sans MS" w:eastAsia="Comic Sans MS" w:cs="Comic Sans MS"/>
                <w:color w:val="000000"/>
              </w:rPr>
            </w:pPr>
          </w:p>
          <w:tbl>
            <w:tblPr>
              <w:tblStyle w:val="a7"/>
              <w:tblW w:w="513" w:type="dxa"/>
              <w:tblInd w:w="1" w:type="dxa"/>
              <w:tblLayout w:type="fixed"/>
              <w:tblLook w:val="0000" w:firstRow="0" w:lastRow="0" w:firstColumn="0" w:lastColumn="0" w:noHBand="0" w:noVBand="0"/>
            </w:tblPr>
            <w:tblGrid>
              <w:gridCol w:w="513"/>
            </w:tblGrid>
            <w:tr w:rsidR="004D148A" w14:paraId="1856B627" w14:textId="77777777">
              <w:trPr>
                <w:cantSplit/>
                <w:trHeight w:val="1627"/>
              </w:trPr>
              <w:tc>
                <w:tcPr>
                  <w:tcW w:w="513" w:type="dxa"/>
                  <w:vMerge w:val="restart"/>
                  <w:tcBorders>
                    <w:top w:val="nil"/>
                    <w:left w:val="single" w:color="000000" w:sz="4" w:space="0"/>
                    <w:bottom w:val="nil"/>
                    <w:right w:val="nil"/>
                  </w:tcBorders>
                </w:tcPr>
                <w:p w:rsidR="004D148A" w:rsidRDefault="00366AC2" w14:paraId="5AC024F5" w14:textId="77777777">
                  <w:pPr>
                    <w:spacing w:line="240" w:lineRule="auto"/>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Riesgo creciente</w:t>
                  </w:r>
                </w:p>
              </w:tc>
            </w:tr>
            <w:tr w:rsidR="004D148A" w14:paraId="2040FF37" w14:textId="77777777">
              <w:trPr>
                <w:cantSplit/>
                <w:trHeight w:val="1585"/>
              </w:trPr>
              <w:tc>
                <w:tcPr>
                  <w:tcW w:w="513" w:type="dxa"/>
                  <w:vMerge/>
                  <w:tcBorders>
                    <w:top w:val="nil"/>
                    <w:left w:val="single" w:color="000000" w:sz="4" w:space="0"/>
                    <w:bottom w:val="nil"/>
                    <w:right w:val="nil"/>
                  </w:tcBorders>
                </w:tcPr>
                <w:p w:rsidR="004D148A" w:rsidRDefault="004D148A" w14:paraId="5196C644" w14:textId="77777777">
                  <w:pPr>
                    <w:widowControl w:val="0"/>
                    <w:pBdr>
                      <w:top w:val="nil"/>
                      <w:left w:val="nil"/>
                      <w:bottom w:val="nil"/>
                      <w:right w:val="nil"/>
                      <w:between w:val="nil"/>
                    </w:pBdr>
                    <w:rPr>
                      <w:rFonts w:ascii="Comic Sans MS" w:hAnsi="Comic Sans MS" w:eastAsia="Comic Sans MS" w:cs="Comic Sans MS"/>
                      <w:color w:val="000000"/>
                      <w:sz w:val="24"/>
                      <w:szCs w:val="24"/>
                    </w:rPr>
                  </w:pPr>
                </w:p>
              </w:tc>
            </w:tr>
          </w:tbl>
          <w:p w:rsidR="004D148A" w:rsidRDefault="004D148A" w14:paraId="788B92A8" w14:textId="77777777">
            <w:pPr>
              <w:spacing w:line="240" w:lineRule="auto"/>
              <w:rPr>
                <w:rFonts w:ascii="Calibri" w:hAnsi="Calibri" w:eastAsia="Calibri" w:cs="Calibri"/>
                <w:color w:val="000000"/>
              </w:rPr>
            </w:pPr>
          </w:p>
          <w:p w:rsidR="004D148A" w:rsidRDefault="00366AC2" w14:paraId="1D862148" w14:textId="77777777">
            <w:pPr>
              <w:spacing w:line="240" w:lineRule="auto"/>
              <w:rPr>
                <w:rFonts w:ascii="Calibri" w:hAnsi="Calibri" w:eastAsia="Calibri" w:cs="Calibri"/>
                <w:color w:val="000000"/>
              </w:rPr>
            </w:pPr>
            <w:r>
              <w:rPr>
                <w:noProof/>
              </w:rPr>
              <mc:AlternateContent>
                <mc:Choice Requires="wps">
                  <w:drawing>
                    <wp:anchor distT="0" distB="0" distL="114300" distR="114300" simplePos="0" relativeHeight="251692032" behindDoc="0" locked="0" layoutInCell="1" hidden="0" allowOverlap="1" wp14:anchorId="0CA0F19F" wp14:editId="15620D59">
                      <wp:simplePos x="0" y="0"/>
                      <wp:positionH relativeFrom="column">
                        <wp:posOffset>38101</wp:posOffset>
                      </wp:positionH>
                      <wp:positionV relativeFrom="paragraph">
                        <wp:posOffset>12700</wp:posOffset>
                      </wp:positionV>
                      <wp:extent cx="396875" cy="2311400"/>
                      <wp:effectExtent l="0" t="0" r="0" b="0"/>
                      <wp:wrapNone/>
                      <wp:docPr id="10" name="Flecha: hacia abajo 10"/>
                      <wp:cNvGraphicFramePr/>
                      <a:graphic xmlns:a="http://schemas.openxmlformats.org/drawingml/2006/main">
                        <a:graphicData uri="http://schemas.microsoft.com/office/word/2010/wordprocessingShape">
                          <wps:wsp>
                            <wps:cNvSpPr/>
                            <wps:spPr>
                              <a:xfrm>
                                <a:off x="5160263" y="2637000"/>
                                <a:ext cx="371475" cy="2286000"/>
                              </a:xfrm>
                              <a:prstGeom prst="downArrow">
                                <a:avLst>
                                  <a:gd name="adj1" fmla="val 50000"/>
                                  <a:gd name="adj2" fmla="val 50000"/>
                                </a:avLst>
                              </a:prstGeom>
                              <a:solidFill>
                                <a:srgbClr val="000000"/>
                              </a:solidFill>
                              <a:ln w="25400" cap="flat" cmpd="sng">
                                <a:solidFill>
                                  <a:srgbClr val="000000"/>
                                </a:solidFill>
                                <a:prstDash val="solid"/>
                                <a:round/>
                                <a:headEnd type="none" w="sm" len="sm"/>
                                <a:tailEnd type="none" w="sm" len="sm"/>
                              </a:ln>
                            </wps:spPr>
                            <wps:txbx>
                              <w:txbxContent>
                                <w:p w:rsidR="00366AC2" w:rsidRDefault="00366AC2" w14:paraId="5D88E0DA"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pic="http://schemas.openxmlformats.org/drawingml/2006/picture" xmlns:a="http://schemas.openxmlformats.org/drawingml/2006/main">
                  <w:pict w14:anchorId="633542DA">
                    <v:shapetype id="_x0000_t67" coordsize="21600,21600" o:spt="67" adj="16200,5400" path="m0@0l@1@0@1,0@2,0@2@0,21600@0,10800,21600xe" w14:anchorId="0CA0F19F">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10" style="position:absolute;margin-left:3pt;margin-top:1pt;width:31.25pt;height:182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44" fillcolor="black" strokeweight="2pt" type="#_x0000_t67" adj="19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">
                      <v:stroke joinstyle="round" startarrowwidth="narrow" startarrowlength="short" endarrowwidth="narrow" endarrowlength="short"/>
                      <v:textbox inset="2.53958mm,2.53958mm,2.53958mm,2.53958mm">
                        <w:txbxContent>
                          <w:p w:rsidR="00366AC2" w:rsidRDefault="00366AC2" w14:paraId="1FC39945" w14:textId="77777777">
                            <w:pPr>
                              <w:spacing w:line="240" w:lineRule="auto"/>
                              <w:textDirection w:val="btLr"/>
                            </w:pPr>
                          </w:p>
                        </w:txbxContent>
                      </v:textbox>
                    </v:shape>
                  </w:pict>
                </mc:Fallback>
              </mc:AlternateContent>
            </w:r>
          </w:p>
        </w:tc>
      </w:tr>
      <w:tr w:rsidR="004D148A" w14:paraId="4F07C5A9" w14:textId="77777777">
        <w:trPr>
          <w:cantSplit/>
          <w:trHeight w:val="3031"/>
          <w:jc w:val="center"/>
        </w:trPr>
        <w:tc>
          <w:tcPr>
            <w:tcW w:w="686" w:type="dxa"/>
            <w:tcBorders>
              <w:top w:val="single" w:color="000000" w:sz="4" w:space="0"/>
              <w:left w:val="single" w:color="000000" w:sz="4" w:space="0"/>
              <w:bottom w:val="single" w:color="000000" w:sz="4" w:space="0"/>
              <w:right w:val="single" w:color="000000" w:sz="4" w:space="0"/>
            </w:tcBorders>
            <w:shd w:val="clear" w:color="auto" w:fill="92D050"/>
          </w:tcPr>
          <w:p w:rsidR="004D148A" w:rsidRDefault="00366AC2" w14:paraId="462FC4C3" w14:textId="77777777">
            <w:pPr>
              <w:spacing w:line="240" w:lineRule="auto"/>
              <w:jc w:val="center"/>
              <w:rPr>
                <w:rFonts w:ascii="Comic Sans MS" w:hAnsi="Comic Sans MS" w:eastAsia="Comic Sans MS" w:cs="Comic Sans MS"/>
                <w:color w:val="000000"/>
              </w:rPr>
            </w:pPr>
            <w:r>
              <w:rPr>
                <w:rFonts w:ascii="Comic Sans MS" w:hAnsi="Comic Sans MS" w:eastAsia="Comic Sans MS" w:cs="Comic Sans MS"/>
                <w:color w:val="000000"/>
              </w:rPr>
              <w:t>Mercados Existentes</w:t>
            </w:r>
          </w:p>
        </w:tc>
        <w:tc>
          <w:tcPr>
            <w:tcW w:w="3337" w:type="dxa"/>
            <w:tcBorders>
              <w:top w:val="nil"/>
              <w:left w:val="nil"/>
              <w:bottom w:val="single" w:color="000000" w:sz="4" w:space="0"/>
              <w:right w:val="single" w:color="000000" w:sz="4" w:space="0"/>
            </w:tcBorders>
            <w:shd w:val="clear" w:color="auto" w:fill="92D050"/>
            <w:vAlign w:val="center"/>
          </w:tcPr>
          <w:p w:rsidR="004D148A" w:rsidRDefault="00366AC2" w14:paraId="319C3825" w14:textId="77777777">
            <w:pPr>
              <w:spacing w:line="240" w:lineRule="auto"/>
              <w:jc w:val="center"/>
              <w:rPr>
                <w:rFonts w:ascii="Comic Sans MS" w:hAnsi="Comic Sans MS" w:eastAsia="Comic Sans MS" w:cs="Comic Sans MS"/>
                <w:color w:val="000000"/>
                <w:sz w:val="32"/>
                <w:szCs w:val="32"/>
              </w:rPr>
            </w:pPr>
            <w:commentRangeStart w:id="23"/>
            <w:r>
              <w:rPr>
                <w:rFonts w:ascii="Comic Sans MS" w:hAnsi="Comic Sans MS" w:eastAsia="Comic Sans MS" w:cs="Comic Sans MS"/>
                <w:color w:val="000000"/>
                <w:sz w:val="32"/>
                <w:szCs w:val="32"/>
              </w:rPr>
              <w:t>PENETRACION</w:t>
            </w:r>
            <w:commentRangeEnd w:id="23"/>
            <w:r>
              <w:commentReference w:id="23"/>
            </w:r>
            <w:r>
              <w:rPr>
                <w:rFonts w:ascii="Comic Sans MS" w:hAnsi="Comic Sans MS" w:eastAsia="Comic Sans MS" w:cs="Comic Sans MS"/>
                <w:color w:val="000000"/>
                <w:sz w:val="32"/>
                <w:szCs w:val="32"/>
              </w:rPr>
              <w:t xml:space="preserve"> DEL MERCADO</w:t>
            </w:r>
          </w:p>
        </w:tc>
        <w:tc>
          <w:tcPr>
            <w:tcW w:w="4290" w:type="dxa"/>
            <w:tcBorders>
              <w:top w:val="nil"/>
              <w:left w:val="nil"/>
              <w:bottom w:val="single" w:color="000000" w:sz="4" w:space="0"/>
              <w:right w:val="single" w:color="000000" w:sz="4" w:space="0"/>
            </w:tcBorders>
            <w:shd w:val="clear" w:color="auto" w:fill="8EA9DB"/>
            <w:vAlign w:val="center"/>
          </w:tcPr>
          <w:p w:rsidR="004D148A" w:rsidRDefault="00366AC2" w14:paraId="5122ABF9"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DESARROLLO DE PRODUCTOS</w:t>
            </w:r>
          </w:p>
        </w:tc>
        <w:tc>
          <w:tcPr>
            <w:tcW w:w="853" w:type="dxa"/>
            <w:vMerge/>
            <w:tcBorders>
              <w:top w:val="nil"/>
              <w:left w:val="nil"/>
              <w:bottom w:val="nil"/>
              <w:right w:val="nil"/>
            </w:tcBorders>
          </w:tcPr>
          <w:p w:rsidR="004D148A" w:rsidRDefault="004D148A" w14:paraId="3A2C42B4" w14:textId="77777777">
            <w:pPr>
              <w:widowControl w:val="0"/>
              <w:pBdr>
                <w:top w:val="nil"/>
                <w:left w:val="nil"/>
                <w:bottom w:val="nil"/>
                <w:right w:val="nil"/>
                <w:between w:val="nil"/>
              </w:pBdr>
              <w:rPr>
                <w:rFonts w:ascii="Comic Sans MS" w:hAnsi="Comic Sans MS" w:eastAsia="Comic Sans MS" w:cs="Comic Sans MS"/>
                <w:color w:val="000000"/>
                <w:sz w:val="32"/>
                <w:szCs w:val="32"/>
              </w:rPr>
            </w:pPr>
          </w:p>
        </w:tc>
      </w:tr>
      <w:tr w:rsidR="004D148A" w14:paraId="2B0DE314" w14:textId="77777777">
        <w:trPr>
          <w:cantSplit/>
          <w:trHeight w:val="3031"/>
          <w:jc w:val="center"/>
        </w:trPr>
        <w:tc>
          <w:tcPr>
            <w:tcW w:w="686" w:type="dxa"/>
            <w:tcBorders>
              <w:top w:val="nil"/>
              <w:left w:val="single" w:color="000000" w:sz="4" w:space="0"/>
              <w:bottom w:val="single" w:color="000000" w:sz="4" w:space="0"/>
              <w:right w:val="single" w:color="000000" w:sz="4" w:space="0"/>
            </w:tcBorders>
            <w:shd w:val="clear" w:color="auto" w:fill="FFFF00"/>
          </w:tcPr>
          <w:p w:rsidR="004D148A" w:rsidRDefault="00366AC2" w14:paraId="7836CF2A" w14:textId="77777777">
            <w:pPr>
              <w:spacing w:line="240" w:lineRule="auto"/>
              <w:jc w:val="center"/>
              <w:rPr>
                <w:rFonts w:ascii="Comic Sans MS" w:hAnsi="Comic Sans MS" w:eastAsia="Comic Sans MS" w:cs="Comic Sans MS"/>
                <w:color w:val="000000"/>
              </w:rPr>
            </w:pPr>
            <w:r>
              <w:rPr>
                <w:rFonts w:ascii="Comic Sans MS" w:hAnsi="Comic Sans MS" w:eastAsia="Comic Sans MS" w:cs="Comic Sans MS"/>
                <w:color w:val="000000"/>
              </w:rPr>
              <w:t>Nuevos Mercados</w:t>
            </w:r>
          </w:p>
        </w:tc>
        <w:tc>
          <w:tcPr>
            <w:tcW w:w="3337" w:type="dxa"/>
            <w:tcBorders>
              <w:top w:val="nil"/>
              <w:left w:val="nil"/>
              <w:bottom w:val="single" w:color="000000" w:sz="4" w:space="0"/>
              <w:right w:val="single" w:color="000000" w:sz="4" w:space="0"/>
            </w:tcBorders>
            <w:shd w:val="clear" w:color="auto" w:fill="FFFF00"/>
            <w:vAlign w:val="center"/>
          </w:tcPr>
          <w:p w:rsidR="004D148A" w:rsidRDefault="00366AC2" w14:paraId="69B6783D"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DESARROLLO DE MERCADO</w:t>
            </w:r>
          </w:p>
        </w:tc>
        <w:tc>
          <w:tcPr>
            <w:tcW w:w="4290" w:type="dxa"/>
            <w:tcBorders>
              <w:top w:val="nil"/>
              <w:left w:val="nil"/>
              <w:bottom w:val="single" w:color="000000" w:sz="4" w:space="0"/>
              <w:right w:val="single" w:color="000000" w:sz="4" w:space="0"/>
            </w:tcBorders>
            <w:shd w:val="clear" w:color="auto" w:fill="FF0000"/>
            <w:vAlign w:val="center"/>
          </w:tcPr>
          <w:p w:rsidR="004D148A" w:rsidRDefault="00366AC2" w14:paraId="182FB147"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DIVERSIFICACION</w:t>
            </w:r>
          </w:p>
        </w:tc>
        <w:tc>
          <w:tcPr>
            <w:tcW w:w="853" w:type="dxa"/>
            <w:vMerge/>
            <w:tcBorders>
              <w:top w:val="nil"/>
              <w:left w:val="nil"/>
              <w:bottom w:val="nil"/>
              <w:right w:val="nil"/>
            </w:tcBorders>
          </w:tcPr>
          <w:p w:rsidR="004D148A" w:rsidRDefault="004D148A" w14:paraId="78B0A098" w14:textId="77777777">
            <w:pPr>
              <w:widowControl w:val="0"/>
              <w:pBdr>
                <w:top w:val="nil"/>
                <w:left w:val="nil"/>
                <w:bottom w:val="nil"/>
                <w:right w:val="nil"/>
                <w:between w:val="nil"/>
              </w:pBdr>
              <w:rPr>
                <w:rFonts w:ascii="Comic Sans MS" w:hAnsi="Comic Sans MS" w:eastAsia="Comic Sans MS" w:cs="Comic Sans MS"/>
                <w:color w:val="000000"/>
                <w:sz w:val="32"/>
                <w:szCs w:val="32"/>
              </w:rPr>
            </w:pPr>
          </w:p>
        </w:tc>
      </w:tr>
      <w:tr w:rsidR="004D148A" w14:paraId="460C32C9" w14:textId="77777777">
        <w:trPr>
          <w:trHeight w:val="754"/>
          <w:jc w:val="center"/>
        </w:trPr>
        <w:tc>
          <w:tcPr>
            <w:tcW w:w="9166" w:type="dxa"/>
            <w:gridSpan w:val="4"/>
            <w:tcBorders>
              <w:top w:val="nil"/>
              <w:left w:val="nil"/>
              <w:bottom w:val="nil"/>
              <w:right w:val="nil"/>
            </w:tcBorders>
          </w:tcPr>
          <w:p w:rsidR="004D148A" w:rsidRDefault="00366AC2" w14:paraId="4ECD337B" w14:textId="77777777">
            <w:pPr>
              <w:spacing w:line="240" w:lineRule="auto"/>
              <w:rPr>
                <w:rFonts w:ascii="Calibri" w:hAnsi="Calibri" w:eastAsia="Calibri" w:cs="Calibri"/>
                <w:color w:val="000000"/>
              </w:rPr>
            </w:pPr>
            <w:r>
              <w:rPr>
                <w:noProof/>
              </w:rPr>
              <mc:AlternateContent>
                <mc:Choice Requires="wps">
                  <w:drawing>
                    <wp:anchor distT="0" distB="0" distL="114300" distR="114300" simplePos="0" relativeHeight="251693056" behindDoc="0" locked="0" layoutInCell="1" hidden="0" allowOverlap="1" wp14:anchorId="6DA6C5BA" wp14:editId="31FC6BD4">
                      <wp:simplePos x="0" y="0"/>
                      <wp:positionH relativeFrom="column">
                        <wp:posOffset>1739900</wp:posOffset>
                      </wp:positionH>
                      <wp:positionV relativeFrom="paragraph">
                        <wp:posOffset>139700</wp:posOffset>
                      </wp:positionV>
                      <wp:extent cx="3216275" cy="330200"/>
                      <wp:effectExtent l="0" t="0" r="0" b="0"/>
                      <wp:wrapNone/>
                      <wp:docPr id="11" name="Flecha: a la derecha 11"/>
                      <wp:cNvGraphicFramePr/>
                      <a:graphic xmlns:a="http://schemas.openxmlformats.org/drawingml/2006/main">
                        <a:graphicData uri="http://schemas.microsoft.com/office/word/2010/wordprocessingShape">
                          <wps:wsp>
                            <wps:cNvSpPr/>
                            <wps:spPr>
                              <a:xfrm>
                                <a:off x="3750563" y="3627600"/>
                                <a:ext cx="3190875" cy="304800"/>
                              </a:xfrm>
                              <a:prstGeom prst="rightArrow">
                                <a:avLst>
                                  <a:gd name="adj1" fmla="val 50000"/>
                                  <a:gd name="adj2" fmla="val 50000"/>
                                </a:avLst>
                              </a:prstGeom>
                              <a:solidFill>
                                <a:srgbClr val="000000"/>
                              </a:solidFill>
                              <a:ln w="25400" cap="flat" cmpd="sng">
                                <a:solidFill>
                                  <a:srgbClr val="000000"/>
                                </a:solidFill>
                                <a:prstDash val="solid"/>
                                <a:round/>
                                <a:headEnd type="none" w="sm" len="sm"/>
                                <a:tailEnd type="none" w="sm" len="sm"/>
                              </a:ln>
                            </wps:spPr>
                            <wps:txbx>
                              <w:txbxContent>
                                <w:p w:rsidR="00366AC2" w:rsidRDefault="00366AC2" w14:paraId="5D2719AB"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pic="http://schemas.openxmlformats.org/drawingml/2006/picture" xmlns:a="http://schemas.openxmlformats.org/drawingml/2006/main">
                  <w:pict w14:anchorId="6E3A6271">
                    <v:shapetype id="_x0000_t13" coordsize="21600,21600" o:spt="13" adj="16200,5400" path="m@0,l@0@1,0@1,0@2@0@2@0,21600,21600,10800xe" w14:anchorId="6DA6C5BA">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1" style="position:absolute;margin-left:137pt;margin-top:11pt;width:253.2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45" fillcolor="black" strokeweight="2pt" type="#_x0000_t13" adj="20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">
                      <v:stroke joinstyle="round" startarrowwidth="narrow" startarrowlength="short" endarrowwidth="narrow" endarrowlength="short"/>
                      <v:textbox inset="2.53958mm,2.53958mm,2.53958mm,2.53958mm">
                        <w:txbxContent>
                          <w:p w:rsidR="00366AC2" w:rsidRDefault="00366AC2" w14:paraId="0562CB0E" w14:textId="77777777">
                            <w:pPr>
                              <w:spacing w:line="240" w:lineRule="auto"/>
                              <w:textDirection w:val="btLr"/>
                            </w:pPr>
                          </w:p>
                        </w:txbxContent>
                      </v:textbox>
                    </v:shape>
                  </w:pict>
                </mc:Fallback>
              </mc:AlternateContent>
            </w:r>
          </w:p>
          <w:tbl>
            <w:tblPr>
              <w:tblStyle w:val="a8"/>
              <w:tblW w:w="2170" w:type="dxa"/>
              <w:tblInd w:w="0" w:type="dxa"/>
              <w:tblLayout w:type="fixed"/>
              <w:tblLook w:val="0000" w:firstRow="0" w:lastRow="0" w:firstColumn="0" w:lastColumn="0" w:noHBand="0" w:noVBand="0"/>
            </w:tblPr>
            <w:tblGrid>
              <w:gridCol w:w="2170"/>
            </w:tblGrid>
            <w:tr w:rsidR="004D148A" w14:paraId="073F5ED8" w14:textId="77777777">
              <w:trPr>
                <w:trHeight w:val="235"/>
              </w:trPr>
              <w:tc>
                <w:tcPr>
                  <w:tcW w:w="2170" w:type="dxa"/>
                  <w:tcBorders>
                    <w:top w:val="nil"/>
                    <w:left w:val="nil"/>
                    <w:bottom w:val="nil"/>
                    <w:right w:val="nil"/>
                  </w:tcBorders>
                </w:tcPr>
                <w:p w:rsidR="004D148A" w:rsidRDefault="00366AC2" w14:paraId="313CDEE2" w14:textId="77777777">
                  <w:pPr>
                    <w:spacing w:line="240" w:lineRule="auto"/>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Riesgo creciente</w:t>
                  </w:r>
                </w:p>
              </w:tc>
            </w:tr>
          </w:tbl>
          <w:p w:rsidR="004D148A" w:rsidRDefault="004D148A" w14:paraId="252636AC" w14:textId="77777777">
            <w:pPr>
              <w:spacing w:line="240" w:lineRule="auto"/>
              <w:rPr>
                <w:rFonts w:ascii="Calibri" w:hAnsi="Calibri" w:eastAsia="Calibri" w:cs="Calibri"/>
                <w:color w:val="000000"/>
              </w:rPr>
            </w:pPr>
          </w:p>
        </w:tc>
      </w:tr>
    </w:tbl>
    <w:p w:rsidR="004D148A" w:rsidRDefault="004D148A" w14:paraId="5D051BBD" w14:textId="77777777">
      <w:pPr>
        <w:rPr>
          <w:sz w:val="20"/>
          <w:szCs w:val="20"/>
        </w:rPr>
      </w:pPr>
    </w:p>
    <w:p w:rsidR="004D148A" w:rsidRDefault="004D148A" w14:paraId="28060FE2" w14:textId="77777777">
      <w:pPr>
        <w:jc w:val="both"/>
        <w:rPr>
          <w:sz w:val="24"/>
          <w:szCs w:val="24"/>
        </w:rPr>
      </w:pPr>
    </w:p>
    <w:p w:rsidR="004D148A" w:rsidRDefault="00366AC2" w14:paraId="0B9C0C00" w14:textId="77777777">
      <w:pPr>
        <w:numPr>
          <w:ilvl w:val="0"/>
          <w:numId w:val="8"/>
        </w:numPr>
        <w:jc w:val="both"/>
        <w:rPr>
          <w:sz w:val="20"/>
          <w:szCs w:val="20"/>
        </w:rPr>
      </w:pPr>
      <w:r>
        <w:rPr>
          <w:sz w:val="20"/>
          <w:szCs w:val="20"/>
        </w:rPr>
        <w:t>Matriz BCG</w:t>
      </w:r>
    </w:p>
    <w:p w:rsidR="004D148A" w:rsidRDefault="004D148A" w14:paraId="7C8506A1" w14:textId="77777777">
      <w:pPr>
        <w:jc w:val="both"/>
        <w:rPr>
          <w:sz w:val="20"/>
          <w:szCs w:val="20"/>
        </w:rPr>
      </w:pPr>
    </w:p>
    <w:p w:rsidR="004D148A" w:rsidRDefault="00366AC2" w14:paraId="165C5C41" w14:textId="77777777">
      <w:pPr>
        <w:ind w:firstLine="720"/>
        <w:jc w:val="both"/>
        <w:rPr>
          <w:sz w:val="20"/>
          <w:szCs w:val="20"/>
        </w:rPr>
      </w:pPr>
      <w:r>
        <w:rPr>
          <w:sz w:val="20"/>
          <w:szCs w:val="20"/>
        </w:rPr>
        <w:t xml:space="preserve">La Matriz BCG de Boston o conocida como el análisis de Boston </w:t>
      </w:r>
      <w:proofErr w:type="spellStart"/>
      <w:r>
        <w:rPr>
          <w:sz w:val="20"/>
          <w:szCs w:val="20"/>
        </w:rPr>
        <w:t>Consulting</w:t>
      </w:r>
      <w:proofErr w:type="spellEnd"/>
      <w:r>
        <w:rPr>
          <w:sz w:val="20"/>
          <w:szCs w:val="20"/>
        </w:rPr>
        <w:t xml:space="preserve"> </w:t>
      </w:r>
      <w:proofErr w:type="spellStart"/>
      <w:r>
        <w:rPr>
          <w:sz w:val="20"/>
          <w:szCs w:val="20"/>
        </w:rPr>
        <w:t>Group</w:t>
      </w:r>
      <w:proofErr w:type="spellEnd"/>
      <w:r>
        <w:rPr>
          <w:sz w:val="20"/>
          <w:szCs w:val="20"/>
        </w:rPr>
        <w:t xml:space="preserve"> o como la Matriz de crecimiento-participación. Representa una forma útil de comprender y evaluar sus diferentes oportunidades de productos y servicios existentes, además de ser una herramienta para valorar los productos existentes y en desarrollo en términos de su potencial de mercado y, por lo tanto, implica acciones estratégicas para productos y servicios en cada categoría.</w:t>
      </w:r>
    </w:p>
    <w:p w:rsidR="004D148A" w:rsidRDefault="004D148A" w14:paraId="704BF690" w14:textId="77777777">
      <w:pPr>
        <w:ind w:firstLine="720"/>
        <w:jc w:val="both"/>
        <w:rPr>
          <w:sz w:val="20"/>
          <w:szCs w:val="20"/>
        </w:rPr>
      </w:pPr>
    </w:p>
    <w:p w:rsidR="004D148A" w:rsidRDefault="00366AC2" w14:paraId="2D3EE10F" w14:textId="77777777" w14:noSpellErr="1">
      <w:pPr>
        <w:ind w:firstLine="720"/>
        <w:jc w:val="both"/>
        <w:rPr>
          <w:sz w:val="20"/>
          <w:szCs w:val="20"/>
        </w:rPr>
      </w:pPr>
      <w:r w:rsidRPr="1E14881D" w:rsidR="00366AC2">
        <w:rPr>
          <w:sz w:val="20"/>
          <w:szCs w:val="20"/>
        </w:rPr>
        <w:t xml:space="preserve">Es un gráfico creado para ayudar a las organizaciones con el análisis de sus unidades de negocio o líneas de productos. Contribuye a que las empresas asignen recursos asertivamente y se utiliza como herramienta analítica en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de marca, gestión estratégica y análisis de cartera. La matriz BCG formada por cuatro campos se basa en la observación de que las unidades de negocios de la empresa se clasifiquen en cuatro categorías fusionadas en crecimiento y participación de mercado. Examina diferentes negocios en su cartera en función de las tasas de crecimiento. En términos generales es un análisis comparativo del potencial comercial y la evaluación del entorno.</w:t>
      </w:r>
    </w:p>
    <w:p w:rsidR="004D148A" w:rsidRDefault="004D148A" w14:paraId="604CC1E8" w14:textId="77777777">
      <w:pPr>
        <w:jc w:val="both"/>
        <w:rPr>
          <w:sz w:val="20"/>
          <w:szCs w:val="20"/>
        </w:rPr>
      </w:pPr>
    </w:p>
    <w:p w:rsidR="004D148A" w:rsidRDefault="00366AC2" w14:paraId="7BB7C9BA" w14:textId="77777777">
      <w:pPr>
        <w:numPr>
          <w:ilvl w:val="0"/>
          <w:numId w:val="8"/>
        </w:numPr>
        <w:jc w:val="both"/>
        <w:rPr>
          <w:sz w:val="20"/>
          <w:szCs w:val="20"/>
        </w:rPr>
      </w:pPr>
      <w:r>
        <w:rPr>
          <w:sz w:val="20"/>
          <w:szCs w:val="20"/>
        </w:rPr>
        <w:t>Beneficios de la matriz BCG:</w:t>
      </w:r>
    </w:p>
    <w:p w:rsidR="004D148A" w:rsidRDefault="004D148A" w14:paraId="54C2ECB7" w14:textId="77777777">
      <w:pPr>
        <w:jc w:val="both"/>
        <w:rPr>
          <w:sz w:val="20"/>
          <w:szCs w:val="20"/>
        </w:rPr>
      </w:pPr>
    </w:p>
    <w:p w:rsidR="004D148A" w:rsidRDefault="00366AC2" w14:paraId="550003F8" w14:textId="77777777">
      <w:pPr>
        <w:numPr>
          <w:ilvl w:val="0"/>
          <w:numId w:val="13"/>
        </w:numPr>
        <w:pBdr>
          <w:top w:val="nil"/>
          <w:left w:val="nil"/>
          <w:bottom w:val="nil"/>
          <w:right w:val="nil"/>
          <w:between w:val="nil"/>
        </w:pBdr>
        <w:jc w:val="both"/>
        <w:rPr>
          <w:color w:val="000000"/>
          <w:sz w:val="20"/>
          <w:szCs w:val="20"/>
        </w:rPr>
      </w:pPr>
      <w:commentRangeStart w:id="24"/>
      <w:r>
        <w:rPr>
          <w:color w:val="000000"/>
          <w:sz w:val="20"/>
          <w:szCs w:val="20"/>
        </w:rPr>
        <w:t>Permite comprar varias unidades de negocio cuando lo deseen</w:t>
      </w:r>
    </w:p>
    <w:p w:rsidR="004D148A" w:rsidRDefault="00366AC2" w14:paraId="7CA5129D" w14:textId="77777777">
      <w:pPr>
        <w:numPr>
          <w:ilvl w:val="0"/>
          <w:numId w:val="13"/>
        </w:numPr>
        <w:pBdr>
          <w:top w:val="nil"/>
          <w:left w:val="nil"/>
          <w:bottom w:val="nil"/>
          <w:right w:val="nil"/>
          <w:between w:val="nil"/>
        </w:pBdr>
        <w:jc w:val="both"/>
        <w:rPr>
          <w:color w:val="000000"/>
          <w:sz w:val="20"/>
          <w:szCs w:val="20"/>
        </w:rPr>
      </w:pPr>
      <w:r>
        <w:rPr>
          <w:color w:val="000000"/>
          <w:sz w:val="20"/>
          <w:szCs w:val="20"/>
        </w:rPr>
        <w:t>Ofrece un marco para la asignación de recursos y mejores ganancias</w:t>
      </w:r>
    </w:p>
    <w:p w:rsidR="004D148A" w:rsidRDefault="00366AC2" w14:paraId="63C802D9" w14:textId="77777777">
      <w:pPr>
        <w:numPr>
          <w:ilvl w:val="0"/>
          <w:numId w:val="13"/>
        </w:numPr>
        <w:pBdr>
          <w:top w:val="nil"/>
          <w:left w:val="nil"/>
          <w:bottom w:val="nil"/>
          <w:right w:val="nil"/>
          <w:between w:val="nil"/>
        </w:pBdr>
        <w:jc w:val="both"/>
        <w:rPr>
          <w:color w:val="000000"/>
          <w:sz w:val="20"/>
          <w:szCs w:val="20"/>
        </w:rPr>
      </w:pPr>
      <w:r>
        <w:rPr>
          <w:color w:val="000000"/>
          <w:sz w:val="20"/>
          <w:szCs w:val="20"/>
        </w:rPr>
        <w:t>Es la matriz mejor conocida en todo el mundo</w:t>
      </w:r>
    </w:p>
    <w:p w:rsidR="004D148A" w:rsidRDefault="00366AC2" w14:paraId="0B223BBE" w14:textId="77777777">
      <w:pPr>
        <w:numPr>
          <w:ilvl w:val="0"/>
          <w:numId w:val="13"/>
        </w:numPr>
        <w:pBdr>
          <w:top w:val="nil"/>
          <w:left w:val="nil"/>
          <w:bottom w:val="nil"/>
          <w:right w:val="nil"/>
          <w:between w:val="nil"/>
        </w:pBdr>
        <w:jc w:val="both"/>
        <w:rPr>
          <w:color w:val="000000"/>
          <w:sz w:val="20"/>
          <w:szCs w:val="20"/>
        </w:rPr>
      </w:pPr>
      <w:r>
        <w:rPr>
          <w:color w:val="000000"/>
          <w:sz w:val="20"/>
          <w:szCs w:val="20"/>
        </w:rPr>
        <w:t>Fomenta una mejor toma de decisiones</w:t>
      </w:r>
    </w:p>
    <w:p w:rsidR="004D148A" w:rsidRDefault="00366AC2" w14:paraId="3B5A93A2" w14:textId="77777777">
      <w:pPr>
        <w:numPr>
          <w:ilvl w:val="0"/>
          <w:numId w:val="13"/>
        </w:numPr>
        <w:pBdr>
          <w:top w:val="nil"/>
          <w:left w:val="nil"/>
          <w:bottom w:val="nil"/>
          <w:right w:val="nil"/>
          <w:between w:val="nil"/>
        </w:pBdr>
        <w:jc w:val="both"/>
        <w:rPr>
          <w:color w:val="000000"/>
          <w:sz w:val="20"/>
          <w:szCs w:val="20"/>
        </w:rPr>
      </w:pPr>
      <w:r>
        <w:rPr>
          <w:color w:val="000000"/>
          <w:sz w:val="20"/>
          <w:szCs w:val="20"/>
        </w:rPr>
        <w:t>Permite comparar la tasa de crecimiento con la tasa de crecimiento promedio</w:t>
      </w:r>
      <w:commentRangeEnd w:id="24"/>
      <w:r>
        <w:commentReference w:id="24"/>
      </w:r>
    </w:p>
    <w:p w:rsidR="004D148A" w:rsidRDefault="004D148A" w14:paraId="1CDE7CC1" w14:textId="77777777">
      <w:pPr>
        <w:jc w:val="both"/>
        <w:rPr>
          <w:sz w:val="20"/>
          <w:szCs w:val="20"/>
        </w:rPr>
      </w:pPr>
    </w:p>
    <w:p w:rsidR="004D148A" w:rsidRDefault="004D148A" w14:paraId="1E64B5DB" w14:textId="77777777">
      <w:pPr>
        <w:jc w:val="both"/>
        <w:rPr>
          <w:sz w:val="20"/>
          <w:szCs w:val="20"/>
        </w:rPr>
      </w:pPr>
    </w:p>
    <w:p w:rsidR="004D148A" w:rsidRDefault="00366AC2" w14:paraId="18A15FD0" w14:textId="02F3BE87">
      <w:pPr>
        <w:ind w:firstLine="720"/>
        <w:rPr>
          <w:sz w:val="20"/>
          <w:szCs w:val="20"/>
        </w:rPr>
      </w:pPr>
      <w:r>
        <w:rPr>
          <w:sz w:val="20"/>
          <w:szCs w:val="20"/>
        </w:rPr>
        <w:t>Las estrategias que se plantea en la matriz BCG son:</w:t>
      </w:r>
    </w:p>
    <w:p w:rsidR="004D148A" w:rsidRDefault="00366AC2" w14:paraId="01E56C75" w14:textId="6DC12230">
      <w:pPr>
        <w:ind w:firstLine="720"/>
        <w:rPr>
          <w:sz w:val="20"/>
          <w:szCs w:val="20"/>
        </w:rPr>
      </w:pPr>
      <w:r>
        <w:rPr>
          <w:noProof/>
        </w:rPr>
        <w:drawing>
          <wp:anchor distT="0" distB="0" distL="114300" distR="114300" simplePos="0" relativeHeight="251694080" behindDoc="0" locked="0" layoutInCell="1" hidden="0" allowOverlap="1" wp14:anchorId="3BC17636" wp14:editId="420FC85E">
            <wp:simplePos x="0" y="0"/>
            <wp:positionH relativeFrom="column">
              <wp:posOffset>45720</wp:posOffset>
            </wp:positionH>
            <wp:positionV relativeFrom="paragraph">
              <wp:posOffset>22860</wp:posOffset>
            </wp:positionV>
            <wp:extent cx="5023485" cy="438785"/>
            <wp:effectExtent l="0" t="0" r="0" b="0"/>
            <wp:wrapNone/>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023485" cy="438785"/>
                    </a:xfrm>
                    <a:prstGeom prst="rect">
                      <a:avLst/>
                    </a:prstGeom>
                    <a:ln/>
                  </pic:spPr>
                </pic:pic>
              </a:graphicData>
            </a:graphic>
          </wp:anchor>
        </w:drawing>
      </w:r>
    </w:p>
    <w:p w:rsidR="004D148A" w:rsidRDefault="004D148A" w14:paraId="597E7954" w14:textId="0B91A705">
      <w:pPr>
        <w:ind w:firstLine="720"/>
        <w:rPr>
          <w:sz w:val="20"/>
          <w:szCs w:val="20"/>
        </w:rPr>
      </w:pPr>
    </w:p>
    <w:p w:rsidR="004D148A" w:rsidRDefault="004D148A" w14:paraId="64016787" w14:textId="77777777">
      <w:pPr>
        <w:jc w:val="both"/>
        <w:rPr>
          <w:sz w:val="20"/>
          <w:szCs w:val="20"/>
        </w:rPr>
      </w:pPr>
    </w:p>
    <w:p w:rsidR="004D148A" w:rsidRDefault="00366AC2" w14:paraId="24ED98FC" w14:textId="77777777">
      <w:pPr>
        <w:jc w:val="both"/>
        <w:rPr>
          <w:sz w:val="20"/>
          <w:szCs w:val="20"/>
        </w:rPr>
      </w:pPr>
      <w:r>
        <w:rPr>
          <w:sz w:val="20"/>
          <w:szCs w:val="20"/>
        </w:rPr>
        <w:t>Es así como se puede observar la Matriz de las 4C</w:t>
      </w:r>
    </w:p>
    <w:p w:rsidR="004D148A" w:rsidRDefault="004D148A" w14:paraId="4A12C773" w14:textId="77777777" w14:noSpellErr="1">
      <w:pPr>
        <w:jc w:val="both"/>
        <w:rPr>
          <w:sz w:val="20"/>
          <w:szCs w:val="20"/>
        </w:rPr>
      </w:pPr>
    </w:p>
    <w:p w:rsidR="584DB156" w:rsidP="584DB156" w:rsidRDefault="584DB156" w14:paraId="289F0DCF" w14:textId="4E263323">
      <w:pPr>
        <w:pStyle w:val="Normal"/>
        <w:jc w:val="both"/>
        <w:rPr>
          <w:sz w:val="20"/>
          <w:szCs w:val="20"/>
        </w:rPr>
      </w:pPr>
    </w:p>
    <w:p w:rsidR="01A5AFF2" w:rsidP="1B9DC728" w:rsidRDefault="01A5AFF2" w14:paraId="1939D056" w14:textId="1BBF5BB7">
      <w:pPr>
        <w:pStyle w:val="Normal"/>
        <w:jc w:val="both"/>
        <w:rPr>
          <w:sz w:val="20"/>
          <w:szCs w:val="20"/>
          <w:highlight w:val="cyan"/>
        </w:rPr>
      </w:pPr>
      <w:r w:rsidRPr="1B9DC728" w:rsidR="01A5AFF2">
        <w:rPr>
          <w:b w:val="1"/>
          <w:bCs w:val="1"/>
          <w:sz w:val="20"/>
          <w:szCs w:val="20"/>
          <w:highlight w:val="cyan"/>
        </w:rPr>
        <w:t xml:space="preserve">Tabla </w:t>
      </w:r>
      <w:r w:rsidRPr="1B9DC728" w:rsidR="55112F7B">
        <w:rPr>
          <w:b w:val="1"/>
          <w:bCs w:val="1"/>
          <w:sz w:val="20"/>
          <w:szCs w:val="20"/>
          <w:highlight w:val="cyan"/>
        </w:rPr>
        <w:t>2</w:t>
      </w:r>
      <w:r w:rsidRPr="1B9DC728" w:rsidR="01A5AFF2">
        <w:rPr>
          <w:b w:val="1"/>
          <w:bCs w:val="1"/>
          <w:sz w:val="20"/>
          <w:szCs w:val="20"/>
          <w:highlight w:val="cyan"/>
        </w:rPr>
        <w:t>.</w:t>
      </w:r>
      <w:r w:rsidRPr="1B9DC728" w:rsidR="01A5AFF2">
        <w:rPr>
          <w:sz w:val="20"/>
          <w:szCs w:val="20"/>
          <w:highlight w:val="cyan"/>
        </w:rPr>
        <w:t xml:space="preserve"> </w:t>
      </w:r>
      <w:r w:rsidRPr="1B9DC728" w:rsidR="01A5AFF2">
        <w:rPr>
          <w:i w:val="1"/>
          <w:iCs w:val="1"/>
          <w:sz w:val="20"/>
          <w:szCs w:val="20"/>
          <w:highlight w:val="cyan"/>
        </w:rPr>
        <w:t>Matriz de las 4C</w:t>
      </w:r>
    </w:p>
    <w:tbl>
      <w:tblPr>
        <w:tblStyle w:val="a9"/>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14"/>
        <w:gridCol w:w="4414"/>
      </w:tblGrid>
      <w:tr w:rsidR="004D148A" w:rsidTr="1E14881D" w14:paraId="1E6778D2" w14:textId="77777777">
        <w:tc>
          <w:tcPr>
            <w:tcW w:w="4414" w:type="dxa"/>
            <w:tcMar/>
          </w:tcPr>
          <w:p w:rsidR="004D148A" w:rsidRDefault="00366AC2" w14:paraId="4D7A60B1" w14:textId="77777777">
            <w:pPr>
              <w:jc w:val="center"/>
              <w:rPr>
                <w:sz w:val="20"/>
                <w:szCs w:val="20"/>
              </w:rPr>
            </w:pPr>
            <w:r>
              <w:rPr>
                <w:sz w:val="20"/>
                <w:szCs w:val="20"/>
              </w:rPr>
              <w:t>4C del consumidor</w:t>
            </w:r>
          </w:p>
        </w:tc>
        <w:tc>
          <w:tcPr>
            <w:tcW w:w="4414" w:type="dxa"/>
            <w:tcMar/>
          </w:tcPr>
          <w:p w:rsidR="004D148A" w:rsidRDefault="00366AC2" w14:paraId="6ADC3EF0" w14:textId="77777777" w14:noSpellErr="1">
            <w:pPr>
              <w:jc w:val="center"/>
              <w:rPr>
                <w:sz w:val="20"/>
                <w:szCs w:val="20"/>
              </w:rPr>
            </w:pPr>
            <w:r w:rsidRPr="1E14881D" w:rsidR="00366AC2">
              <w:rPr>
                <w:sz w:val="20"/>
                <w:szCs w:val="20"/>
              </w:rPr>
              <w:t xml:space="preserve">4C del </w:t>
            </w:r>
            <w:r w:rsidRPr="1E14881D" w:rsidR="00366AC2">
              <w:rPr>
                <w:i w:val="1"/>
                <w:iCs w:val="1"/>
                <w:sz w:val="20"/>
                <w:szCs w:val="20"/>
                <w:highlight w:val="magenta"/>
              </w:rPr>
              <w:t>marketing</w:t>
            </w:r>
          </w:p>
        </w:tc>
      </w:tr>
      <w:tr w:rsidR="004D148A" w:rsidTr="1E14881D" w14:paraId="581CE101" w14:textId="77777777">
        <w:tc>
          <w:tcPr>
            <w:tcW w:w="4414" w:type="dxa"/>
            <w:tcMar/>
          </w:tcPr>
          <w:p w:rsidR="004D148A" w:rsidRDefault="004D148A" w14:paraId="0292DF0B" w14:textId="77777777">
            <w:pPr>
              <w:jc w:val="both"/>
              <w:rPr>
                <w:sz w:val="20"/>
                <w:szCs w:val="20"/>
              </w:rPr>
            </w:pPr>
            <w:commentRangeStart w:id="25"/>
          </w:p>
          <w:p w:rsidR="004D148A" w:rsidRDefault="00366AC2" w14:paraId="578358CD" w14:textId="77777777">
            <w:pPr>
              <w:jc w:val="both"/>
              <w:rPr>
                <w:sz w:val="20"/>
                <w:szCs w:val="20"/>
              </w:rPr>
            </w:pPr>
            <w:r>
              <w:rPr>
                <w:sz w:val="20"/>
                <w:szCs w:val="20"/>
              </w:rPr>
              <w:t>Consumidor por necesidad</w:t>
            </w:r>
          </w:p>
          <w:p w:rsidR="004D148A" w:rsidRDefault="00366AC2" w14:paraId="64F285F7" w14:textId="77777777">
            <w:pPr>
              <w:jc w:val="both"/>
              <w:rPr>
                <w:sz w:val="20"/>
                <w:szCs w:val="20"/>
              </w:rPr>
            </w:pPr>
            <w:r>
              <w:rPr>
                <w:sz w:val="20"/>
                <w:szCs w:val="20"/>
              </w:rPr>
              <w:t>Costo para satisfacer</w:t>
            </w:r>
          </w:p>
          <w:p w:rsidR="004D148A" w:rsidRDefault="00366AC2" w14:paraId="470A4F3D" w14:textId="77777777">
            <w:pPr>
              <w:jc w:val="both"/>
              <w:rPr>
                <w:sz w:val="20"/>
                <w:szCs w:val="20"/>
              </w:rPr>
            </w:pPr>
            <w:r>
              <w:rPr>
                <w:sz w:val="20"/>
                <w:szCs w:val="20"/>
              </w:rPr>
              <w:t>Comodidad de compra</w:t>
            </w:r>
          </w:p>
          <w:p w:rsidR="004D148A" w:rsidRDefault="00366AC2" w14:paraId="718EB052" w14:textId="77777777">
            <w:pPr>
              <w:jc w:val="both"/>
              <w:rPr>
                <w:sz w:val="20"/>
                <w:szCs w:val="20"/>
              </w:rPr>
            </w:pPr>
            <w:r>
              <w:rPr>
                <w:sz w:val="20"/>
                <w:szCs w:val="20"/>
              </w:rPr>
              <w:t xml:space="preserve">Comunicación </w:t>
            </w:r>
          </w:p>
        </w:tc>
        <w:tc>
          <w:tcPr>
            <w:tcW w:w="4414" w:type="dxa"/>
            <w:tcMar/>
          </w:tcPr>
          <w:p w:rsidR="004D148A" w:rsidRDefault="004D148A" w14:paraId="0A0F3FD7" w14:textId="77777777">
            <w:pPr>
              <w:jc w:val="both"/>
              <w:rPr>
                <w:sz w:val="20"/>
                <w:szCs w:val="20"/>
              </w:rPr>
            </w:pPr>
          </w:p>
          <w:p w:rsidR="004D148A" w:rsidRDefault="00366AC2" w14:paraId="0610CCF0" w14:textId="77777777">
            <w:pPr>
              <w:jc w:val="both"/>
              <w:rPr>
                <w:sz w:val="20"/>
                <w:szCs w:val="20"/>
              </w:rPr>
            </w:pPr>
            <w:r>
              <w:rPr>
                <w:sz w:val="20"/>
                <w:szCs w:val="20"/>
              </w:rPr>
              <w:t>Claridad</w:t>
            </w:r>
          </w:p>
          <w:p w:rsidR="004D148A" w:rsidRDefault="00366AC2" w14:paraId="4D92BEA5" w14:textId="77777777">
            <w:pPr>
              <w:jc w:val="both"/>
              <w:rPr>
                <w:sz w:val="20"/>
                <w:szCs w:val="20"/>
              </w:rPr>
            </w:pPr>
            <w:r>
              <w:rPr>
                <w:sz w:val="20"/>
                <w:szCs w:val="20"/>
              </w:rPr>
              <w:t>Credibilidad</w:t>
            </w:r>
          </w:p>
          <w:p w:rsidR="004D148A" w:rsidRDefault="00366AC2" w14:paraId="11A8A745" w14:textId="77777777">
            <w:pPr>
              <w:jc w:val="both"/>
              <w:rPr>
                <w:sz w:val="20"/>
                <w:szCs w:val="20"/>
              </w:rPr>
            </w:pPr>
            <w:r>
              <w:rPr>
                <w:sz w:val="20"/>
                <w:szCs w:val="20"/>
              </w:rPr>
              <w:t>Consistencia</w:t>
            </w:r>
          </w:p>
          <w:p w:rsidR="004D148A" w:rsidRDefault="00366AC2" w14:paraId="0E25C80E" w14:textId="77777777">
            <w:pPr>
              <w:jc w:val="both"/>
              <w:rPr>
                <w:sz w:val="20"/>
                <w:szCs w:val="20"/>
              </w:rPr>
            </w:pPr>
            <w:r>
              <w:rPr>
                <w:sz w:val="20"/>
                <w:szCs w:val="20"/>
              </w:rPr>
              <w:t>Competitividad</w:t>
            </w:r>
            <w:commentRangeEnd w:id="25"/>
            <w:r>
              <w:commentReference w:id="25"/>
            </w:r>
          </w:p>
          <w:p w:rsidR="004D148A" w:rsidRDefault="004D148A" w14:paraId="5A786739" w14:textId="77777777">
            <w:pPr>
              <w:jc w:val="both"/>
              <w:rPr>
                <w:sz w:val="20"/>
                <w:szCs w:val="20"/>
              </w:rPr>
            </w:pPr>
          </w:p>
        </w:tc>
      </w:tr>
    </w:tbl>
    <w:p w:rsidR="004D148A" w:rsidRDefault="004D148A" w14:paraId="66F0C165" w14:textId="77777777">
      <w:pPr>
        <w:jc w:val="both"/>
        <w:rPr>
          <w:sz w:val="20"/>
          <w:szCs w:val="20"/>
        </w:rPr>
      </w:pPr>
    </w:p>
    <w:p w:rsidR="004D148A" w:rsidRDefault="00366AC2" w14:paraId="3D383E52" w14:textId="77777777">
      <w:pPr>
        <w:jc w:val="both"/>
        <w:rPr>
          <w:sz w:val="20"/>
          <w:szCs w:val="20"/>
        </w:rPr>
      </w:pPr>
      <w:r>
        <w:rPr>
          <w:sz w:val="20"/>
          <w:szCs w:val="20"/>
        </w:rPr>
        <w:t>La cual detalla sus componentes de la siguiente manera:</w:t>
      </w:r>
    </w:p>
    <w:p w:rsidR="004D148A" w:rsidRDefault="004D148A" w14:paraId="31BBA895" w14:textId="77777777">
      <w:pPr>
        <w:jc w:val="both"/>
        <w:rPr>
          <w:sz w:val="20"/>
          <w:szCs w:val="20"/>
        </w:rPr>
      </w:pPr>
    </w:p>
    <w:p w:rsidR="004D148A" w:rsidRDefault="00366AC2" w14:paraId="073F18F9" w14:textId="77777777">
      <w:pPr>
        <w:ind w:firstLine="720"/>
        <w:jc w:val="both"/>
        <w:rPr>
          <w:sz w:val="20"/>
          <w:szCs w:val="20"/>
        </w:rPr>
      </w:pPr>
      <w:r>
        <w:rPr>
          <w:sz w:val="20"/>
          <w:szCs w:val="20"/>
        </w:rPr>
        <w:t>Consumidor por necesidad: Las empresas fabriquen teniendo en cuenta los deseos y necesidades del consumidor.</w:t>
      </w:r>
    </w:p>
    <w:p w:rsidR="004D148A" w:rsidRDefault="004D148A" w14:paraId="1AADCED1" w14:textId="77777777">
      <w:pPr>
        <w:ind w:firstLine="720"/>
        <w:jc w:val="both"/>
        <w:rPr>
          <w:sz w:val="20"/>
          <w:szCs w:val="20"/>
        </w:rPr>
      </w:pPr>
    </w:p>
    <w:p w:rsidR="004D148A" w:rsidRDefault="00366AC2" w14:paraId="18E3F0E9" w14:textId="77777777">
      <w:pPr>
        <w:ind w:firstLine="720"/>
        <w:jc w:val="both"/>
        <w:rPr>
          <w:sz w:val="20"/>
          <w:szCs w:val="20"/>
        </w:rPr>
      </w:pPr>
      <w:r>
        <w:rPr>
          <w:sz w:val="20"/>
          <w:szCs w:val="20"/>
        </w:rPr>
        <w:t>Costo para satisfacer: Oferta de precios más bajos en los que la marca es quien se involucra además de los proveedores que también se ven obligados por los compradores a bajar de precio para satisfacer al que compra.</w:t>
      </w:r>
    </w:p>
    <w:p w:rsidR="004D148A" w:rsidRDefault="004D148A" w14:paraId="7B9DCAF8" w14:textId="77777777">
      <w:pPr>
        <w:ind w:firstLine="720"/>
        <w:jc w:val="both"/>
        <w:rPr>
          <w:sz w:val="20"/>
          <w:szCs w:val="20"/>
        </w:rPr>
      </w:pPr>
    </w:p>
    <w:p w:rsidR="004D148A" w:rsidRDefault="00366AC2" w14:paraId="6F80925D" w14:textId="77777777">
      <w:pPr>
        <w:ind w:firstLine="720"/>
        <w:jc w:val="both"/>
        <w:rPr>
          <w:sz w:val="20"/>
          <w:szCs w:val="20"/>
        </w:rPr>
      </w:pPr>
      <w:r>
        <w:rPr>
          <w:sz w:val="20"/>
          <w:szCs w:val="20"/>
        </w:rPr>
        <w:t>Comodidad para comprar: Acceso al producto en cualquier momento, en cualquier lugar y, de cualquier forma. Dicho en otras palabras, es que puedas obtener el producto cuando lo desees porque lo consigues en cualquier sitio, no hay restricciones de horarios, como suele suceder con algunos servicios.</w:t>
      </w:r>
    </w:p>
    <w:p w:rsidR="004D148A" w:rsidRDefault="004D148A" w14:paraId="327BE6CF" w14:textId="77777777">
      <w:pPr>
        <w:ind w:firstLine="720"/>
        <w:jc w:val="both"/>
        <w:rPr>
          <w:sz w:val="20"/>
          <w:szCs w:val="20"/>
        </w:rPr>
      </w:pPr>
    </w:p>
    <w:p w:rsidR="004D148A" w:rsidP="00366AC2" w:rsidRDefault="00366AC2" w14:paraId="431514F5" w14:textId="25496E32" w14:noSpellErr="1">
      <w:pPr>
        <w:ind w:firstLine="720"/>
        <w:jc w:val="both"/>
        <w:rPr>
          <w:sz w:val="20"/>
          <w:szCs w:val="20"/>
        </w:rPr>
      </w:pPr>
      <w:r w:rsidRPr="1E14881D" w:rsidR="00366AC2">
        <w:rPr>
          <w:sz w:val="20"/>
          <w:szCs w:val="20"/>
        </w:rPr>
        <w:t xml:space="preserve">Comunicación: Dialogo entre la empresa y el cliente, hoy en día con más herramientas para llevar a cabo el desarrollo de esta C, el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digital ha hecho posible que las relaciones empresa-cliente se fortalezcan a través de contenidos que se generan para el consumidor.</w:t>
      </w:r>
    </w:p>
    <w:p w:rsidR="004D148A" w:rsidRDefault="004D148A" w14:paraId="1AD1DD16" w14:textId="77777777">
      <w:pPr>
        <w:jc w:val="both"/>
        <w:rPr>
          <w:sz w:val="20"/>
          <w:szCs w:val="20"/>
        </w:rPr>
      </w:pPr>
    </w:p>
    <w:p w:rsidR="004D148A" w:rsidRDefault="004D148A" w14:paraId="001B65EB" w14:textId="77777777">
      <w:pPr>
        <w:jc w:val="both"/>
        <w:rPr>
          <w:sz w:val="20"/>
          <w:szCs w:val="20"/>
        </w:rPr>
      </w:pPr>
    </w:p>
    <w:p w:rsidR="004D148A" w:rsidRDefault="00366AC2" w14:paraId="3621A271" w14:textId="77777777">
      <w:pPr>
        <w:numPr>
          <w:ilvl w:val="0"/>
          <w:numId w:val="8"/>
        </w:numPr>
        <w:jc w:val="both"/>
        <w:rPr>
          <w:sz w:val="20"/>
          <w:szCs w:val="20"/>
        </w:rPr>
      </w:pPr>
      <w:r>
        <w:rPr>
          <w:sz w:val="20"/>
          <w:szCs w:val="20"/>
        </w:rPr>
        <w:t>Matriz de las 4C del consumidor</w:t>
      </w:r>
    </w:p>
    <w:p w:rsidR="004D148A" w:rsidRDefault="004D148A" w14:paraId="43619A20" w14:textId="77777777">
      <w:pPr>
        <w:jc w:val="both"/>
        <w:rPr>
          <w:sz w:val="20"/>
          <w:szCs w:val="20"/>
        </w:rPr>
      </w:pPr>
    </w:p>
    <w:p w:rsidR="004D148A" w:rsidP="584DB156" w:rsidRDefault="00366AC2" w14:paraId="12629405" w14:textId="0887BAEC">
      <w:pPr>
        <w:pStyle w:val="Normal"/>
        <w:ind w:firstLine="720"/>
        <w:jc w:val="both"/>
        <w:rPr>
          <w:sz w:val="20"/>
          <w:szCs w:val="20"/>
        </w:rPr>
      </w:pPr>
      <w:commentRangeStart w:id="26"/>
      <w:r w:rsidRPr="584DB156" w:rsidR="1DDD267C">
        <w:rPr>
          <w:sz w:val="20"/>
          <w:szCs w:val="20"/>
        </w:rPr>
        <w:t xml:space="preserve">Las 4C del </w:t>
      </w:r>
      <w:r w:rsidRPr="584DB156" w:rsidR="1DDD267C">
        <w:rPr>
          <w:i w:val="1"/>
          <w:iCs w:val="1"/>
          <w:sz w:val="20"/>
          <w:szCs w:val="20"/>
          <w:highlight w:val="magenta"/>
        </w:rPr>
        <w:t>marketing</w:t>
      </w:r>
      <w:r w:rsidRPr="584DB156" w:rsidR="1DDD267C">
        <w:rPr>
          <w:i w:val="1"/>
          <w:iCs w:val="1"/>
          <w:sz w:val="20"/>
          <w:szCs w:val="20"/>
        </w:rPr>
        <w:t xml:space="preserve"> </w:t>
      </w:r>
      <w:r w:rsidRPr="584DB156" w:rsidR="1DDD267C">
        <w:rPr>
          <w:sz w:val="20"/>
          <w:szCs w:val="20"/>
        </w:rPr>
        <w:t xml:space="preserve">son: la claridad, la credibilidad, la consistencia y la competitividad. Se utilizan en las comunicaciones de </w:t>
      </w:r>
      <w:r w:rsidRPr="584DB156" w:rsidR="1DDD267C">
        <w:rPr>
          <w:i w:val="1"/>
          <w:iCs w:val="1"/>
          <w:sz w:val="20"/>
          <w:szCs w:val="20"/>
          <w:highlight w:val="magenta"/>
        </w:rPr>
        <w:t>marketing</w:t>
      </w:r>
      <w:r w:rsidRPr="584DB156" w:rsidR="1DDD267C">
        <w:rPr>
          <w:sz w:val="20"/>
          <w:szCs w:val="20"/>
        </w:rPr>
        <w:t xml:space="preserve">. Una vez el negocio ha identificado su público objetivo ahondara sus esfuerzos en posicionar el negocio y construir una propuesta de valor exitosa. Para la empresa es importante hacer uso de esta herramienta ya que las grandes empresas han echado mano de ello y se nota en el eslogan que cumplen con la claridad y credibilidad. </w:t>
      </w:r>
      <w:commentRangeEnd w:id="26"/>
      <w:r>
        <w:rPr>
          <w:rStyle w:val="CommentReference"/>
        </w:rPr>
        <w:commentReference w:id="26"/>
      </w:r>
      <w:r w:rsidRPr="584DB156" w:rsidR="77DDC068">
        <w:rPr>
          <w:rFonts w:ascii="Arial" w:hAnsi="Arial" w:eastAsia="Arial" w:cs="Arial"/>
          <w:b w:val="0"/>
          <w:bCs w:val="0"/>
          <w:i w:val="0"/>
          <w:iCs w:val="0"/>
          <w:caps w:val="0"/>
          <w:smallCaps w:val="0"/>
          <w:noProof w:val="0"/>
          <w:color w:val="000000" w:themeColor="text1" w:themeTint="FF" w:themeShade="FF"/>
          <w:sz w:val="19"/>
          <w:szCs w:val="19"/>
          <w:highlight w:val="magenta"/>
          <w:lang w:val="es-CO"/>
        </w:rPr>
        <w:t>A continuación, se muestra cómo se representan:</w:t>
      </w:r>
    </w:p>
    <w:p w:rsidR="584DB156" w:rsidP="584DB156" w:rsidRDefault="584DB156" w14:paraId="3F8097EE" w14:textId="10B5D4D8">
      <w:pPr>
        <w:pStyle w:val="Normal"/>
        <w:ind w:firstLine="720"/>
        <w:jc w:val="both"/>
        <w:rPr>
          <w:sz w:val="20"/>
          <w:szCs w:val="20"/>
        </w:rPr>
      </w:pPr>
    </w:p>
    <w:p w:rsidR="713E4C70" w:rsidP="1B9DC728" w:rsidRDefault="713E4C70" w14:paraId="2F2652C3" w14:textId="3F1D24EB">
      <w:pPr>
        <w:pStyle w:val="Normal"/>
        <w:ind w:firstLine="720"/>
        <w:jc w:val="both"/>
        <w:rPr>
          <w:i w:val="1"/>
          <w:iCs w:val="1"/>
          <w:sz w:val="20"/>
          <w:szCs w:val="20"/>
          <w:highlight w:val="cyan"/>
        </w:rPr>
      </w:pPr>
      <w:r w:rsidRPr="1B9DC728" w:rsidR="713E4C70">
        <w:rPr>
          <w:b w:val="1"/>
          <w:bCs w:val="1"/>
          <w:sz w:val="20"/>
          <w:szCs w:val="20"/>
          <w:highlight w:val="cyan"/>
        </w:rPr>
        <w:t xml:space="preserve">Tabla </w:t>
      </w:r>
      <w:r w:rsidRPr="1B9DC728" w:rsidR="0787D683">
        <w:rPr>
          <w:b w:val="1"/>
          <w:bCs w:val="1"/>
          <w:sz w:val="20"/>
          <w:szCs w:val="20"/>
          <w:highlight w:val="cyan"/>
        </w:rPr>
        <w:t>3</w:t>
      </w:r>
      <w:r w:rsidRPr="1B9DC728" w:rsidR="713E4C70">
        <w:rPr>
          <w:b w:val="1"/>
          <w:bCs w:val="1"/>
          <w:sz w:val="20"/>
          <w:szCs w:val="20"/>
          <w:highlight w:val="cyan"/>
        </w:rPr>
        <w:t>.</w:t>
      </w:r>
      <w:r w:rsidRPr="1B9DC728" w:rsidR="713E4C70">
        <w:rPr>
          <w:sz w:val="20"/>
          <w:szCs w:val="20"/>
          <w:highlight w:val="cyan"/>
        </w:rPr>
        <w:t xml:space="preserve"> </w:t>
      </w:r>
      <w:r w:rsidRPr="1B9DC728" w:rsidR="713E4C70">
        <w:rPr>
          <w:i w:val="1"/>
          <w:iCs w:val="1"/>
          <w:sz w:val="20"/>
          <w:szCs w:val="20"/>
          <w:highlight w:val="cyan"/>
        </w:rPr>
        <w:t>Matriz de las 4C del consumidor</w:t>
      </w:r>
    </w:p>
    <w:tbl>
      <w:tblPr>
        <w:tblStyle w:val="aa"/>
        <w:tblW w:w="9115" w:type="dxa"/>
        <w:tblInd w:w="-5" w:type="dxa"/>
        <w:tblLayout w:type="fixed"/>
        <w:tblLook w:val="0000" w:firstRow="0" w:lastRow="0" w:firstColumn="0" w:lastColumn="0" w:noHBand="0" w:noVBand="0"/>
      </w:tblPr>
      <w:tblGrid>
        <w:gridCol w:w="1680"/>
        <w:gridCol w:w="2557"/>
        <w:gridCol w:w="2587"/>
        <w:gridCol w:w="2291"/>
      </w:tblGrid>
      <w:tr w:rsidR="004D148A" w:rsidTr="1E14881D" w14:paraId="5FA5F65E" w14:textId="77777777">
        <w:trPr>
          <w:trHeight w:val="770"/>
        </w:trPr>
        <w:tc>
          <w:tcPr>
            <w:tcW w:w="16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D148A" w:rsidRDefault="00366AC2" w14:paraId="6AD547D9" w14:textId="77777777">
            <w:pPr>
              <w:spacing w:line="240" w:lineRule="auto"/>
              <w:rPr>
                <w:rFonts w:ascii="Calibri" w:hAnsi="Calibri" w:eastAsia="Calibri" w:cs="Calibri"/>
                <w:color w:val="000000"/>
              </w:rPr>
            </w:pPr>
            <w:r>
              <w:rPr>
                <w:rFonts w:ascii="Calibri" w:hAnsi="Calibri" w:eastAsia="Calibri" w:cs="Calibri"/>
                <w:color w:val="000000"/>
              </w:rPr>
              <w:t> </w:t>
            </w:r>
          </w:p>
        </w:tc>
        <w:tc>
          <w:tcPr>
            <w:tcW w:w="2557" w:type="dxa"/>
            <w:tcBorders>
              <w:top w:val="single" w:color="000000" w:themeColor="text1" w:sz="4" w:space="0"/>
              <w:left w:val="nil"/>
              <w:bottom w:val="single" w:color="000000" w:themeColor="text1" w:sz="4" w:space="0"/>
              <w:right w:val="single" w:color="000000" w:themeColor="text1" w:sz="4" w:space="0"/>
            </w:tcBorders>
            <w:tcMar/>
            <w:vAlign w:val="center"/>
          </w:tcPr>
          <w:p w:rsidR="004D148A" w:rsidRDefault="00366AC2" w14:paraId="13324D57" w14:textId="77777777">
            <w:pPr>
              <w:spacing w:line="240" w:lineRule="auto"/>
              <w:jc w:val="center"/>
              <w:rPr>
                <w:rFonts w:ascii="Comic Sans MS" w:hAnsi="Comic Sans MS" w:eastAsia="Comic Sans MS" w:cs="Comic Sans MS"/>
                <w:color w:val="000000"/>
                <w:sz w:val="24"/>
                <w:szCs w:val="24"/>
              </w:rPr>
            </w:pPr>
            <w:commentRangeStart w:id="27"/>
            <w:r>
              <w:rPr>
                <w:rFonts w:ascii="Comic Sans MS" w:hAnsi="Comic Sans MS" w:eastAsia="Comic Sans MS" w:cs="Comic Sans MS"/>
                <w:color w:val="000000"/>
                <w:sz w:val="24"/>
                <w:szCs w:val="24"/>
              </w:rPr>
              <w:t>Situación actual de la organización</w:t>
            </w:r>
          </w:p>
        </w:tc>
        <w:tc>
          <w:tcPr>
            <w:tcW w:w="2587" w:type="dxa"/>
            <w:tcBorders>
              <w:top w:val="single" w:color="000000" w:themeColor="text1" w:sz="4" w:space="0"/>
              <w:left w:val="nil"/>
              <w:bottom w:val="single" w:color="000000" w:themeColor="text1" w:sz="4" w:space="0"/>
              <w:right w:val="single" w:color="000000" w:themeColor="text1" w:sz="4" w:space="0"/>
            </w:tcBorders>
            <w:tcMar/>
            <w:vAlign w:val="center"/>
          </w:tcPr>
          <w:p w:rsidR="004D148A" w:rsidRDefault="00366AC2" w14:paraId="0BCDBFAD" w14:textId="75394BFB">
            <w:pPr>
              <w:spacing w:line="240" w:lineRule="auto"/>
              <w:jc w:val="center"/>
              <w:rPr>
                <w:rFonts w:ascii="Comic Sans MS" w:hAnsi="Comic Sans MS" w:eastAsia="Comic Sans MS" w:cs="Comic Sans MS"/>
                <w:color w:val="000000"/>
                <w:sz w:val="24"/>
                <w:szCs w:val="24"/>
              </w:rPr>
            </w:pPr>
            <w:r w:rsidRPr="1E14881D" w:rsidR="24FA7E6E">
              <w:rPr>
                <w:rFonts w:ascii="Comic Sans MS" w:hAnsi="Comic Sans MS" w:eastAsia="Comic Sans MS" w:cs="Comic Sans MS"/>
                <w:color w:val="000000" w:themeColor="text1" w:themeTint="FF" w:themeShade="FF"/>
                <w:sz w:val="24"/>
                <w:szCs w:val="24"/>
              </w:rPr>
              <w:t>C</w:t>
            </w:r>
            <w:r w:rsidRPr="1E14881D" w:rsidR="00366AC2">
              <w:rPr>
                <w:rFonts w:ascii="Comic Sans MS" w:hAnsi="Comic Sans MS" w:eastAsia="Comic Sans MS" w:cs="Comic Sans MS"/>
                <w:color w:val="000000" w:themeColor="text1" w:themeTint="FF" w:themeShade="FF"/>
                <w:sz w:val="24"/>
                <w:szCs w:val="24"/>
              </w:rPr>
              <w:t>ompetidor</w:t>
            </w:r>
          </w:p>
        </w:tc>
        <w:tc>
          <w:tcPr>
            <w:tcW w:w="2291" w:type="dxa"/>
            <w:tcBorders>
              <w:top w:val="single" w:color="000000" w:themeColor="text1" w:sz="4" w:space="0"/>
              <w:left w:val="nil"/>
              <w:bottom w:val="single" w:color="000000" w:themeColor="text1" w:sz="4" w:space="0"/>
              <w:right w:val="single" w:color="000000" w:themeColor="text1" w:sz="4" w:space="0"/>
            </w:tcBorders>
            <w:tcMar/>
            <w:vAlign w:val="center"/>
          </w:tcPr>
          <w:p w:rsidR="004D148A" w:rsidRDefault="00366AC2" w14:paraId="6F3F04BF" w14:textId="4E9C67EB">
            <w:pPr>
              <w:spacing w:line="240" w:lineRule="auto"/>
              <w:jc w:val="center"/>
              <w:rPr>
                <w:rFonts w:ascii="Comic Sans MS" w:hAnsi="Comic Sans MS" w:eastAsia="Comic Sans MS" w:cs="Comic Sans MS"/>
                <w:color w:val="000000"/>
                <w:sz w:val="24"/>
                <w:szCs w:val="24"/>
              </w:rPr>
            </w:pPr>
            <w:r w:rsidRPr="1E14881D" w:rsidR="1F98E8E7">
              <w:rPr>
                <w:rFonts w:ascii="Comic Sans MS" w:hAnsi="Comic Sans MS" w:eastAsia="Comic Sans MS" w:cs="Comic Sans MS"/>
                <w:color w:val="000000" w:themeColor="text1" w:themeTint="FF" w:themeShade="FF"/>
                <w:sz w:val="24"/>
                <w:szCs w:val="24"/>
              </w:rPr>
              <w:t>Có</w:t>
            </w:r>
            <w:r w:rsidRPr="1E14881D" w:rsidR="00366AC2">
              <w:rPr>
                <w:rFonts w:ascii="Comic Sans MS" w:hAnsi="Comic Sans MS" w:eastAsia="Comic Sans MS" w:cs="Comic Sans MS"/>
                <w:color w:val="000000" w:themeColor="text1" w:themeTint="FF" w:themeShade="FF"/>
                <w:sz w:val="24"/>
                <w:szCs w:val="24"/>
              </w:rPr>
              <w:t>mo</w:t>
            </w:r>
            <w:r w:rsidRPr="1E14881D" w:rsidR="00366AC2">
              <w:rPr>
                <w:rFonts w:ascii="Comic Sans MS" w:hAnsi="Comic Sans MS" w:eastAsia="Comic Sans MS" w:cs="Comic Sans MS"/>
                <w:color w:val="000000" w:themeColor="text1" w:themeTint="FF" w:themeShade="FF"/>
                <w:sz w:val="24"/>
                <w:szCs w:val="24"/>
              </w:rPr>
              <w:t xml:space="preserve"> se podría mejorar la oferta</w:t>
            </w:r>
            <w:commentRangeEnd w:id="27"/>
            <w:r>
              <w:rPr>
                <w:rStyle w:val="CommentReference"/>
              </w:rPr>
              <w:commentReference w:id="27"/>
            </w:r>
          </w:p>
        </w:tc>
      </w:tr>
      <w:tr w:rsidR="004D148A" w:rsidTr="1E14881D" w14:paraId="42F7E5A8" w14:textId="77777777">
        <w:trPr>
          <w:trHeight w:val="989"/>
        </w:trPr>
        <w:tc>
          <w:tcPr>
            <w:tcW w:w="1680" w:type="dxa"/>
            <w:tcBorders>
              <w:top w:val="nil"/>
              <w:left w:val="single" w:color="000000" w:themeColor="text1" w:sz="4" w:space="0"/>
              <w:bottom w:val="single" w:color="000000" w:themeColor="text1" w:sz="4" w:space="0"/>
              <w:right w:val="single" w:color="000000" w:themeColor="text1" w:sz="4" w:space="0"/>
            </w:tcBorders>
            <w:tcMar/>
            <w:vAlign w:val="center"/>
          </w:tcPr>
          <w:p w:rsidR="004D148A" w:rsidRDefault="00366AC2" w14:paraId="7CE94C09"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Consumidor por necesidad</w:t>
            </w:r>
          </w:p>
        </w:tc>
        <w:tc>
          <w:tcPr>
            <w:tcW w:w="2557" w:type="dxa"/>
            <w:tcBorders>
              <w:top w:val="nil"/>
              <w:left w:val="nil"/>
              <w:bottom w:val="single" w:color="000000" w:themeColor="text1" w:sz="4" w:space="0"/>
              <w:right w:val="single" w:color="000000" w:themeColor="text1" w:sz="4" w:space="0"/>
            </w:tcBorders>
            <w:tcMar/>
            <w:vAlign w:val="center"/>
          </w:tcPr>
          <w:p w:rsidR="004D148A" w:rsidRDefault="00366AC2" w14:paraId="1D16F7F2"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587" w:type="dxa"/>
            <w:tcBorders>
              <w:top w:val="nil"/>
              <w:left w:val="nil"/>
              <w:bottom w:val="single" w:color="000000" w:themeColor="text1" w:sz="4" w:space="0"/>
              <w:right w:val="single" w:color="000000" w:themeColor="text1" w:sz="4" w:space="0"/>
            </w:tcBorders>
            <w:tcMar/>
            <w:vAlign w:val="center"/>
          </w:tcPr>
          <w:p w:rsidR="004D148A" w:rsidRDefault="00366AC2" w14:paraId="1532D05D"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291" w:type="dxa"/>
            <w:tcBorders>
              <w:top w:val="nil"/>
              <w:left w:val="nil"/>
              <w:bottom w:val="single" w:color="000000" w:themeColor="text1" w:sz="4" w:space="0"/>
              <w:right w:val="single" w:color="000000" w:themeColor="text1" w:sz="4" w:space="0"/>
            </w:tcBorders>
            <w:tcMar/>
            <w:vAlign w:val="center"/>
          </w:tcPr>
          <w:p w:rsidR="004D148A" w:rsidRDefault="00366AC2" w14:paraId="59704445"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rsidTr="1E14881D" w14:paraId="3AA3DCED" w14:textId="77777777">
        <w:trPr>
          <w:trHeight w:val="989"/>
        </w:trPr>
        <w:tc>
          <w:tcPr>
            <w:tcW w:w="1680" w:type="dxa"/>
            <w:tcBorders>
              <w:top w:val="nil"/>
              <w:left w:val="single" w:color="000000" w:themeColor="text1" w:sz="4" w:space="0"/>
              <w:bottom w:val="single" w:color="000000" w:themeColor="text1" w:sz="4" w:space="0"/>
              <w:right w:val="single" w:color="000000" w:themeColor="text1" w:sz="4" w:space="0"/>
            </w:tcBorders>
            <w:tcMar/>
            <w:vAlign w:val="center"/>
          </w:tcPr>
          <w:p w:rsidR="004D148A" w:rsidRDefault="00366AC2" w14:paraId="3B3228A9"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costo por satisfacer</w:t>
            </w:r>
          </w:p>
        </w:tc>
        <w:tc>
          <w:tcPr>
            <w:tcW w:w="2557" w:type="dxa"/>
            <w:tcBorders>
              <w:top w:val="nil"/>
              <w:left w:val="nil"/>
              <w:bottom w:val="single" w:color="000000" w:themeColor="text1" w:sz="4" w:space="0"/>
              <w:right w:val="single" w:color="000000" w:themeColor="text1" w:sz="4" w:space="0"/>
            </w:tcBorders>
            <w:tcMar/>
            <w:vAlign w:val="center"/>
          </w:tcPr>
          <w:p w:rsidR="004D148A" w:rsidRDefault="00366AC2" w14:paraId="0E4EB1F1"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587" w:type="dxa"/>
            <w:tcBorders>
              <w:top w:val="nil"/>
              <w:left w:val="nil"/>
              <w:bottom w:val="single" w:color="000000" w:themeColor="text1" w:sz="4" w:space="0"/>
              <w:right w:val="single" w:color="000000" w:themeColor="text1" w:sz="4" w:space="0"/>
            </w:tcBorders>
            <w:tcMar/>
            <w:vAlign w:val="center"/>
          </w:tcPr>
          <w:p w:rsidR="004D148A" w:rsidRDefault="00366AC2" w14:paraId="7C0D1628"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291" w:type="dxa"/>
            <w:tcBorders>
              <w:top w:val="nil"/>
              <w:left w:val="nil"/>
              <w:bottom w:val="single" w:color="000000" w:themeColor="text1" w:sz="4" w:space="0"/>
              <w:right w:val="single" w:color="000000" w:themeColor="text1" w:sz="4" w:space="0"/>
            </w:tcBorders>
            <w:tcMar/>
            <w:vAlign w:val="center"/>
          </w:tcPr>
          <w:p w:rsidR="004D148A" w:rsidRDefault="00366AC2" w14:paraId="1D17F1CC"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rsidTr="1E14881D" w14:paraId="34C022F6" w14:textId="77777777">
        <w:trPr>
          <w:trHeight w:val="989"/>
        </w:trPr>
        <w:tc>
          <w:tcPr>
            <w:tcW w:w="1680" w:type="dxa"/>
            <w:tcBorders>
              <w:top w:val="nil"/>
              <w:left w:val="single" w:color="000000" w:themeColor="text1" w:sz="4" w:space="0"/>
              <w:bottom w:val="single" w:color="000000" w:themeColor="text1" w:sz="4" w:space="0"/>
              <w:right w:val="single" w:color="000000" w:themeColor="text1" w:sz="4" w:space="0"/>
            </w:tcBorders>
            <w:tcMar/>
            <w:vAlign w:val="center"/>
          </w:tcPr>
          <w:p w:rsidR="004D148A" w:rsidRDefault="00366AC2" w14:paraId="3B5F4451"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comodidad de compra</w:t>
            </w:r>
          </w:p>
        </w:tc>
        <w:tc>
          <w:tcPr>
            <w:tcW w:w="2557" w:type="dxa"/>
            <w:tcBorders>
              <w:top w:val="nil"/>
              <w:left w:val="nil"/>
              <w:bottom w:val="single" w:color="000000" w:themeColor="text1" w:sz="4" w:space="0"/>
              <w:right w:val="single" w:color="000000" w:themeColor="text1" w:sz="4" w:space="0"/>
            </w:tcBorders>
            <w:tcMar/>
            <w:vAlign w:val="center"/>
          </w:tcPr>
          <w:p w:rsidR="004D148A" w:rsidRDefault="00366AC2" w14:paraId="50CCB78F"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587" w:type="dxa"/>
            <w:tcBorders>
              <w:top w:val="nil"/>
              <w:left w:val="nil"/>
              <w:bottom w:val="single" w:color="000000" w:themeColor="text1" w:sz="4" w:space="0"/>
              <w:right w:val="single" w:color="000000" w:themeColor="text1" w:sz="4" w:space="0"/>
            </w:tcBorders>
            <w:tcMar/>
            <w:vAlign w:val="center"/>
          </w:tcPr>
          <w:p w:rsidR="004D148A" w:rsidRDefault="00366AC2" w14:paraId="58AAC483"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291" w:type="dxa"/>
            <w:tcBorders>
              <w:top w:val="nil"/>
              <w:left w:val="nil"/>
              <w:bottom w:val="single" w:color="000000" w:themeColor="text1" w:sz="4" w:space="0"/>
              <w:right w:val="single" w:color="000000" w:themeColor="text1" w:sz="4" w:space="0"/>
            </w:tcBorders>
            <w:tcMar/>
            <w:vAlign w:val="center"/>
          </w:tcPr>
          <w:p w:rsidR="004D148A" w:rsidRDefault="00366AC2" w14:paraId="2A41AE15"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rsidTr="1E14881D" w14:paraId="4F79E714" w14:textId="77777777">
        <w:trPr>
          <w:trHeight w:val="989"/>
        </w:trPr>
        <w:tc>
          <w:tcPr>
            <w:tcW w:w="1680" w:type="dxa"/>
            <w:tcBorders>
              <w:top w:val="nil"/>
              <w:left w:val="single" w:color="000000" w:themeColor="text1" w:sz="4" w:space="0"/>
              <w:bottom w:val="single" w:color="000000" w:themeColor="text1" w:sz="4" w:space="0"/>
              <w:right w:val="single" w:color="000000" w:themeColor="text1" w:sz="4" w:space="0"/>
            </w:tcBorders>
            <w:tcMar/>
            <w:vAlign w:val="center"/>
          </w:tcPr>
          <w:p w:rsidR="004D148A" w:rsidRDefault="00366AC2" w14:paraId="4A0A0E35"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Comunicación</w:t>
            </w:r>
          </w:p>
        </w:tc>
        <w:tc>
          <w:tcPr>
            <w:tcW w:w="2557" w:type="dxa"/>
            <w:tcBorders>
              <w:top w:val="nil"/>
              <w:left w:val="nil"/>
              <w:bottom w:val="single" w:color="000000" w:themeColor="text1" w:sz="4" w:space="0"/>
              <w:right w:val="single" w:color="000000" w:themeColor="text1" w:sz="4" w:space="0"/>
            </w:tcBorders>
            <w:tcMar/>
            <w:vAlign w:val="center"/>
          </w:tcPr>
          <w:p w:rsidR="004D148A" w:rsidRDefault="00366AC2" w14:paraId="7ECFF518"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587" w:type="dxa"/>
            <w:tcBorders>
              <w:top w:val="nil"/>
              <w:left w:val="nil"/>
              <w:bottom w:val="single" w:color="000000" w:themeColor="text1" w:sz="4" w:space="0"/>
              <w:right w:val="single" w:color="000000" w:themeColor="text1" w:sz="4" w:space="0"/>
            </w:tcBorders>
            <w:tcMar/>
            <w:vAlign w:val="center"/>
          </w:tcPr>
          <w:p w:rsidR="004D148A" w:rsidRDefault="00366AC2" w14:paraId="0AFAA4DD"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c>
          <w:tcPr>
            <w:tcW w:w="2291" w:type="dxa"/>
            <w:tcBorders>
              <w:top w:val="nil"/>
              <w:left w:val="nil"/>
              <w:bottom w:val="single" w:color="000000" w:themeColor="text1" w:sz="4" w:space="0"/>
              <w:right w:val="single" w:color="000000" w:themeColor="text1" w:sz="4" w:space="0"/>
            </w:tcBorders>
            <w:tcMar/>
            <w:vAlign w:val="center"/>
          </w:tcPr>
          <w:p w:rsidR="004D148A" w:rsidRDefault="00366AC2" w14:paraId="4C937199"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bl>
    <w:p w:rsidR="004D148A" w:rsidRDefault="004D148A" w14:paraId="12A2C4B5" w14:textId="77777777">
      <w:pPr>
        <w:ind w:firstLine="720"/>
        <w:jc w:val="both"/>
        <w:rPr>
          <w:sz w:val="20"/>
          <w:szCs w:val="20"/>
        </w:rPr>
      </w:pPr>
    </w:p>
    <w:p w:rsidR="004D148A" w:rsidRDefault="004D148A" w14:paraId="09611073" w14:textId="77777777">
      <w:pPr>
        <w:ind w:firstLine="720"/>
        <w:jc w:val="both"/>
        <w:rPr>
          <w:sz w:val="20"/>
          <w:szCs w:val="20"/>
        </w:rPr>
      </w:pPr>
    </w:p>
    <w:p w:rsidR="004D148A" w:rsidRDefault="00366AC2" w14:paraId="6BC0C432" w14:textId="77777777">
      <w:pPr>
        <w:ind w:firstLine="720"/>
        <w:jc w:val="both"/>
        <w:rPr>
          <w:sz w:val="20"/>
          <w:szCs w:val="20"/>
        </w:rPr>
      </w:pPr>
      <w:r>
        <w:rPr>
          <w:sz w:val="20"/>
          <w:szCs w:val="20"/>
        </w:rPr>
        <w:t>Es un gran modelo para usar en el desarrollo del eslogan o en la formulación y presentación de la propuesta de valor, es fundamental que lo anterior le aporte al negocio y al consumidor la claridad y la credibilidad, así no se reflejen necesariamente todas las 4C.</w:t>
      </w:r>
    </w:p>
    <w:p w:rsidR="004D148A" w:rsidP="584DB156" w:rsidRDefault="004D148A" w14:paraId="220400B2" w14:noSpellErr="1" w14:textId="5FCC9D98">
      <w:pPr>
        <w:pStyle w:val="Normal"/>
        <w:jc w:val="both"/>
        <w:rPr>
          <w:sz w:val="20"/>
          <w:szCs w:val="20"/>
        </w:rPr>
      </w:pPr>
    </w:p>
    <w:p w:rsidR="549F06CF" w:rsidP="1B9DC728" w:rsidRDefault="549F06CF" w14:paraId="5AB01C0C" w14:textId="2C58CC28">
      <w:pPr>
        <w:pStyle w:val="Normal"/>
        <w:jc w:val="both"/>
        <w:rPr>
          <w:sz w:val="20"/>
          <w:szCs w:val="20"/>
          <w:highlight w:val="cyan"/>
        </w:rPr>
      </w:pPr>
      <w:r w:rsidRPr="1B9DC728" w:rsidR="549F06CF">
        <w:rPr>
          <w:b w:val="1"/>
          <w:bCs w:val="1"/>
          <w:sz w:val="20"/>
          <w:szCs w:val="20"/>
          <w:highlight w:val="cyan"/>
        </w:rPr>
        <w:t xml:space="preserve">Tabla </w:t>
      </w:r>
      <w:r w:rsidRPr="1B9DC728" w:rsidR="13EB4918">
        <w:rPr>
          <w:b w:val="1"/>
          <w:bCs w:val="1"/>
          <w:sz w:val="20"/>
          <w:szCs w:val="20"/>
          <w:highlight w:val="cyan"/>
        </w:rPr>
        <w:t>4</w:t>
      </w:r>
      <w:r w:rsidRPr="1B9DC728" w:rsidR="549F06CF">
        <w:rPr>
          <w:b w:val="1"/>
          <w:bCs w:val="1"/>
          <w:sz w:val="20"/>
          <w:szCs w:val="20"/>
          <w:highlight w:val="cyan"/>
        </w:rPr>
        <w:t>.</w:t>
      </w:r>
      <w:r w:rsidRPr="1B9DC728" w:rsidR="549F06CF">
        <w:rPr>
          <w:sz w:val="20"/>
          <w:szCs w:val="20"/>
          <w:highlight w:val="cyan"/>
        </w:rPr>
        <w:t xml:space="preserve"> </w:t>
      </w:r>
      <w:r w:rsidRPr="1B9DC728" w:rsidR="549F06CF">
        <w:rPr>
          <w:i w:val="1"/>
          <w:iCs w:val="1"/>
          <w:sz w:val="20"/>
          <w:szCs w:val="20"/>
          <w:highlight w:val="cyan"/>
        </w:rPr>
        <w:t>Modelo de desarrollo del eslogan o propuesta de valor</w:t>
      </w:r>
    </w:p>
    <w:tbl>
      <w:tblPr>
        <w:tblStyle w:val="ab"/>
        <w:tblW w:w="3690" w:type="dxa"/>
        <w:jc w:val="center"/>
        <w:tblInd w:w="0" w:type="dxa"/>
        <w:tblLayout w:type="fixed"/>
        <w:tblLook w:val="0000" w:firstRow="0" w:lastRow="0" w:firstColumn="0" w:lastColumn="0" w:noHBand="0" w:noVBand="0"/>
      </w:tblPr>
      <w:tblGrid>
        <w:gridCol w:w="2287"/>
        <w:gridCol w:w="1403"/>
      </w:tblGrid>
      <w:tr w:rsidR="004D148A" w14:paraId="7BBB201D" w14:textId="77777777">
        <w:trPr>
          <w:trHeight w:val="354"/>
          <w:jc w:val="center"/>
        </w:trPr>
        <w:tc>
          <w:tcPr>
            <w:tcW w:w="3690" w:type="dxa"/>
            <w:gridSpan w:val="2"/>
            <w:tcBorders>
              <w:top w:val="single" w:color="000000" w:sz="4" w:space="0"/>
              <w:left w:val="single" w:color="000000" w:sz="4" w:space="0"/>
              <w:bottom w:val="single" w:color="000000" w:sz="4" w:space="0"/>
              <w:right w:val="single" w:color="000000" w:sz="4" w:space="0"/>
            </w:tcBorders>
          </w:tcPr>
          <w:p w:rsidR="004D148A" w:rsidRDefault="00366AC2" w14:paraId="0E9B6D41" w14:textId="77777777">
            <w:pPr>
              <w:spacing w:line="240" w:lineRule="auto"/>
              <w:jc w:val="center"/>
              <w:rPr>
                <w:color w:val="000000"/>
                <w:sz w:val="24"/>
                <w:szCs w:val="24"/>
              </w:rPr>
            </w:pPr>
            <w:commentRangeStart w:id="28"/>
            <w:r>
              <w:rPr>
                <w:b/>
                <w:color w:val="000000"/>
                <w:sz w:val="24"/>
                <w:szCs w:val="24"/>
              </w:rPr>
              <w:t>Empresa:</w:t>
            </w:r>
            <w:commentRangeEnd w:id="28"/>
            <w:r>
              <w:commentReference w:id="28"/>
            </w:r>
          </w:p>
        </w:tc>
      </w:tr>
      <w:tr w:rsidR="004D148A" w14:paraId="0F4F81AA" w14:textId="77777777">
        <w:trPr>
          <w:trHeight w:val="809"/>
          <w:jc w:val="center"/>
        </w:trPr>
        <w:tc>
          <w:tcPr>
            <w:tcW w:w="2287" w:type="dxa"/>
            <w:tcBorders>
              <w:top w:val="nil"/>
              <w:left w:val="single" w:color="000000" w:sz="4" w:space="0"/>
              <w:bottom w:val="single" w:color="000000" w:sz="4" w:space="0"/>
              <w:right w:val="single" w:color="000000" w:sz="4" w:space="0"/>
            </w:tcBorders>
            <w:vAlign w:val="center"/>
          </w:tcPr>
          <w:p w:rsidR="004D148A" w:rsidRDefault="00366AC2" w14:paraId="54CC0001" w14:textId="77777777">
            <w:pPr>
              <w:spacing w:line="240" w:lineRule="auto"/>
              <w:jc w:val="center"/>
              <w:rPr>
                <w:rFonts w:ascii="Comic Sans MS" w:hAnsi="Comic Sans MS" w:eastAsia="Comic Sans MS" w:cs="Comic Sans MS"/>
                <w:color w:val="000000"/>
              </w:rPr>
            </w:pPr>
            <w:r>
              <w:rPr>
                <w:rFonts w:ascii="Comic Sans MS" w:hAnsi="Comic Sans MS" w:eastAsia="Comic Sans MS" w:cs="Comic Sans MS"/>
                <w:b/>
                <w:color w:val="000000"/>
              </w:rPr>
              <w:t>Las 4C de la comunicación</w:t>
            </w:r>
          </w:p>
        </w:tc>
        <w:tc>
          <w:tcPr>
            <w:tcW w:w="1403" w:type="dxa"/>
            <w:tcBorders>
              <w:top w:val="nil"/>
              <w:left w:val="nil"/>
              <w:bottom w:val="single" w:color="000000" w:sz="4" w:space="0"/>
              <w:right w:val="single" w:color="000000" w:sz="4" w:space="0"/>
            </w:tcBorders>
            <w:vAlign w:val="center"/>
          </w:tcPr>
          <w:p w:rsidR="004D148A" w:rsidRDefault="00366AC2" w14:paraId="31290FCA" w14:textId="77777777">
            <w:pPr>
              <w:spacing w:line="240" w:lineRule="auto"/>
              <w:jc w:val="center"/>
              <w:rPr>
                <w:rFonts w:ascii="Comic Sans MS" w:hAnsi="Comic Sans MS" w:eastAsia="Comic Sans MS" w:cs="Comic Sans MS"/>
                <w:color w:val="000000"/>
              </w:rPr>
            </w:pPr>
            <w:r>
              <w:rPr>
                <w:rFonts w:ascii="Comic Sans MS" w:hAnsi="Comic Sans MS" w:eastAsia="Comic Sans MS" w:cs="Comic Sans MS"/>
                <w:b/>
                <w:color w:val="000000"/>
              </w:rPr>
              <w:t>Eslogan</w:t>
            </w:r>
          </w:p>
        </w:tc>
      </w:tr>
      <w:tr w:rsidR="004D148A" w14:paraId="251161E7" w14:textId="77777777">
        <w:trPr>
          <w:trHeight w:val="452"/>
          <w:jc w:val="center"/>
        </w:trPr>
        <w:tc>
          <w:tcPr>
            <w:tcW w:w="2287" w:type="dxa"/>
            <w:tcBorders>
              <w:top w:val="nil"/>
              <w:left w:val="single" w:color="000000" w:sz="4" w:space="0"/>
              <w:bottom w:val="single" w:color="000000" w:sz="4" w:space="0"/>
              <w:right w:val="single" w:color="000000" w:sz="4" w:space="0"/>
            </w:tcBorders>
            <w:vAlign w:val="center"/>
          </w:tcPr>
          <w:p w:rsidR="004D148A" w:rsidRDefault="00366AC2" w14:paraId="782E22F5"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Claridad</w:t>
            </w:r>
          </w:p>
        </w:tc>
        <w:tc>
          <w:tcPr>
            <w:tcW w:w="1403" w:type="dxa"/>
            <w:tcBorders>
              <w:top w:val="nil"/>
              <w:left w:val="nil"/>
              <w:bottom w:val="single" w:color="000000" w:sz="4" w:space="0"/>
              <w:right w:val="single" w:color="000000" w:sz="4" w:space="0"/>
            </w:tcBorders>
            <w:vAlign w:val="center"/>
          </w:tcPr>
          <w:p w:rsidR="004D148A" w:rsidRDefault="00366AC2" w14:paraId="1D0006CB"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14:paraId="7419BDAD" w14:textId="77777777">
        <w:trPr>
          <w:trHeight w:val="452"/>
          <w:jc w:val="center"/>
        </w:trPr>
        <w:tc>
          <w:tcPr>
            <w:tcW w:w="2287" w:type="dxa"/>
            <w:tcBorders>
              <w:top w:val="nil"/>
              <w:left w:val="single" w:color="000000" w:sz="4" w:space="0"/>
              <w:bottom w:val="single" w:color="000000" w:sz="4" w:space="0"/>
              <w:right w:val="single" w:color="000000" w:sz="4" w:space="0"/>
            </w:tcBorders>
            <w:vAlign w:val="center"/>
          </w:tcPr>
          <w:p w:rsidR="004D148A" w:rsidRDefault="00366AC2" w14:paraId="26E5B1B0"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Credibilidad</w:t>
            </w:r>
          </w:p>
        </w:tc>
        <w:tc>
          <w:tcPr>
            <w:tcW w:w="1403" w:type="dxa"/>
            <w:tcBorders>
              <w:top w:val="nil"/>
              <w:left w:val="nil"/>
              <w:bottom w:val="single" w:color="000000" w:sz="4" w:space="0"/>
              <w:right w:val="single" w:color="000000" w:sz="4" w:space="0"/>
            </w:tcBorders>
            <w:vAlign w:val="center"/>
          </w:tcPr>
          <w:p w:rsidR="004D148A" w:rsidRDefault="00366AC2" w14:paraId="54DE6D73"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14:paraId="1640ED51" w14:textId="77777777">
        <w:trPr>
          <w:trHeight w:val="452"/>
          <w:jc w:val="center"/>
        </w:trPr>
        <w:tc>
          <w:tcPr>
            <w:tcW w:w="2287" w:type="dxa"/>
            <w:tcBorders>
              <w:top w:val="nil"/>
              <w:left w:val="single" w:color="000000" w:sz="4" w:space="0"/>
              <w:bottom w:val="single" w:color="000000" w:sz="4" w:space="0"/>
              <w:right w:val="single" w:color="000000" w:sz="4" w:space="0"/>
            </w:tcBorders>
            <w:vAlign w:val="center"/>
          </w:tcPr>
          <w:p w:rsidR="004D148A" w:rsidRDefault="00366AC2" w14:paraId="1A8E7B14"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 xml:space="preserve">consistencia </w:t>
            </w:r>
          </w:p>
        </w:tc>
        <w:tc>
          <w:tcPr>
            <w:tcW w:w="1403" w:type="dxa"/>
            <w:tcBorders>
              <w:top w:val="nil"/>
              <w:left w:val="nil"/>
              <w:bottom w:val="single" w:color="000000" w:sz="4" w:space="0"/>
              <w:right w:val="single" w:color="000000" w:sz="4" w:space="0"/>
            </w:tcBorders>
            <w:vAlign w:val="center"/>
          </w:tcPr>
          <w:p w:rsidR="004D148A" w:rsidRDefault="00366AC2" w14:paraId="67147106"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r w:rsidR="004D148A" w14:paraId="2A372C17" w14:textId="77777777">
        <w:trPr>
          <w:trHeight w:val="452"/>
          <w:jc w:val="center"/>
        </w:trPr>
        <w:tc>
          <w:tcPr>
            <w:tcW w:w="2287" w:type="dxa"/>
            <w:tcBorders>
              <w:top w:val="nil"/>
              <w:left w:val="single" w:color="000000" w:sz="4" w:space="0"/>
              <w:bottom w:val="single" w:color="000000" w:sz="4" w:space="0"/>
              <w:right w:val="single" w:color="000000" w:sz="4" w:space="0"/>
            </w:tcBorders>
            <w:vAlign w:val="center"/>
          </w:tcPr>
          <w:p w:rsidR="004D148A" w:rsidRDefault="00366AC2" w14:paraId="53DCF2BF" w14:textId="77777777">
            <w:pPr>
              <w:spacing w:line="240" w:lineRule="auto"/>
              <w:jc w:val="center"/>
              <w:rPr>
                <w:rFonts w:ascii="Comic Sans MS" w:hAnsi="Comic Sans MS" w:eastAsia="Comic Sans MS" w:cs="Comic Sans MS"/>
                <w:color w:val="000000"/>
                <w:sz w:val="24"/>
                <w:szCs w:val="24"/>
              </w:rPr>
            </w:pPr>
            <w:r>
              <w:rPr>
                <w:rFonts w:ascii="Comic Sans MS" w:hAnsi="Comic Sans MS" w:eastAsia="Comic Sans MS" w:cs="Comic Sans MS"/>
                <w:color w:val="000000"/>
                <w:sz w:val="24"/>
                <w:szCs w:val="24"/>
              </w:rPr>
              <w:t>Competitividad</w:t>
            </w:r>
          </w:p>
        </w:tc>
        <w:tc>
          <w:tcPr>
            <w:tcW w:w="1403" w:type="dxa"/>
            <w:tcBorders>
              <w:top w:val="nil"/>
              <w:left w:val="nil"/>
              <w:bottom w:val="single" w:color="000000" w:sz="4" w:space="0"/>
              <w:right w:val="single" w:color="000000" w:sz="4" w:space="0"/>
            </w:tcBorders>
            <w:vAlign w:val="center"/>
          </w:tcPr>
          <w:p w:rsidR="004D148A" w:rsidRDefault="00366AC2" w14:paraId="5E597DAD" w14:textId="77777777">
            <w:pPr>
              <w:spacing w:line="240" w:lineRule="auto"/>
              <w:jc w:val="center"/>
              <w:rPr>
                <w:rFonts w:ascii="Comic Sans MS" w:hAnsi="Comic Sans MS" w:eastAsia="Comic Sans MS" w:cs="Comic Sans MS"/>
                <w:color w:val="000000"/>
                <w:sz w:val="32"/>
                <w:szCs w:val="32"/>
              </w:rPr>
            </w:pPr>
            <w:r>
              <w:rPr>
                <w:rFonts w:ascii="Comic Sans MS" w:hAnsi="Comic Sans MS" w:eastAsia="Comic Sans MS" w:cs="Comic Sans MS"/>
                <w:color w:val="000000"/>
                <w:sz w:val="32"/>
                <w:szCs w:val="32"/>
              </w:rPr>
              <w:t> </w:t>
            </w:r>
          </w:p>
        </w:tc>
      </w:tr>
    </w:tbl>
    <w:p w:rsidR="004D148A" w:rsidRDefault="004D148A" w14:paraId="21A34AD2" w14:textId="77777777">
      <w:pPr>
        <w:jc w:val="both"/>
        <w:rPr>
          <w:sz w:val="24"/>
          <w:szCs w:val="24"/>
        </w:rPr>
      </w:pPr>
    </w:p>
    <w:p w:rsidR="004D148A" w:rsidRDefault="004D148A" w14:paraId="107A1350" w14:textId="77777777">
      <w:pPr>
        <w:jc w:val="both"/>
        <w:rPr>
          <w:sz w:val="24"/>
          <w:szCs w:val="24"/>
        </w:rPr>
      </w:pPr>
    </w:p>
    <w:p w:rsidR="004D148A" w:rsidRDefault="004D148A" w14:paraId="3643A04E" w14:textId="77777777">
      <w:pPr>
        <w:jc w:val="both"/>
        <w:rPr>
          <w:sz w:val="24"/>
          <w:szCs w:val="24"/>
        </w:rPr>
      </w:pPr>
    </w:p>
    <w:p w:rsidR="004D148A" w:rsidRDefault="004D148A" w14:paraId="5B69ABAC" w14:textId="77777777">
      <w:pPr>
        <w:jc w:val="both"/>
        <w:rPr>
          <w:sz w:val="24"/>
          <w:szCs w:val="24"/>
        </w:rPr>
      </w:pPr>
    </w:p>
    <w:p w:rsidR="004D148A" w:rsidRDefault="00366AC2" w14:paraId="7FEBCF6E" w14:textId="77777777">
      <w:pPr>
        <w:jc w:val="both"/>
        <w:rPr>
          <w:sz w:val="20"/>
          <w:szCs w:val="20"/>
        </w:rPr>
      </w:pPr>
      <w:r>
        <w:rPr>
          <w:b/>
          <w:sz w:val="20"/>
          <w:szCs w:val="20"/>
        </w:rPr>
        <w:t>1.3. Análisis del entorno</w:t>
      </w:r>
    </w:p>
    <w:p w:rsidR="004D148A" w:rsidRDefault="004D148A" w14:paraId="1481A906" w14:textId="77777777">
      <w:pPr>
        <w:jc w:val="both"/>
        <w:rPr>
          <w:sz w:val="24"/>
          <w:szCs w:val="24"/>
        </w:rPr>
      </w:pPr>
    </w:p>
    <w:p w:rsidR="004D148A" w:rsidRDefault="00366AC2" w14:paraId="4D3DFA9C" w14:textId="2962BB6B">
      <w:pPr>
        <w:ind w:firstLine="720"/>
        <w:jc w:val="both"/>
        <w:rPr>
          <w:sz w:val="20"/>
          <w:szCs w:val="20"/>
        </w:rPr>
      </w:pPr>
      <w:r w:rsidRPr="584DB156" w:rsidR="1DDD267C">
        <w:rPr>
          <w:sz w:val="20"/>
          <w:szCs w:val="20"/>
        </w:rPr>
        <w:t xml:space="preserve">El dinamismo económico del </w:t>
      </w:r>
      <w:r w:rsidRPr="584DB156" w:rsidR="06444ECB">
        <w:rPr>
          <w:sz w:val="20"/>
          <w:szCs w:val="20"/>
          <w:highlight w:val="cyan"/>
        </w:rPr>
        <w:t>p</w:t>
      </w:r>
      <w:r w:rsidRPr="584DB156" w:rsidR="1DDD267C">
        <w:rPr>
          <w:sz w:val="20"/>
          <w:szCs w:val="20"/>
          <w:highlight w:val="cyan"/>
        </w:rPr>
        <w:t>aís</w:t>
      </w:r>
      <w:r w:rsidRPr="584DB156" w:rsidR="1DDD267C">
        <w:rPr>
          <w:sz w:val="20"/>
          <w:szCs w:val="20"/>
        </w:rPr>
        <w:t xml:space="preserve"> ha llevado a los negocios a utilizar e implementar una palabra muy de moda durante la situación de emergencia sanitaria “reinventarse”, negocios que expandieron su línea de producto según la necesidad del consumidor y las circunstancias de salud por las que atravesó el mundo desde </w:t>
      </w:r>
      <w:r w:rsidRPr="584DB156" w:rsidR="1DDD267C">
        <w:rPr>
          <w:sz w:val="20"/>
          <w:szCs w:val="20"/>
          <w:highlight w:val="cyan"/>
        </w:rPr>
        <w:t>el año 2020:</w:t>
      </w:r>
      <w:r w:rsidRPr="584DB156" w:rsidR="1DDD267C">
        <w:rPr>
          <w:sz w:val="20"/>
          <w:szCs w:val="20"/>
        </w:rPr>
        <w:t xml:space="preserve"> </w:t>
      </w:r>
    </w:p>
    <w:p w:rsidR="004D148A" w:rsidRDefault="004D148A" w14:paraId="5DC40BAF" w14:textId="77777777">
      <w:pPr>
        <w:ind w:firstLine="720"/>
        <w:jc w:val="both"/>
        <w:rPr>
          <w:sz w:val="20"/>
          <w:szCs w:val="20"/>
        </w:rPr>
      </w:pPr>
    </w:p>
    <w:p w:rsidR="004D148A" w:rsidRDefault="00366AC2" w14:paraId="450130AF" w14:textId="77777777">
      <w:pPr>
        <w:ind w:firstLine="720"/>
        <w:jc w:val="both"/>
        <w:rPr>
          <w:sz w:val="20"/>
          <w:szCs w:val="20"/>
        </w:rPr>
      </w:pPr>
      <w:r>
        <w:rPr>
          <w:noProof/>
        </w:rPr>
        <mc:AlternateContent>
          <mc:Choice Requires="wps">
            <w:drawing>
              <wp:anchor distT="0" distB="0" distL="114300" distR="114300" simplePos="0" relativeHeight="251695104" behindDoc="0" locked="0" layoutInCell="1" hidden="0" allowOverlap="1" wp14:anchorId="5801DBF9" wp14:editId="5A60D432">
                <wp:simplePos x="0" y="0"/>
                <wp:positionH relativeFrom="column">
                  <wp:posOffset>1</wp:posOffset>
                </wp:positionH>
                <wp:positionV relativeFrom="paragraph">
                  <wp:posOffset>0</wp:posOffset>
                </wp:positionV>
                <wp:extent cx="5022215" cy="438785"/>
                <wp:effectExtent l="0" t="0" r="0" b="0"/>
                <wp:wrapNone/>
                <wp:docPr id="6" name="Rectángulo 6"/>
                <wp:cNvGraphicFramePr/>
                <a:graphic xmlns:a="http://schemas.openxmlformats.org/drawingml/2006/main">
                  <a:graphicData uri="http://schemas.microsoft.com/office/word/2010/wordprocessingShape">
                    <wps:wsp>
                      <wps:cNvSpPr/>
                      <wps:spPr>
                        <a:xfrm>
                          <a:off x="2841090" y="3566913"/>
                          <a:ext cx="5009820" cy="426175"/>
                        </a:xfrm>
                        <a:prstGeom prst="rect">
                          <a:avLst/>
                        </a:prstGeom>
                        <a:solidFill>
                          <a:srgbClr val="ED7D31"/>
                        </a:solidFill>
                        <a:ln w="12700" cap="flat" cmpd="sng">
                          <a:solidFill>
                            <a:srgbClr val="42719B"/>
                          </a:solidFill>
                          <a:prstDash val="solid"/>
                          <a:miter lim="8000"/>
                          <a:headEnd type="none" w="sm" len="sm"/>
                          <a:tailEnd type="none" w="sm" len="sm"/>
                        </a:ln>
                      </wps:spPr>
                      <wps:txbx>
                        <w:txbxContent>
                          <w:p w:rsidR="00366AC2" w:rsidRDefault="00366AC2" w14:paraId="5948C282" w14:textId="77777777">
                            <w:pPr>
                              <w:spacing w:line="275" w:lineRule="auto"/>
                              <w:jc w:val="center"/>
                              <w:textDirection w:val="btLr"/>
                            </w:pPr>
                            <w:r>
                              <w:rPr>
                                <w:color w:val="FFFFFF"/>
                                <w:sz w:val="28"/>
                              </w:rPr>
                              <w:t>CF13_1.3_Motion+presentador_Análisis del entorno</w:t>
                            </w:r>
                          </w:p>
                          <w:p w:rsidR="00366AC2" w:rsidRDefault="00366AC2" w14:paraId="575ADAD4" w14:textId="77777777">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pic="http://schemas.openxmlformats.org/drawingml/2006/picture" xmlns:a="http://schemas.openxmlformats.org/drawingml/2006/main">
            <w:pict w14:anchorId="72ACB970">
              <v:rect id="Rectángulo 6" style="position:absolute;left:0;text-align:left;margin-left:0;margin-top:0;width:395.45pt;height:34.55pt;z-index:251695104;visibility:visible;mso-wrap-style:square;mso-wrap-distance-left:9pt;mso-wrap-distance-top:0;mso-wrap-distance-right:9pt;mso-wrap-distance-bottom:0;mso-position-horizontal:absolute;mso-position-horizontal-relative:text;mso-position-vertical:absolute;mso-position-vertical-relative:text;v-text-anchor:middle" o:spid="_x0000_s1046" fillcolor="#ed7d31" strokecolor="#42719b" strokeweight="1pt" w14:anchorId="5801DB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">
                <v:stroke miterlimit="5243f" startarrowwidth="narrow" startarrowlength="short" endarrowwidth="narrow" endarrowlength="short"/>
                <v:textbox inset="2.53958mm,1.2694mm,2.53958mm,1.2694mm">
                  <w:txbxContent>
                    <w:p w:rsidR="00366AC2" w:rsidRDefault="00366AC2" w14:paraId="6D799FED" w14:textId="77777777">
                      <w:pPr>
                        <w:spacing w:line="275" w:lineRule="auto"/>
                        <w:jc w:val="center"/>
                        <w:textDirection w:val="btLr"/>
                      </w:pPr>
                      <w:r>
                        <w:rPr>
                          <w:color w:val="FFFFFF"/>
                          <w:sz w:val="28"/>
                        </w:rPr>
                        <w:t>CF13_1.3_Motion+presentador_Análisis del entorno</w:t>
                      </w:r>
                    </w:p>
                    <w:p w:rsidR="00366AC2" w:rsidRDefault="00366AC2" w14:paraId="34CE0A41" w14:textId="77777777">
                      <w:pPr>
                        <w:spacing w:line="275" w:lineRule="auto"/>
                        <w:textDirection w:val="btLr"/>
                      </w:pPr>
                    </w:p>
                  </w:txbxContent>
                </v:textbox>
              </v:rect>
            </w:pict>
          </mc:Fallback>
        </mc:AlternateContent>
      </w:r>
    </w:p>
    <w:p w:rsidR="004D148A" w:rsidRDefault="004D148A" w14:paraId="59B589EE" w14:textId="77777777">
      <w:pPr>
        <w:ind w:firstLine="720"/>
        <w:jc w:val="both"/>
        <w:rPr>
          <w:sz w:val="20"/>
          <w:szCs w:val="20"/>
        </w:rPr>
      </w:pPr>
    </w:p>
    <w:p w:rsidR="004D148A" w:rsidRDefault="004D148A" w14:paraId="24795FEE" w14:textId="77777777">
      <w:pPr>
        <w:ind w:firstLine="720"/>
        <w:jc w:val="both"/>
        <w:rPr>
          <w:sz w:val="20"/>
          <w:szCs w:val="20"/>
        </w:rPr>
      </w:pPr>
    </w:p>
    <w:p w:rsidR="004D148A" w:rsidRDefault="004D148A" w14:paraId="5F61F996" w14:textId="77777777">
      <w:pPr>
        <w:jc w:val="both"/>
        <w:rPr>
          <w:sz w:val="24"/>
          <w:szCs w:val="24"/>
        </w:rPr>
      </w:pPr>
    </w:p>
    <w:p w:rsidR="004D148A" w:rsidRDefault="00366AC2" w14:paraId="4CB0DE50" w14:textId="77777777">
      <w:pPr>
        <w:numPr>
          <w:ilvl w:val="0"/>
          <w:numId w:val="7"/>
        </w:numPr>
        <w:jc w:val="both"/>
        <w:rPr>
          <w:sz w:val="20"/>
          <w:szCs w:val="20"/>
        </w:rPr>
      </w:pPr>
      <w:r>
        <w:rPr>
          <w:sz w:val="20"/>
          <w:szCs w:val="20"/>
        </w:rPr>
        <w:t>Análisis del entorno en el año 2020</w:t>
      </w:r>
    </w:p>
    <w:p w:rsidR="004D148A" w:rsidRDefault="004D148A" w14:paraId="384D6F57" w14:textId="77777777">
      <w:pPr>
        <w:jc w:val="both"/>
        <w:rPr>
          <w:sz w:val="20"/>
          <w:szCs w:val="20"/>
        </w:rPr>
      </w:pPr>
    </w:p>
    <w:p w:rsidR="3C752266" w:rsidP="584DB156" w:rsidRDefault="3C752266" w14:paraId="688D4739" w14:textId="2B646834">
      <w:pPr>
        <w:spacing w:line="276" w:lineRule="auto"/>
        <w:jc w:val="both"/>
        <w:rPr>
          <w:rFonts w:ascii="Arial" w:hAnsi="Arial" w:eastAsia="Arial" w:cs="Arial"/>
          <w:noProof w:val="0"/>
          <w:sz w:val="20"/>
          <w:szCs w:val="20"/>
          <w:lang w:val="es-CO"/>
        </w:rPr>
      </w:pPr>
      <w:r w:rsidRPr="584DB156" w:rsidR="3C752266">
        <w:rPr>
          <w:rFonts w:ascii="Arial" w:hAnsi="Arial" w:eastAsia="Arial" w:cs="Arial"/>
          <w:b w:val="0"/>
          <w:bCs w:val="0"/>
          <w:i w:val="0"/>
          <w:iCs w:val="0"/>
          <w:caps w:val="0"/>
          <w:smallCaps w:val="0"/>
          <w:noProof w:val="0"/>
          <w:color w:val="000000" w:themeColor="text1" w:themeTint="FF" w:themeShade="FF"/>
          <w:sz w:val="20"/>
          <w:szCs w:val="20"/>
          <w:lang w:val="es-CO"/>
        </w:rPr>
        <w:t xml:space="preserve">El país es cuantioso con sus recursos naturales, </w:t>
      </w:r>
      <w:r w:rsidRPr="584DB156" w:rsidR="3C752266">
        <w:rPr>
          <w:rFonts w:ascii="Arial" w:hAnsi="Arial" w:eastAsia="Arial" w:cs="Arial"/>
          <w:b w:val="0"/>
          <w:bCs w:val="0"/>
          <w:i w:val="0"/>
          <w:iCs w:val="0"/>
          <w:caps w:val="0"/>
          <w:smallCaps w:val="0"/>
          <w:noProof w:val="0"/>
          <w:color w:val="000000" w:themeColor="text1" w:themeTint="FF" w:themeShade="FF"/>
          <w:sz w:val="20"/>
          <w:szCs w:val="20"/>
          <w:highlight w:val="magenta"/>
          <w:lang w:val="es-CO"/>
        </w:rPr>
        <w:t>a continuación, se comparte un análisis realizado en el año 2020:</w:t>
      </w:r>
    </w:p>
    <w:p w:rsidR="584DB156" w:rsidP="584DB156" w:rsidRDefault="584DB156" w14:paraId="42332738" w14:textId="27E2750F">
      <w:pPr>
        <w:pStyle w:val="Normal"/>
        <w:jc w:val="both"/>
        <w:rPr>
          <w:sz w:val="20"/>
          <w:szCs w:val="20"/>
        </w:rPr>
      </w:pPr>
      <w:commentRangeStart w:id="29"/>
      <w:commentRangeStart w:id="30"/>
    </w:p>
    <w:p w:rsidR="004D148A" w:rsidRDefault="004D148A" w14:paraId="7B724B08" w14:textId="77777777">
      <w:pPr>
        <w:jc w:val="both"/>
        <w:rPr>
          <w:sz w:val="20"/>
          <w:szCs w:val="20"/>
        </w:rPr>
      </w:pPr>
    </w:p>
    <w:p w:rsidR="004D148A" w:rsidRDefault="00366AC2" w14:paraId="6AB56F69" w14:textId="77777777">
      <w:pPr>
        <w:pBdr>
          <w:top w:val="nil"/>
          <w:left w:val="nil"/>
          <w:bottom w:val="nil"/>
          <w:right w:val="nil"/>
          <w:between w:val="nil"/>
        </w:pBdr>
        <w:spacing w:line="259" w:lineRule="auto"/>
        <w:ind w:left="360"/>
        <w:jc w:val="both"/>
        <w:rPr>
          <w:color w:val="000000"/>
          <w:sz w:val="20"/>
          <w:szCs w:val="20"/>
        </w:rPr>
      </w:pPr>
      <w:r>
        <w:rPr>
          <w:noProof/>
        </w:rPr>
        <w:drawing>
          <wp:anchor distT="0" distB="0" distL="114300" distR="114300" simplePos="0" relativeHeight="251696128" behindDoc="0" locked="0" layoutInCell="1" hidden="0" allowOverlap="1" wp14:anchorId="4FB95BDA" wp14:editId="1505A44C">
            <wp:simplePos x="0" y="0"/>
            <wp:positionH relativeFrom="column">
              <wp:posOffset>1</wp:posOffset>
            </wp:positionH>
            <wp:positionV relativeFrom="paragraph">
              <wp:posOffset>0</wp:posOffset>
            </wp:positionV>
            <wp:extent cx="5023485" cy="438785"/>
            <wp:effectExtent l="0" t="0" r="0" b="0"/>
            <wp:wrapNone/>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023485" cy="438785"/>
                    </a:xfrm>
                    <a:prstGeom prst="rect">
                      <a:avLst/>
                    </a:prstGeom>
                    <a:ln/>
                  </pic:spPr>
                </pic:pic>
              </a:graphicData>
            </a:graphic>
          </wp:anchor>
        </w:drawing>
      </w:r>
    </w:p>
    <w:p w:rsidR="004D148A" w:rsidRDefault="004D148A" w14:paraId="4D7FF293" w14:textId="77777777">
      <w:pPr>
        <w:pBdr>
          <w:top w:val="nil"/>
          <w:left w:val="nil"/>
          <w:bottom w:val="nil"/>
          <w:right w:val="nil"/>
          <w:between w:val="nil"/>
        </w:pBdr>
        <w:spacing w:line="259" w:lineRule="auto"/>
        <w:ind w:left="360"/>
        <w:jc w:val="both"/>
        <w:rPr>
          <w:color w:val="000000"/>
          <w:sz w:val="20"/>
          <w:szCs w:val="20"/>
        </w:rPr>
      </w:pPr>
    </w:p>
    <w:p w:rsidR="004D148A" w:rsidRDefault="004D148A" w14:paraId="4089CCAA" w14:textId="77777777">
      <w:pPr>
        <w:pBdr>
          <w:top w:val="nil"/>
          <w:left w:val="nil"/>
          <w:bottom w:val="nil"/>
          <w:right w:val="nil"/>
          <w:between w:val="nil"/>
        </w:pBdr>
        <w:ind w:left="720"/>
        <w:jc w:val="both"/>
        <w:rPr>
          <w:color w:val="000000"/>
          <w:sz w:val="20"/>
          <w:szCs w:val="20"/>
        </w:rPr>
      </w:pPr>
    </w:p>
    <w:p w:rsidR="004D148A" w:rsidRDefault="004D148A" w14:paraId="017D78BE" w14:textId="77777777">
      <w:pPr>
        <w:pBdr>
          <w:top w:val="nil"/>
          <w:left w:val="nil"/>
          <w:bottom w:val="nil"/>
          <w:right w:val="nil"/>
          <w:between w:val="nil"/>
        </w:pBdr>
        <w:ind w:left="720"/>
        <w:jc w:val="both"/>
        <w:rPr>
          <w:color w:val="000000"/>
          <w:sz w:val="20"/>
          <w:szCs w:val="20"/>
        </w:rPr>
      </w:pPr>
    </w:p>
    <w:p w:rsidR="004D148A" w:rsidRDefault="00366AC2" w14:paraId="458DC27A" w14:textId="77777777">
      <w:pPr>
        <w:jc w:val="both"/>
        <w:rPr>
          <w:sz w:val="20"/>
          <w:szCs w:val="20"/>
        </w:rPr>
      </w:pPr>
      <w:r>
        <w:rPr>
          <w:sz w:val="20"/>
          <w:szCs w:val="20"/>
        </w:rPr>
        <w:t>La agricultura sigue siendo una importante fuente de empleo en el país, ya que emplea la mano de obra a pesar de los impactos negativos de la pandemia. La agricultura colombiana experimentó el mayor crecimiento de cualquier sector en 2020 y continuó creciendo en 2021, junto con el sector ganadero.</w:t>
      </w:r>
    </w:p>
    <w:p w:rsidR="004D148A" w:rsidRDefault="004D148A" w14:paraId="6A6A97AA" w14:textId="77777777">
      <w:pPr>
        <w:jc w:val="both"/>
        <w:rPr>
          <w:sz w:val="20"/>
          <w:szCs w:val="20"/>
        </w:rPr>
      </w:pPr>
    </w:p>
    <w:p w:rsidR="004D148A" w:rsidRDefault="00366AC2" w14:paraId="164935CB" w14:textId="77777777">
      <w:pPr>
        <w:jc w:val="both"/>
        <w:rPr>
          <w:sz w:val="20"/>
          <w:szCs w:val="20"/>
        </w:rPr>
      </w:pPr>
      <w:r>
        <w:rPr>
          <w:sz w:val="20"/>
          <w:szCs w:val="20"/>
        </w:rPr>
        <w:t xml:space="preserve">Colombia es el país con mayor diversidad industrial de la Comunidad Andina, con cuatro importantes centros industriales: </w:t>
      </w:r>
    </w:p>
    <w:p w:rsidR="004D148A" w:rsidRDefault="004D148A" w14:paraId="11A168D7" w14:textId="77777777">
      <w:pPr>
        <w:jc w:val="both"/>
        <w:rPr>
          <w:sz w:val="20"/>
          <w:szCs w:val="20"/>
        </w:rPr>
      </w:pPr>
    </w:p>
    <w:p w:rsidR="004D148A" w:rsidRDefault="00366AC2" w14:paraId="783FCD81" w14:textId="77777777">
      <w:pPr>
        <w:jc w:val="both"/>
        <w:rPr>
          <w:sz w:val="20"/>
          <w:szCs w:val="20"/>
        </w:rPr>
      </w:pPr>
      <w:commentRangeStart w:id="31"/>
      <w:r>
        <w:rPr>
          <w:sz w:val="20"/>
          <w:szCs w:val="20"/>
        </w:rPr>
        <w:t xml:space="preserve">Bogotá </w:t>
      </w:r>
    </w:p>
    <w:p w:rsidR="004D148A" w:rsidRDefault="00366AC2" w14:paraId="42BBC00E" w14:textId="77777777">
      <w:pPr>
        <w:jc w:val="both"/>
        <w:rPr>
          <w:sz w:val="20"/>
          <w:szCs w:val="20"/>
        </w:rPr>
      </w:pPr>
      <w:r>
        <w:rPr>
          <w:sz w:val="20"/>
          <w:szCs w:val="20"/>
        </w:rPr>
        <w:t xml:space="preserve">Medellín </w:t>
      </w:r>
    </w:p>
    <w:p w:rsidR="004D148A" w:rsidRDefault="00366AC2" w14:paraId="37C3AC08" w14:textId="77777777">
      <w:pPr>
        <w:jc w:val="both"/>
        <w:rPr>
          <w:sz w:val="20"/>
          <w:szCs w:val="20"/>
        </w:rPr>
      </w:pPr>
      <w:r>
        <w:rPr>
          <w:sz w:val="20"/>
          <w:szCs w:val="20"/>
        </w:rPr>
        <w:t xml:space="preserve">Cali </w:t>
      </w:r>
    </w:p>
    <w:p w:rsidR="004D148A" w:rsidRDefault="00366AC2" w14:paraId="68AB8BAA" w14:textId="77777777">
      <w:pPr>
        <w:jc w:val="both"/>
        <w:rPr>
          <w:sz w:val="20"/>
          <w:szCs w:val="20"/>
        </w:rPr>
      </w:pPr>
      <w:r>
        <w:rPr>
          <w:sz w:val="20"/>
          <w:szCs w:val="20"/>
        </w:rPr>
        <w:t>Barranquilla.</w:t>
      </w:r>
      <w:commentRangeEnd w:id="31"/>
      <w:r>
        <w:commentReference w:id="31"/>
      </w:r>
    </w:p>
    <w:p w:rsidR="004D148A" w:rsidRDefault="004D148A" w14:paraId="1819F405" w14:textId="77777777">
      <w:pPr>
        <w:jc w:val="both"/>
        <w:rPr>
          <w:sz w:val="20"/>
          <w:szCs w:val="20"/>
        </w:rPr>
      </w:pPr>
    </w:p>
    <w:p w:rsidR="004D148A" w:rsidRDefault="00366AC2" w14:paraId="36B30F93" w14:textId="77777777">
      <w:pPr>
        <w:ind w:firstLine="720"/>
        <w:jc w:val="both"/>
        <w:rPr>
          <w:sz w:val="20"/>
          <w:szCs w:val="20"/>
        </w:rPr>
      </w:pPr>
      <w:r>
        <w:rPr>
          <w:sz w:val="20"/>
          <w:szCs w:val="20"/>
        </w:rPr>
        <w:t>La mayoría de las industrias del país están impulsadas por la agricultura y las materias primas, siendo las principales industrias la textil, productos químicos, metalurgia, cemento, envases de cartón, resinas plásticas y bebidas. Recientemente sufrió la desaceleración de la demanda extranjera debido al brote. Si bien el sector industrial se vio afectado negativamente por la pandemia, especialmente por la débil demanda mundial de carbón y petróleo, la actividad industrial en Colombia registró una importante recuperación en 2021.</w:t>
      </w:r>
    </w:p>
    <w:p w:rsidR="004D148A" w:rsidRDefault="004D148A" w14:paraId="0E69573E" w14:textId="77777777">
      <w:pPr>
        <w:ind w:firstLine="720"/>
        <w:jc w:val="both"/>
        <w:rPr>
          <w:sz w:val="20"/>
          <w:szCs w:val="20"/>
        </w:rPr>
      </w:pPr>
    </w:p>
    <w:p w:rsidR="0555CAEE" w:rsidP="584DB156" w:rsidRDefault="0555CAEE" w14:paraId="1CD902AA" w14:textId="511B1317">
      <w:pPr>
        <w:spacing w:line="276" w:lineRule="auto"/>
        <w:jc w:val="both"/>
      </w:pPr>
      <w:r w:rsidRPr="584DB156" w:rsidR="0555CAEE">
        <w:rPr>
          <w:rFonts w:ascii="Arial" w:hAnsi="Arial" w:eastAsia="Arial" w:cs="Arial"/>
          <w:b w:val="0"/>
          <w:bCs w:val="0"/>
          <w:i w:val="0"/>
          <w:iCs w:val="0"/>
          <w:caps w:val="0"/>
          <w:smallCaps w:val="0"/>
          <w:noProof w:val="0"/>
          <w:color w:val="000000" w:themeColor="text1" w:themeTint="FF" w:themeShade="FF"/>
          <w:sz w:val="20"/>
          <w:szCs w:val="20"/>
          <w:lang w:val="es-CO"/>
        </w:rPr>
        <w:t xml:space="preserve">Según el documento Balance 2020 y perspectiva 2021 (año). Infiere que el mercado laboral ha sido uno de los grandes afectados a nivel mundial con la emergencia sanitaria provocada por el COVID-19. Para la vigencia 2020, la organización Internacional del trabajo OIT habla de pérdidas de puestos de trabajo alrededor de uno 345 </w:t>
      </w:r>
      <w:r w:rsidRPr="584DB156" w:rsidR="0555CAEE">
        <w:rPr>
          <w:rFonts w:ascii="Arial" w:hAnsi="Arial" w:eastAsia="Arial" w:cs="Arial"/>
          <w:b w:val="0"/>
          <w:bCs w:val="0"/>
          <w:i w:val="0"/>
          <w:iCs w:val="0"/>
          <w:caps w:val="0"/>
          <w:smallCaps w:val="0"/>
          <w:noProof w:val="0"/>
          <w:color w:val="000000" w:themeColor="text1" w:themeTint="FF" w:themeShade="FF"/>
          <w:sz w:val="20"/>
          <w:szCs w:val="20"/>
          <w:highlight w:val="magenta"/>
          <w:lang w:val="es-CO"/>
        </w:rPr>
        <w:t>millones. En Colombia, la pérdida de puestos de trabajo oscila entre los 1,5 millones, a continuación, se presentan los elementos a tener presente frente a este balance realizado:</w:t>
      </w:r>
      <w:r w:rsidRPr="584DB156" w:rsidR="0555CAEE">
        <w:rPr>
          <w:rFonts w:ascii="Arial" w:hAnsi="Arial" w:eastAsia="Arial" w:cs="Arial"/>
          <w:b w:val="0"/>
          <w:bCs w:val="0"/>
          <w:i w:val="0"/>
          <w:iCs w:val="0"/>
          <w:caps w:val="0"/>
          <w:smallCaps w:val="0"/>
          <w:noProof w:val="0"/>
          <w:color w:val="000000" w:themeColor="text1" w:themeTint="FF" w:themeShade="FF"/>
          <w:sz w:val="20"/>
          <w:szCs w:val="20"/>
          <w:lang w:val="es-CO"/>
        </w:rPr>
        <w:t xml:space="preserve"> </w:t>
      </w:r>
      <w:r w:rsidRPr="584DB156" w:rsidR="0555CAEE">
        <w:rPr>
          <w:rFonts w:ascii="Arial" w:hAnsi="Arial" w:eastAsia="Arial" w:cs="Arial"/>
          <w:noProof w:val="0"/>
          <w:sz w:val="20"/>
          <w:szCs w:val="20"/>
          <w:lang w:val="es-CO"/>
        </w:rPr>
        <w:t xml:space="preserve"> </w:t>
      </w:r>
    </w:p>
    <w:p w:rsidR="584DB156" w:rsidP="584DB156" w:rsidRDefault="584DB156" w14:paraId="0CB278B6" w14:textId="03EA49E7">
      <w:pPr>
        <w:pStyle w:val="Normal"/>
        <w:ind w:firstLine="720"/>
        <w:jc w:val="both"/>
        <w:rPr>
          <w:sz w:val="20"/>
          <w:szCs w:val="20"/>
        </w:rPr>
      </w:pPr>
    </w:p>
    <w:p w:rsidR="004D148A" w:rsidRDefault="00366AC2" w14:paraId="34FC032E" w14:textId="77777777">
      <w:pPr>
        <w:ind w:firstLine="720"/>
        <w:jc w:val="both"/>
        <w:rPr>
          <w:sz w:val="20"/>
          <w:szCs w:val="20"/>
        </w:rPr>
      </w:pPr>
      <w:r>
        <w:rPr>
          <w:noProof/>
        </w:rPr>
        <w:drawing>
          <wp:anchor distT="0" distB="0" distL="114300" distR="114300" simplePos="0" relativeHeight="251697152" behindDoc="0" locked="0" layoutInCell="1" hidden="0" allowOverlap="1" wp14:anchorId="147CB2E1" wp14:editId="0EE72F38">
            <wp:simplePos x="0" y="0"/>
            <wp:positionH relativeFrom="column">
              <wp:posOffset>1</wp:posOffset>
            </wp:positionH>
            <wp:positionV relativeFrom="paragraph">
              <wp:posOffset>0</wp:posOffset>
            </wp:positionV>
            <wp:extent cx="5023485" cy="438785"/>
            <wp:effectExtent l="0" t="0" r="0" b="0"/>
            <wp:wrapNone/>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023485" cy="438785"/>
                    </a:xfrm>
                    <a:prstGeom prst="rect">
                      <a:avLst/>
                    </a:prstGeom>
                    <a:ln/>
                  </pic:spPr>
                </pic:pic>
              </a:graphicData>
            </a:graphic>
          </wp:anchor>
        </w:drawing>
      </w:r>
    </w:p>
    <w:p w:rsidR="004D148A" w:rsidRDefault="004D148A" w14:paraId="4312D8FF" w14:textId="77777777">
      <w:pPr>
        <w:ind w:firstLine="720"/>
        <w:jc w:val="both"/>
        <w:rPr>
          <w:sz w:val="20"/>
          <w:szCs w:val="20"/>
        </w:rPr>
      </w:pPr>
    </w:p>
    <w:p w:rsidR="004D148A" w:rsidRDefault="004D148A" w14:paraId="451B8DF2" w14:textId="77777777">
      <w:pPr>
        <w:ind w:firstLine="720"/>
        <w:jc w:val="both"/>
        <w:rPr>
          <w:sz w:val="20"/>
          <w:szCs w:val="20"/>
        </w:rPr>
      </w:pPr>
    </w:p>
    <w:p w:rsidR="004D148A" w:rsidRDefault="00366AC2" w14:paraId="4D21588D" w14:textId="77777777">
      <w:pPr>
        <w:ind w:firstLine="720"/>
        <w:jc w:val="both"/>
        <w:rPr>
          <w:sz w:val="20"/>
          <w:szCs w:val="20"/>
        </w:rPr>
      </w:pPr>
      <w:r>
        <w:rPr>
          <w:noProof/>
        </w:rPr>
        <mc:AlternateContent>
          <mc:Choice Requires="wps">
            <w:drawing>
              <wp:anchor distT="0" distB="0" distL="114300" distR="114300" simplePos="0" relativeHeight="251698176" behindDoc="0" locked="0" layoutInCell="1" hidden="0" allowOverlap="1" wp14:anchorId="560B23C6" wp14:editId="0468581F">
                <wp:simplePos x="0" y="0"/>
                <wp:positionH relativeFrom="column">
                  <wp:posOffset>584200</wp:posOffset>
                </wp:positionH>
                <wp:positionV relativeFrom="paragraph">
                  <wp:posOffset>12700</wp:posOffset>
                </wp:positionV>
                <wp:extent cx="5069205" cy="1953260"/>
                <wp:effectExtent l="0" t="0" r="0" b="0"/>
                <wp:wrapNone/>
                <wp:docPr id="7" name="Rectángulo 7"/>
                <wp:cNvGraphicFramePr/>
                <a:graphic xmlns:a="http://schemas.openxmlformats.org/drawingml/2006/main">
                  <a:graphicData uri="http://schemas.microsoft.com/office/word/2010/wordprocessingShape">
                    <wps:wsp>
                      <wps:cNvSpPr/>
                      <wps:spPr>
                        <a:xfrm>
                          <a:off x="2817748" y="2809720"/>
                          <a:ext cx="5056505" cy="1940560"/>
                        </a:xfrm>
                        <a:prstGeom prst="rect">
                          <a:avLst/>
                        </a:prstGeom>
                        <a:gradFill>
                          <a:gsLst>
                            <a:gs pos="0">
                              <a:srgbClr val="FFD966"/>
                            </a:gs>
                            <a:gs pos="50000">
                              <a:srgbClr val="FFF2CC"/>
                            </a:gs>
                            <a:gs pos="100000">
                              <a:srgbClr val="FFD966"/>
                            </a:gs>
                          </a:gsLst>
                          <a:lin ang="8100000" scaled="0"/>
                        </a:gradFill>
                        <a:ln w="12700" cap="flat" cmpd="sng">
                          <a:solidFill>
                            <a:srgbClr val="FFD966"/>
                          </a:solidFill>
                          <a:prstDash val="solid"/>
                          <a:miter lim="800000"/>
                          <a:headEnd type="none" w="sm" len="sm"/>
                          <a:tailEnd type="none" w="sm" len="sm"/>
                        </a:ln>
                      </wps:spPr>
                      <wps:txbx>
                        <w:txbxContent>
                          <w:p w:rsidR="00366AC2" w:rsidRDefault="00366AC2" w14:paraId="6ADE9F0E" w14:textId="77777777">
                            <w:pPr>
                              <w:spacing w:line="275" w:lineRule="auto"/>
                              <w:ind w:firstLine="720"/>
                              <w:jc w:val="both"/>
                              <w:textDirection w:val="btLr"/>
                            </w:pPr>
                            <w:r>
                              <w:rPr>
                                <w:color w:val="000000"/>
                                <w:sz w:val="20"/>
                              </w:rPr>
                              <w:t xml:space="preserve">Gracias al tamaño de su mercado y la extensión de sus recursos naturales: café, esmeraldas, petróleo y carbón, entre otros. Además de una reputación histórica como un deudor ejemplar, Colombia ha experimentado un crecimiento estable y sólido durante la mayor parte de las últimas dos décadas. Si bien el país se vio afectado por la caída de los precios del petróleo debido a la pandemia en 2020, Colombia pudo recuperarse en 2021, con un crecimiento del producto interno bruto (PIB) principalmente debido al impulso de las exportaciones de petróleo y al aumento del consumo de los hogares, que debería continuar para impulsar la economía en los próximos años, apoyado en la continua recuperación del mercado laboral y la continua implementación de programas de apoyo fiscal dirigidos a los hogares de bajos ingresos. </w:t>
                            </w:r>
                          </w:p>
                          <w:p w:rsidR="00366AC2" w:rsidRDefault="00366AC2" w14:paraId="7988BEC3" w14:textId="77777777">
                            <w:pPr>
                              <w:spacing w:line="275" w:lineRule="auto"/>
                              <w:textDirection w:val="btLr"/>
                            </w:pPr>
                          </w:p>
                          <w:p w:rsidR="00366AC2" w:rsidRDefault="00366AC2" w14:paraId="0E0B4796"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4E35C946">
              <v:rect id="Rectángulo 7" style="position:absolute;left:0;text-align:left;margin-left:46pt;margin-top:1pt;width:399.15pt;height:153.8pt;z-index:251698176;visibility:visible;mso-wrap-style:square;mso-wrap-distance-left:9pt;mso-wrap-distance-top:0;mso-wrap-distance-right:9pt;mso-wrap-distance-bottom:0;mso-position-horizontal:absolute;mso-position-horizontal-relative:text;mso-position-vertical:absolute;mso-position-vertical-relative:text;v-text-anchor:top" o:spid="_x0000_s1047" fillcolor="#ffd966" strokecolor="#ffd966" strokeweight="1pt" w14:anchorId="560B23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">
                <v:fill type="gradient" color2="#fff2cc" angle="315" focus="50%">
                  <o:fill v:ext="view" type="gradientUnscaled"/>
                </v:fill>
                <v:stroke startarrowwidth="narrow" startarrowlength="short" endarrowwidth="narrow" endarrowlength="short"/>
                <v:textbox inset="2.53958mm,1.2694mm,2.53958mm,1.2694mm">
                  <w:txbxContent>
                    <w:p w:rsidR="00366AC2" w:rsidRDefault="00366AC2" w14:paraId="18949B7A" w14:textId="77777777">
                      <w:pPr>
                        <w:spacing w:line="275" w:lineRule="auto"/>
                        <w:ind w:firstLine="720"/>
                        <w:jc w:val="both"/>
                        <w:textDirection w:val="btLr"/>
                      </w:pPr>
                      <w:r>
                        <w:rPr>
                          <w:color w:val="000000"/>
                          <w:sz w:val="20"/>
                        </w:rPr>
                        <w:t xml:space="preserve">Gracias al tamaño de su mercado y la extensión de sus recursos naturales: café, esmeraldas, petróleo y carbón, entre otros. Además de una reputación histórica como un deudor ejemplar, Colombia ha experimentado un crecimiento estable y sólido durante la mayor parte de las últimas dos décadas. Si bien el país se vio afectado por la caída de los precios del petróleo debido a la pandemia en 2020, Colombia pudo recuperarse en 2021, con un crecimiento del producto interno bruto (PIB) principalmente debido al impulso de las exportaciones de petróleo y al aumento del consumo de los hogares, que debería continuar para impulsar la economía en los próximos años, apoyado en la continua recuperación del mercado laboral y la continua implementación de programas de apoyo fiscal dirigidos a los hogares de bajos ingresos. </w:t>
                      </w:r>
                    </w:p>
                    <w:p w:rsidR="00366AC2" w:rsidRDefault="00366AC2" w14:paraId="62EBF3C5" w14:textId="77777777">
                      <w:pPr>
                        <w:spacing w:line="275" w:lineRule="auto"/>
                        <w:textDirection w:val="btLr"/>
                      </w:pPr>
                    </w:p>
                    <w:p w:rsidR="00366AC2" w:rsidRDefault="00366AC2" w14:paraId="6D98A12B" w14:textId="77777777">
                      <w:pPr>
                        <w:spacing w:line="275" w:lineRule="auto"/>
                        <w:textDirection w:val="btLr"/>
                      </w:pPr>
                    </w:p>
                  </w:txbxContent>
                </v:textbox>
              </v:rect>
            </w:pict>
          </mc:Fallback>
        </mc:AlternateContent>
      </w:r>
    </w:p>
    <w:p w:rsidR="004D148A" w:rsidRDefault="004D148A" w14:paraId="134EF8AF" w14:textId="77777777">
      <w:pPr>
        <w:ind w:firstLine="720"/>
        <w:jc w:val="both"/>
        <w:rPr>
          <w:sz w:val="20"/>
          <w:szCs w:val="20"/>
        </w:rPr>
      </w:pPr>
    </w:p>
    <w:p w:rsidR="004D148A" w:rsidRDefault="004D148A" w14:paraId="57A714C9" w14:textId="77777777">
      <w:pPr>
        <w:ind w:firstLine="720"/>
        <w:jc w:val="both"/>
        <w:rPr>
          <w:sz w:val="20"/>
          <w:szCs w:val="20"/>
        </w:rPr>
      </w:pPr>
    </w:p>
    <w:p w:rsidR="004D148A" w:rsidRDefault="004D148A" w14:paraId="3FD53A3D" w14:textId="77777777">
      <w:pPr>
        <w:ind w:firstLine="720"/>
        <w:jc w:val="both"/>
        <w:rPr>
          <w:sz w:val="20"/>
          <w:szCs w:val="20"/>
        </w:rPr>
      </w:pPr>
    </w:p>
    <w:p w:rsidR="004D148A" w:rsidRDefault="004D148A" w14:paraId="7227FA1E" w14:textId="77777777">
      <w:pPr>
        <w:ind w:firstLine="720"/>
        <w:jc w:val="both"/>
        <w:rPr>
          <w:sz w:val="20"/>
          <w:szCs w:val="20"/>
        </w:rPr>
      </w:pPr>
    </w:p>
    <w:p w:rsidR="004D148A" w:rsidRDefault="004D148A" w14:paraId="02B34770" w14:textId="77777777">
      <w:pPr>
        <w:ind w:firstLine="720"/>
        <w:jc w:val="both"/>
        <w:rPr>
          <w:sz w:val="20"/>
          <w:szCs w:val="20"/>
        </w:rPr>
      </w:pPr>
    </w:p>
    <w:p w:rsidR="004D148A" w:rsidRDefault="004D148A" w14:paraId="32C854F4" w14:textId="77777777">
      <w:pPr>
        <w:ind w:firstLine="720"/>
        <w:jc w:val="both"/>
        <w:rPr>
          <w:sz w:val="20"/>
          <w:szCs w:val="20"/>
        </w:rPr>
      </w:pPr>
    </w:p>
    <w:p w:rsidR="004D148A" w:rsidRDefault="004D148A" w14:paraId="4A6FD023" w14:textId="77777777">
      <w:pPr>
        <w:ind w:firstLine="720"/>
        <w:jc w:val="both"/>
        <w:rPr>
          <w:sz w:val="20"/>
          <w:szCs w:val="20"/>
        </w:rPr>
      </w:pPr>
    </w:p>
    <w:p w:rsidR="004D148A" w:rsidRDefault="004D148A" w14:paraId="3E90A1BC" w14:textId="77777777">
      <w:pPr>
        <w:ind w:firstLine="720"/>
        <w:jc w:val="both"/>
        <w:rPr>
          <w:sz w:val="20"/>
          <w:szCs w:val="20"/>
        </w:rPr>
      </w:pPr>
    </w:p>
    <w:p w:rsidR="004D148A" w:rsidRDefault="004D148A" w14:paraId="4D998D07" w14:textId="77777777">
      <w:pPr>
        <w:ind w:firstLine="720"/>
        <w:jc w:val="both"/>
        <w:rPr>
          <w:sz w:val="20"/>
          <w:szCs w:val="20"/>
        </w:rPr>
      </w:pPr>
    </w:p>
    <w:p w:rsidR="004D148A" w:rsidRDefault="004D148A" w14:paraId="16C41652" w14:textId="77777777">
      <w:pPr>
        <w:ind w:firstLine="720"/>
        <w:jc w:val="both"/>
        <w:rPr>
          <w:sz w:val="20"/>
          <w:szCs w:val="20"/>
        </w:rPr>
      </w:pPr>
    </w:p>
    <w:p w:rsidR="004D148A" w:rsidRDefault="004D148A" w14:paraId="7B98F3EB" w14:textId="77777777">
      <w:pPr>
        <w:ind w:firstLine="720"/>
        <w:jc w:val="both"/>
        <w:rPr>
          <w:sz w:val="20"/>
          <w:szCs w:val="20"/>
        </w:rPr>
      </w:pPr>
    </w:p>
    <w:p w:rsidR="004D148A" w:rsidRDefault="004D148A" w14:paraId="35D27E0D" w14:textId="77777777">
      <w:pPr>
        <w:ind w:firstLine="720"/>
        <w:jc w:val="both"/>
        <w:rPr>
          <w:sz w:val="20"/>
          <w:szCs w:val="20"/>
        </w:rPr>
      </w:pPr>
    </w:p>
    <w:p w:rsidR="004D148A" w:rsidRDefault="004D148A" w14:paraId="673A7FFA" w14:textId="77777777">
      <w:pPr>
        <w:ind w:firstLine="720"/>
        <w:jc w:val="both"/>
        <w:rPr>
          <w:sz w:val="20"/>
          <w:szCs w:val="20"/>
        </w:rPr>
      </w:pPr>
    </w:p>
    <w:p w:rsidR="004D148A" w:rsidRDefault="00366AC2" w14:paraId="4A4C900F" w14:textId="77777777">
      <w:pPr>
        <w:ind w:firstLine="720"/>
        <w:jc w:val="both"/>
        <w:rPr>
          <w:sz w:val="20"/>
          <w:szCs w:val="20"/>
        </w:rPr>
      </w:pPr>
      <w:r>
        <w:rPr>
          <w:sz w:val="20"/>
          <w:szCs w:val="20"/>
        </w:rPr>
        <w:t xml:space="preserve">El repunte del consumo de los hogares del país impulsó las importaciones, que superaron el aumento de las exportaciones a pesar del aumento de los precios de las materias primas agrícolas y energéticas, y contribuyó al déficit de cuenta de Colombia, de esta </w:t>
      </w:r>
      <w:commentRangeStart w:id="32"/>
      <w:r>
        <w:rPr>
          <w:sz w:val="20"/>
          <w:szCs w:val="20"/>
        </w:rPr>
        <w:t>manera</w:t>
      </w:r>
      <w:commentRangeEnd w:id="32"/>
      <w:r>
        <w:commentReference w:id="32"/>
      </w:r>
      <w:r>
        <w:rPr>
          <w:sz w:val="20"/>
          <w:szCs w:val="20"/>
        </w:rPr>
        <w:t xml:space="preserve">: </w:t>
      </w:r>
    </w:p>
    <w:p w:rsidR="004D148A" w:rsidRDefault="004D148A" w14:paraId="763F5B0D" w14:textId="77777777">
      <w:pPr>
        <w:ind w:firstLine="720"/>
        <w:jc w:val="both"/>
        <w:rPr>
          <w:sz w:val="20"/>
          <w:szCs w:val="20"/>
        </w:rPr>
      </w:pPr>
    </w:p>
    <w:p w:rsidR="004D148A" w:rsidRDefault="004D148A" w14:paraId="7794E620" w14:textId="77777777">
      <w:pPr>
        <w:ind w:firstLine="720"/>
        <w:jc w:val="both"/>
        <w:rPr>
          <w:sz w:val="20"/>
          <w:szCs w:val="20"/>
        </w:rPr>
      </w:pPr>
    </w:p>
    <w:p w:rsidR="1B9DC728" w:rsidP="1B9DC728" w:rsidRDefault="1B9DC728" w14:paraId="1D741DA0" w14:textId="30F62B65">
      <w:pPr>
        <w:pStyle w:val="Normal"/>
        <w:ind w:firstLine="720"/>
        <w:jc w:val="both"/>
        <w:rPr>
          <w:sz w:val="20"/>
          <w:szCs w:val="20"/>
        </w:rPr>
      </w:pPr>
    </w:p>
    <w:p w:rsidR="07257541" w:rsidP="1B9DC728" w:rsidRDefault="07257541" w14:paraId="4B0C23D6" w14:textId="6AEB8BAA">
      <w:pPr>
        <w:pStyle w:val="Normal"/>
        <w:ind w:firstLine="720"/>
        <w:jc w:val="both"/>
        <w:rPr>
          <w:i w:val="1"/>
          <w:iCs w:val="1"/>
          <w:sz w:val="20"/>
          <w:szCs w:val="20"/>
          <w:highlight w:val="cyan"/>
        </w:rPr>
      </w:pPr>
      <w:commentRangeStart w:id="1807763029"/>
      <w:r w:rsidRPr="1B9DC728" w:rsidR="07257541">
        <w:rPr>
          <w:b w:val="1"/>
          <w:bCs w:val="1"/>
          <w:sz w:val="20"/>
          <w:szCs w:val="20"/>
          <w:highlight w:val="cyan"/>
        </w:rPr>
        <w:t xml:space="preserve">Figura 6. </w:t>
      </w:r>
      <w:r w:rsidRPr="1B9DC728" w:rsidR="07257541">
        <w:rPr>
          <w:i w:val="1"/>
          <w:iCs w:val="1"/>
          <w:sz w:val="20"/>
          <w:szCs w:val="20"/>
          <w:highlight w:val="cyan"/>
        </w:rPr>
        <w:t xml:space="preserve">Datos sobre el </w:t>
      </w:r>
      <w:r w:rsidRPr="1B9DC728" w:rsidR="2281966D">
        <w:rPr>
          <w:i w:val="1"/>
          <w:iCs w:val="1"/>
          <w:sz w:val="20"/>
          <w:szCs w:val="20"/>
          <w:highlight w:val="cyan"/>
        </w:rPr>
        <w:t xml:space="preserve">déficit </w:t>
      </w:r>
      <w:r w:rsidRPr="1B9DC728" w:rsidR="464AF178">
        <w:rPr>
          <w:i w:val="1"/>
          <w:iCs w:val="1"/>
          <w:sz w:val="20"/>
          <w:szCs w:val="20"/>
          <w:highlight w:val="cyan"/>
        </w:rPr>
        <w:t>de</w:t>
      </w:r>
      <w:r w:rsidRPr="1B9DC728" w:rsidR="2281966D">
        <w:rPr>
          <w:i w:val="1"/>
          <w:iCs w:val="1"/>
          <w:sz w:val="20"/>
          <w:szCs w:val="20"/>
          <w:highlight w:val="cyan"/>
        </w:rPr>
        <w:t xml:space="preserve"> </w:t>
      </w:r>
      <w:r w:rsidRPr="1B9DC728" w:rsidR="464AF178">
        <w:rPr>
          <w:i w:val="1"/>
          <w:iCs w:val="1"/>
          <w:sz w:val="20"/>
          <w:szCs w:val="20"/>
          <w:highlight w:val="cyan"/>
        </w:rPr>
        <w:t xml:space="preserve">cuenta </w:t>
      </w:r>
      <w:r w:rsidRPr="1B9DC728" w:rsidR="2281966D">
        <w:rPr>
          <w:i w:val="1"/>
          <w:iCs w:val="1"/>
          <w:sz w:val="20"/>
          <w:szCs w:val="20"/>
          <w:highlight w:val="cyan"/>
        </w:rPr>
        <w:t>en Colombia</w:t>
      </w:r>
      <w:commentRangeEnd w:id="1807763029"/>
      <w:r>
        <w:rPr>
          <w:rStyle w:val="CommentReference"/>
        </w:rPr>
        <w:commentReference w:id="1807763029"/>
      </w:r>
    </w:p>
    <w:p w:rsidR="004D148A" w:rsidRDefault="00366AC2" w14:paraId="264D42C0" w14:textId="77777777">
      <w:pPr>
        <w:ind w:firstLine="720"/>
        <w:jc w:val="center"/>
        <w:rPr>
          <w:sz w:val="20"/>
          <w:szCs w:val="20"/>
        </w:rPr>
      </w:pPr>
      <w:r>
        <w:rPr>
          <w:noProof/>
        </w:rPr>
        <w:drawing>
          <wp:inline distT="0" distB="0" distL="114300" distR="114300" wp14:anchorId="32095409" wp14:editId="2AE9AEA5">
            <wp:extent cx="1369060" cy="2230755"/>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1369060" cy="2230755"/>
                    </a:xfrm>
                    <a:prstGeom prst="rect">
                      <a:avLst/>
                    </a:prstGeom>
                    <a:ln/>
                  </pic:spPr>
                </pic:pic>
              </a:graphicData>
            </a:graphic>
          </wp:inline>
        </w:drawing>
      </w:r>
    </w:p>
    <w:p w:rsidR="004D148A" w:rsidRDefault="004D148A" w14:paraId="7D069397" w14:textId="77777777">
      <w:pPr>
        <w:ind w:firstLine="720"/>
        <w:jc w:val="both"/>
        <w:rPr>
          <w:sz w:val="20"/>
          <w:szCs w:val="20"/>
        </w:rPr>
      </w:pPr>
    </w:p>
    <w:p w:rsidR="004D148A" w:rsidRDefault="004D148A" w14:paraId="005911E1" w14:textId="77777777">
      <w:pPr>
        <w:ind w:firstLine="720"/>
        <w:jc w:val="both"/>
        <w:rPr>
          <w:sz w:val="20"/>
          <w:szCs w:val="20"/>
        </w:rPr>
      </w:pPr>
    </w:p>
    <w:p w:rsidR="34D2C06A" w:rsidP="584DB156" w:rsidRDefault="34D2C06A" w14:paraId="5AE032A7" w14:textId="06CEA846">
      <w:pPr>
        <w:spacing w:line="276" w:lineRule="auto"/>
        <w:jc w:val="both"/>
      </w:pPr>
      <w:r w:rsidRPr="584DB156" w:rsidR="34D2C06A">
        <w:rPr>
          <w:rFonts w:ascii="Arial" w:hAnsi="Arial" w:eastAsia="Arial" w:cs="Arial"/>
          <w:b w:val="0"/>
          <w:bCs w:val="0"/>
          <w:i w:val="0"/>
          <w:iCs w:val="0"/>
          <w:caps w:val="0"/>
          <w:smallCaps w:val="0"/>
          <w:noProof w:val="0"/>
          <w:color w:val="000000" w:themeColor="text1" w:themeTint="FF" w:themeShade="FF"/>
          <w:sz w:val="20"/>
          <w:szCs w:val="20"/>
          <w:lang w:val="es-CO"/>
        </w:rPr>
        <w:t xml:space="preserve">El déficit público de Colombia sigue siendo motivo de preocupación para el gobierno y los inversores. Las medidas fiscales de Colombia para mitigar la pandemia iniciada en el 2020 han sido efectivas para impulsar la actividad económica que se ha recuperado gradualmente en el año 2021 y lo que se lleva del 2022, </w:t>
      </w:r>
      <w:r w:rsidRPr="584DB156" w:rsidR="34D2C06A">
        <w:rPr>
          <w:rFonts w:ascii="Arial" w:hAnsi="Arial" w:eastAsia="Arial" w:cs="Arial"/>
          <w:b w:val="0"/>
          <w:bCs w:val="0"/>
          <w:i w:val="0"/>
          <w:iCs w:val="0"/>
          <w:caps w:val="0"/>
          <w:smallCaps w:val="0"/>
          <w:noProof w:val="0"/>
          <w:color w:val="000000" w:themeColor="text1" w:themeTint="FF" w:themeShade="FF"/>
          <w:sz w:val="20"/>
          <w:szCs w:val="20"/>
          <w:highlight w:val="magenta"/>
          <w:lang w:val="es-CO"/>
        </w:rPr>
        <w:t>como se muestra a continuación, en la siguiente infografía</w:t>
      </w:r>
      <w:r w:rsidRPr="584DB156" w:rsidR="34D2C06A">
        <w:rPr>
          <w:rFonts w:ascii="Arial" w:hAnsi="Arial" w:eastAsia="Arial" w:cs="Arial"/>
          <w:b w:val="0"/>
          <w:bCs w:val="0"/>
          <w:i w:val="0"/>
          <w:iCs w:val="0"/>
          <w:caps w:val="0"/>
          <w:smallCaps w:val="0"/>
          <w:noProof w:val="0"/>
          <w:color w:val="000000" w:themeColor="text1" w:themeTint="FF" w:themeShade="FF"/>
          <w:sz w:val="20"/>
          <w:szCs w:val="20"/>
          <w:lang w:val="es-CO"/>
        </w:rPr>
        <w:t xml:space="preserve">: </w:t>
      </w:r>
      <w:r w:rsidRPr="584DB156" w:rsidR="34D2C06A">
        <w:rPr>
          <w:rFonts w:ascii="Arial" w:hAnsi="Arial" w:eastAsia="Arial" w:cs="Arial"/>
          <w:noProof w:val="0"/>
          <w:sz w:val="20"/>
          <w:szCs w:val="20"/>
          <w:lang w:val="es-CO"/>
        </w:rPr>
        <w:t xml:space="preserve"> </w:t>
      </w:r>
    </w:p>
    <w:p w:rsidR="584DB156" w:rsidP="584DB156" w:rsidRDefault="584DB156" w14:paraId="046685BB" w14:textId="64E10BD0">
      <w:pPr>
        <w:pStyle w:val="Normal"/>
        <w:ind w:firstLine="720"/>
        <w:jc w:val="both"/>
        <w:rPr>
          <w:sz w:val="20"/>
          <w:szCs w:val="20"/>
        </w:rPr>
      </w:pPr>
    </w:p>
    <w:p w:rsidR="004D148A" w:rsidRDefault="004D148A" w14:paraId="12EDE313" w14:textId="77777777">
      <w:pPr>
        <w:jc w:val="both"/>
        <w:rPr>
          <w:sz w:val="20"/>
          <w:szCs w:val="20"/>
        </w:rPr>
      </w:pPr>
    </w:p>
    <w:p w:rsidR="07257541" w:rsidP="1B9DC728" w:rsidRDefault="07257541" w14:paraId="0E2D513E" w14:textId="6A60EB45">
      <w:pPr>
        <w:pStyle w:val="Normal"/>
        <w:ind w:firstLine="0"/>
        <w:jc w:val="both"/>
        <w:rPr>
          <w:sz w:val="20"/>
          <w:szCs w:val="20"/>
          <w:highlight w:val="cyan"/>
        </w:rPr>
      </w:pPr>
      <w:commentRangeStart w:id="1745057236"/>
      <w:r w:rsidRPr="1B9DC728" w:rsidR="26CC214A">
        <w:rPr>
          <w:b w:val="1"/>
          <w:bCs w:val="1"/>
          <w:sz w:val="20"/>
          <w:szCs w:val="20"/>
          <w:highlight w:val="cyan"/>
        </w:rPr>
        <w:t xml:space="preserve">Figura 7. </w:t>
      </w:r>
      <w:r w:rsidRPr="1B9DC728" w:rsidR="26CC214A">
        <w:rPr>
          <w:i w:val="1"/>
          <w:iCs w:val="1"/>
          <w:sz w:val="20"/>
          <w:szCs w:val="20"/>
          <w:highlight w:val="cyan"/>
        </w:rPr>
        <w:t>Datos sobre el déficit público en Colombia</w:t>
      </w:r>
      <w:commentRangeEnd w:id="1745057236"/>
      <w:r>
        <w:rPr>
          <w:rStyle w:val="CommentReference"/>
        </w:rPr>
        <w:commentReference w:id="1745057236"/>
      </w:r>
    </w:p>
    <w:p w:rsidR="1B9DC728" w:rsidP="1B9DC728" w:rsidRDefault="1B9DC728" w14:paraId="75B3B5E3" w14:textId="2BF573AB">
      <w:pPr>
        <w:pStyle w:val="Normal"/>
        <w:jc w:val="both"/>
        <w:rPr>
          <w:sz w:val="20"/>
          <w:szCs w:val="20"/>
        </w:rPr>
      </w:pPr>
    </w:p>
    <w:p w:rsidR="004D148A" w:rsidRDefault="00366AC2" w14:paraId="19B0A8DC" w14:textId="77777777">
      <w:pPr>
        <w:jc w:val="both"/>
        <w:rPr>
          <w:sz w:val="20"/>
          <w:szCs w:val="20"/>
        </w:rPr>
      </w:pPr>
      <w:r>
        <w:rPr>
          <w:noProof/>
          <w:sz w:val="20"/>
          <w:szCs w:val="20"/>
        </w:rPr>
        <w:drawing>
          <wp:inline distT="0" distB="0" distL="114300" distR="114300" wp14:anchorId="61DDAD75" wp14:editId="10544037">
            <wp:extent cx="6184265" cy="399351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6184265" cy="3993515"/>
                    </a:xfrm>
                    <a:prstGeom prst="rect">
                      <a:avLst/>
                    </a:prstGeom>
                    <a:ln/>
                  </pic:spPr>
                </pic:pic>
              </a:graphicData>
            </a:graphic>
          </wp:inline>
        </w:drawing>
      </w:r>
    </w:p>
    <w:p w:rsidR="004D148A" w:rsidRDefault="00366AC2" w14:paraId="294AC562" w14:textId="77777777">
      <w:pPr>
        <w:jc w:val="both"/>
        <w:rPr>
          <w:sz w:val="20"/>
          <w:szCs w:val="20"/>
        </w:rPr>
      </w:pPr>
      <w:r>
        <w:rPr>
          <w:sz w:val="20"/>
          <w:szCs w:val="20"/>
        </w:rPr>
        <w:t>Fuente. DANE. EMICRON- 2020</w:t>
      </w:r>
    </w:p>
    <w:p w:rsidR="004D148A" w:rsidRDefault="004D148A" w14:paraId="348302B0" w14:textId="77777777">
      <w:pPr>
        <w:jc w:val="both"/>
        <w:rPr>
          <w:sz w:val="24"/>
          <w:szCs w:val="24"/>
        </w:rPr>
      </w:pPr>
    </w:p>
    <w:p w:rsidR="004D148A" w:rsidRDefault="004D148A" w14:paraId="210AFBB9" w14:textId="77777777">
      <w:pPr>
        <w:jc w:val="both"/>
        <w:rPr>
          <w:sz w:val="20"/>
          <w:szCs w:val="20"/>
        </w:rPr>
      </w:pPr>
    </w:p>
    <w:p w:rsidR="004D148A" w:rsidRDefault="004D148A" w14:paraId="3D679D42" w14:textId="77777777">
      <w:pPr>
        <w:jc w:val="both"/>
        <w:rPr>
          <w:sz w:val="20"/>
          <w:szCs w:val="20"/>
        </w:rPr>
      </w:pPr>
    </w:p>
    <w:p w:rsidR="004D148A" w:rsidRDefault="00366AC2" w14:paraId="4B08B788" w14:textId="77777777">
      <w:pPr>
        <w:ind w:firstLine="720"/>
        <w:jc w:val="both"/>
        <w:rPr>
          <w:sz w:val="20"/>
          <w:szCs w:val="20"/>
        </w:rPr>
      </w:pPr>
      <w:r>
        <w:rPr>
          <w:sz w:val="20"/>
          <w:szCs w:val="20"/>
        </w:rPr>
        <w:t>En 2020, las exportaciones colombianas sufrieron la caída de los precios del petróleo y la desaceleración económica en sus principales mercados asociados provocada por la pandemia. De hecho, las exportaciones del país disminuyeron y durante el mismo período, las importaciones de bienes también disminuyeron. Como resultado, el déficit comercial de Colombia llegó a 7,9 mil millones de dólares en 2020. Según la Organización Mundial del Comercio OMC, las importaciones de servicios en 2020 ascendieron a 9 mil millones de dólares, mucho más que las exportaciones de servicios. Por lo tanto, el déficit comercial general en 2020 alcanzó los 12,4 mil millones de dólares.</w:t>
      </w:r>
    </w:p>
    <w:p w:rsidR="004D148A" w:rsidRDefault="004D148A" w14:paraId="2875ABFB" w14:textId="77777777">
      <w:pPr>
        <w:jc w:val="both"/>
        <w:rPr>
          <w:sz w:val="20"/>
          <w:szCs w:val="20"/>
        </w:rPr>
      </w:pPr>
    </w:p>
    <w:p w:rsidR="004D148A" w:rsidRDefault="004D148A" w14:paraId="45539247" w14:textId="77777777">
      <w:pPr>
        <w:jc w:val="both"/>
        <w:rPr>
          <w:sz w:val="20"/>
          <w:szCs w:val="20"/>
        </w:rPr>
      </w:pPr>
    </w:p>
    <w:p w:rsidR="004D148A" w:rsidRDefault="00366AC2" w14:paraId="321F7C52" w14:textId="77777777">
      <w:pPr>
        <w:numPr>
          <w:ilvl w:val="0"/>
          <w:numId w:val="7"/>
        </w:numPr>
        <w:jc w:val="both"/>
        <w:rPr>
          <w:sz w:val="20"/>
          <w:szCs w:val="20"/>
        </w:rPr>
      </w:pPr>
      <w:r>
        <w:rPr>
          <w:sz w:val="20"/>
          <w:szCs w:val="20"/>
        </w:rPr>
        <w:t>Análisis del entorno en el año 2021</w:t>
      </w:r>
    </w:p>
    <w:p w:rsidR="004D148A" w:rsidRDefault="004D148A" w14:paraId="7CF1170C" w14:textId="77777777">
      <w:pPr>
        <w:jc w:val="both"/>
        <w:rPr>
          <w:sz w:val="24"/>
          <w:szCs w:val="24"/>
        </w:rPr>
      </w:pPr>
    </w:p>
    <w:p w:rsidR="004D148A" w:rsidRDefault="00366AC2" w14:paraId="480E2F94" w14:textId="77777777">
      <w:pPr>
        <w:ind w:firstLine="720"/>
        <w:jc w:val="both"/>
        <w:rPr>
          <w:sz w:val="20"/>
          <w:szCs w:val="20"/>
        </w:rPr>
      </w:pPr>
      <w:r>
        <w:rPr>
          <w:sz w:val="20"/>
          <w:szCs w:val="20"/>
        </w:rPr>
        <w:t xml:space="preserve">Denominado la recuperación de la economía, la reactivación económica mediante la mayor operación de los sectores. </w:t>
      </w:r>
    </w:p>
    <w:p w:rsidR="004D148A" w:rsidRDefault="004D148A" w14:paraId="6344234B" w14:textId="77777777">
      <w:pPr>
        <w:ind w:firstLine="720"/>
        <w:jc w:val="both"/>
        <w:rPr>
          <w:sz w:val="20"/>
          <w:szCs w:val="20"/>
        </w:rPr>
      </w:pPr>
    </w:p>
    <w:p w:rsidR="004D148A" w:rsidRDefault="00366AC2" w14:paraId="480AEEFA" w14:textId="078C93AA">
      <w:pPr>
        <w:ind w:firstLine="720"/>
        <w:jc w:val="both"/>
        <w:rPr>
          <w:sz w:val="20"/>
          <w:szCs w:val="20"/>
        </w:rPr>
      </w:pPr>
      <w:r w:rsidRPr="584DB156" w:rsidR="1DDD267C">
        <w:rPr>
          <w:sz w:val="20"/>
          <w:szCs w:val="20"/>
        </w:rPr>
        <w:t>La importancia del sector servicios ha aumentado en los últimos años, convirtiéndose en la columna vertebral de la economía colombiana El turismo es uno de los componentes más importantes del sector servicios y ha mostrado un gran dinamismo en los últimos años, especialmente en Bogotá, Medellín, Cartagena, Cali y Barranquilla. El sector servicios fue el más afectado durante las primeras etapas de la pandemia, especialmente el turismo, hotelería, la restauración, el transporte y el entretenimiento. Sin embargo, en 2021, los servicios mostraron una recuperación significativa a medida que aumentaron las tasas de vacunación y aumentó la movilidad de las personas.</w:t>
      </w:r>
    </w:p>
    <w:p w:rsidR="004D148A" w:rsidP="584DB156" w:rsidRDefault="004D148A" w14:paraId="69951E9A" w14:textId="2E1C1A3B">
      <w:pPr>
        <w:pStyle w:val="Normal"/>
        <w:ind w:firstLine="720"/>
        <w:jc w:val="both"/>
        <w:rPr>
          <w:sz w:val="20"/>
          <w:szCs w:val="20"/>
        </w:rPr>
      </w:pPr>
    </w:p>
    <w:p w:rsidR="004D148A" w:rsidP="584DB156" w:rsidRDefault="004D148A" w14:paraId="107726B0" w14:textId="2DC5626F">
      <w:pPr>
        <w:pStyle w:val="Normal"/>
        <w:ind w:firstLine="720"/>
        <w:jc w:val="both"/>
        <w:rPr>
          <w:b w:val="1"/>
          <w:bCs w:val="1"/>
          <w:sz w:val="20"/>
          <w:szCs w:val="20"/>
          <w:highlight w:val="cyan"/>
        </w:rPr>
      </w:pPr>
      <w:r w:rsidRPr="1B9DC728" w:rsidR="376874AD">
        <w:rPr>
          <w:b w:val="1"/>
          <w:bCs w:val="1"/>
          <w:sz w:val="20"/>
          <w:szCs w:val="20"/>
          <w:highlight w:val="cyan"/>
        </w:rPr>
        <w:t xml:space="preserve">Tabla </w:t>
      </w:r>
      <w:r w:rsidRPr="1B9DC728" w:rsidR="536D52AE">
        <w:rPr>
          <w:b w:val="1"/>
          <w:bCs w:val="1"/>
          <w:sz w:val="20"/>
          <w:szCs w:val="20"/>
          <w:highlight w:val="cyan"/>
        </w:rPr>
        <w:t>5</w:t>
      </w:r>
      <w:r w:rsidRPr="1B9DC728" w:rsidR="376874AD">
        <w:rPr>
          <w:b w:val="1"/>
          <w:bCs w:val="1"/>
          <w:sz w:val="20"/>
          <w:szCs w:val="20"/>
          <w:highlight w:val="cyan"/>
        </w:rPr>
        <w:t xml:space="preserve">. </w:t>
      </w:r>
      <w:r w:rsidRPr="1B9DC728" w:rsidR="67806F8B">
        <w:rPr>
          <w:b w:val="0"/>
          <w:bCs w:val="0"/>
          <w:i w:val="1"/>
          <w:iCs w:val="1"/>
          <w:sz w:val="20"/>
          <w:szCs w:val="20"/>
          <w:highlight w:val="cyan"/>
        </w:rPr>
        <w:t>Sectores</w:t>
      </w:r>
    </w:p>
    <w:p w:rsidR="004D148A" w:rsidP="584DB156" w:rsidRDefault="004D148A" w14:paraId="667EDAE3" w14:textId="7AB6A6E7">
      <w:pPr>
        <w:pStyle w:val="Normal"/>
        <w:ind w:firstLine="720"/>
        <w:jc w:val="both"/>
        <w:rPr>
          <w:sz w:val="20"/>
          <w:szCs w:val="20"/>
        </w:rPr>
      </w:pPr>
    </w:p>
    <w:tbl>
      <w:tblPr>
        <w:tblStyle w:val="ac"/>
        <w:tblW w:w="882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942"/>
        <w:gridCol w:w="2943"/>
        <w:gridCol w:w="2943"/>
      </w:tblGrid>
      <w:tr w:rsidR="004D148A" w:rsidTr="584DB156" w14:paraId="4F05A34C" w14:textId="77777777">
        <w:trPr>
          <w:jc w:val="center"/>
        </w:trPr>
        <w:tc>
          <w:tcPr>
            <w:tcW w:w="2942" w:type="dxa"/>
            <w:tcMar/>
          </w:tcPr>
          <w:p w:rsidR="004D148A" w:rsidRDefault="00366AC2" w14:paraId="2BA03026" w14:textId="77777777">
            <w:pPr>
              <w:jc w:val="both"/>
              <w:rPr>
                <w:sz w:val="20"/>
                <w:szCs w:val="20"/>
              </w:rPr>
            </w:pPr>
            <w:commentRangeStart w:id="33"/>
            <w:r>
              <w:rPr>
                <w:sz w:val="20"/>
                <w:szCs w:val="20"/>
              </w:rPr>
              <w:t>SECTOR</w:t>
            </w:r>
          </w:p>
        </w:tc>
        <w:tc>
          <w:tcPr>
            <w:tcW w:w="2943" w:type="dxa"/>
            <w:tcMar/>
          </w:tcPr>
          <w:p w:rsidR="004D148A" w:rsidRDefault="00366AC2" w14:paraId="3B63FB0B" w14:textId="77777777">
            <w:pPr>
              <w:jc w:val="both"/>
              <w:rPr>
                <w:sz w:val="20"/>
                <w:szCs w:val="20"/>
              </w:rPr>
            </w:pPr>
            <w:r>
              <w:rPr>
                <w:sz w:val="20"/>
                <w:szCs w:val="20"/>
              </w:rPr>
              <w:t>PIB</w:t>
            </w:r>
          </w:p>
        </w:tc>
        <w:tc>
          <w:tcPr>
            <w:tcW w:w="2943" w:type="dxa"/>
            <w:tcMar/>
          </w:tcPr>
          <w:p w:rsidR="004D148A" w:rsidRDefault="00366AC2" w14:paraId="05A2BBA7" w14:textId="77777777">
            <w:pPr>
              <w:jc w:val="both"/>
              <w:rPr>
                <w:sz w:val="20"/>
                <w:szCs w:val="20"/>
              </w:rPr>
            </w:pPr>
            <w:r>
              <w:rPr>
                <w:sz w:val="20"/>
                <w:szCs w:val="20"/>
              </w:rPr>
              <w:t>GENERA EMPLEA</w:t>
            </w:r>
          </w:p>
        </w:tc>
      </w:tr>
      <w:tr w:rsidR="004D148A" w:rsidTr="584DB156" w14:paraId="151FAA20" w14:textId="77777777">
        <w:trPr>
          <w:jc w:val="center"/>
        </w:trPr>
        <w:tc>
          <w:tcPr>
            <w:tcW w:w="2942" w:type="dxa"/>
            <w:tcMar/>
          </w:tcPr>
          <w:p w:rsidR="004D148A" w:rsidRDefault="00366AC2" w14:paraId="26568C34" w14:textId="77777777">
            <w:pPr>
              <w:jc w:val="both"/>
              <w:rPr>
                <w:sz w:val="20"/>
                <w:szCs w:val="20"/>
              </w:rPr>
            </w:pPr>
            <w:r>
              <w:rPr>
                <w:sz w:val="20"/>
                <w:szCs w:val="20"/>
              </w:rPr>
              <w:t>Servicios</w:t>
            </w:r>
          </w:p>
        </w:tc>
        <w:tc>
          <w:tcPr>
            <w:tcW w:w="2943" w:type="dxa"/>
            <w:tcMar/>
          </w:tcPr>
          <w:p w:rsidR="004D148A" w:rsidP="584DB156" w:rsidRDefault="00366AC2" w14:paraId="614D6874" w14:textId="43DD4DB0">
            <w:pPr>
              <w:jc w:val="both"/>
              <w:rPr>
                <w:sz w:val="20"/>
                <w:szCs w:val="20"/>
                <w:highlight w:val="cyan"/>
              </w:rPr>
            </w:pPr>
            <w:r w:rsidRPr="584DB156" w:rsidR="1DDD267C">
              <w:rPr>
                <w:sz w:val="20"/>
                <w:szCs w:val="20"/>
                <w:highlight w:val="cyan"/>
              </w:rPr>
              <w:t>59,5</w:t>
            </w:r>
            <w:r w:rsidRPr="584DB156" w:rsidR="6FB543C8">
              <w:rPr>
                <w:sz w:val="20"/>
                <w:szCs w:val="20"/>
                <w:highlight w:val="cyan"/>
              </w:rPr>
              <w:t xml:space="preserve"> </w:t>
            </w:r>
            <w:r w:rsidRPr="584DB156" w:rsidR="1DDD267C">
              <w:rPr>
                <w:sz w:val="20"/>
                <w:szCs w:val="20"/>
                <w:highlight w:val="cyan"/>
              </w:rPr>
              <w:t>%</w:t>
            </w:r>
          </w:p>
        </w:tc>
        <w:tc>
          <w:tcPr>
            <w:tcW w:w="2943" w:type="dxa"/>
            <w:tcMar/>
          </w:tcPr>
          <w:p w:rsidR="004D148A" w:rsidP="584DB156" w:rsidRDefault="00366AC2" w14:paraId="71AD0181" w14:textId="7EEA019E">
            <w:pPr>
              <w:jc w:val="both"/>
              <w:rPr>
                <w:sz w:val="20"/>
                <w:szCs w:val="20"/>
                <w:highlight w:val="cyan"/>
              </w:rPr>
            </w:pPr>
            <w:r w:rsidRPr="584DB156" w:rsidR="1DDD267C">
              <w:rPr>
                <w:sz w:val="20"/>
                <w:szCs w:val="20"/>
                <w:highlight w:val="cyan"/>
              </w:rPr>
              <w:t>64,1</w:t>
            </w:r>
            <w:r w:rsidRPr="584DB156" w:rsidR="2BAD655D">
              <w:rPr>
                <w:sz w:val="20"/>
                <w:szCs w:val="20"/>
                <w:highlight w:val="cyan"/>
              </w:rPr>
              <w:t xml:space="preserve"> </w:t>
            </w:r>
            <w:r w:rsidRPr="584DB156" w:rsidR="1DDD267C">
              <w:rPr>
                <w:sz w:val="20"/>
                <w:szCs w:val="20"/>
                <w:highlight w:val="cyan"/>
              </w:rPr>
              <w:t>%</w:t>
            </w:r>
          </w:p>
        </w:tc>
      </w:tr>
      <w:tr w:rsidR="004D148A" w:rsidTr="584DB156" w14:paraId="472CA8AA" w14:textId="77777777">
        <w:trPr>
          <w:jc w:val="center"/>
        </w:trPr>
        <w:tc>
          <w:tcPr>
            <w:tcW w:w="2942" w:type="dxa"/>
            <w:tcMar/>
          </w:tcPr>
          <w:p w:rsidR="004D148A" w:rsidRDefault="00366AC2" w14:paraId="7ACE55A1" w14:textId="77777777">
            <w:pPr>
              <w:jc w:val="both"/>
              <w:rPr>
                <w:sz w:val="20"/>
                <w:szCs w:val="20"/>
              </w:rPr>
            </w:pPr>
            <w:r>
              <w:rPr>
                <w:sz w:val="20"/>
                <w:szCs w:val="20"/>
              </w:rPr>
              <w:t>Industria</w:t>
            </w:r>
          </w:p>
        </w:tc>
        <w:tc>
          <w:tcPr>
            <w:tcW w:w="2943" w:type="dxa"/>
            <w:tcMar/>
          </w:tcPr>
          <w:p w:rsidR="004D148A" w:rsidP="584DB156" w:rsidRDefault="00366AC2" w14:paraId="58B7F0AE" w14:textId="57A1C2B1">
            <w:pPr>
              <w:jc w:val="both"/>
              <w:rPr>
                <w:sz w:val="20"/>
                <w:szCs w:val="20"/>
                <w:highlight w:val="cyan"/>
              </w:rPr>
            </w:pPr>
            <w:r w:rsidRPr="584DB156" w:rsidR="1DDD267C">
              <w:rPr>
                <w:sz w:val="20"/>
                <w:szCs w:val="20"/>
                <w:highlight w:val="cyan"/>
              </w:rPr>
              <w:t>23,8</w:t>
            </w:r>
            <w:r w:rsidRPr="584DB156" w:rsidR="6FB543C8">
              <w:rPr>
                <w:sz w:val="20"/>
                <w:szCs w:val="20"/>
                <w:highlight w:val="cyan"/>
              </w:rPr>
              <w:t xml:space="preserve"> </w:t>
            </w:r>
            <w:r w:rsidRPr="584DB156" w:rsidR="1DDD267C">
              <w:rPr>
                <w:sz w:val="20"/>
                <w:szCs w:val="20"/>
                <w:highlight w:val="cyan"/>
              </w:rPr>
              <w:t>%</w:t>
            </w:r>
          </w:p>
        </w:tc>
        <w:tc>
          <w:tcPr>
            <w:tcW w:w="2943" w:type="dxa"/>
            <w:tcMar/>
          </w:tcPr>
          <w:p w:rsidR="004D148A" w:rsidP="584DB156" w:rsidRDefault="00366AC2" w14:paraId="23993255" w14:textId="22B664B2">
            <w:pPr>
              <w:jc w:val="both"/>
              <w:rPr>
                <w:sz w:val="20"/>
                <w:szCs w:val="20"/>
                <w:highlight w:val="cyan"/>
              </w:rPr>
            </w:pPr>
            <w:r w:rsidRPr="584DB156" w:rsidR="1DDD267C">
              <w:rPr>
                <w:sz w:val="20"/>
                <w:szCs w:val="20"/>
                <w:highlight w:val="cyan"/>
              </w:rPr>
              <w:t>20,1</w:t>
            </w:r>
            <w:r w:rsidRPr="584DB156" w:rsidR="0ADB7D88">
              <w:rPr>
                <w:sz w:val="20"/>
                <w:szCs w:val="20"/>
                <w:highlight w:val="cyan"/>
              </w:rPr>
              <w:t xml:space="preserve"> </w:t>
            </w:r>
            <w:r w:rsidRPr="584DB156" w:rsidR="1DDD267C">
              <w:rPr>
                <w:sz w:val="20"/>
                <w:szCs w:val="20"/>
                <w:highlight w:val="cyan"/>
              </w:rPr>
              <w:t>%</w:t>
            </w:r>
          </w:p>
        </w:tc>
      </w:tr>
      <w:tr w:rsidR="004D148A" w:rsidTr="584DB156" w14:paraId="20B99F79" w14:textId="77777777">
        <w:trPr>
          <w:jc w:val="center"/>
        </w:trPr>
        <w:tc>
          <w:tcPr>
            <w:tcW w:w="2942" w:type="dxa"/>
            <w:tcMar/>
          </w:tcPr>
          <w:p w:rsidR="004D148A" w:rsidRDefault="00366AC2" w14:paraId="174F6E08" w14:textId="77777777">
            <w:pPr>
              <w:jc w:val="both"/>
              <w:rPr>
                <w:sz w:val="20"/>
                <w:szCs w:val="20"/>
              </w:rPr>
            </w:pPr>
            <w:r>
              <w:rPr>
                <w:sz w:val="20"/>
                <w:szCs w:val="20"/>
              </w:rPr>
              <w:t>Agricultura</w:t>
            </w:r>
          </w:p>
        </w:tc>
        <w:tc>
          <w:tcPr>
            <w:tcW w:w="2943" w:type="dxa"/>
            <w:tcMar/>
          </w:tcPr>
          <w:p w:rsidR="004D148A" w:rsidP="584DB156" w:rsidRDefault="00366AC2" w14:paraId="5D3CEE70" w14:textId="01BCD1E1">
            <w:pPr>
              <w:jc w:val="both"/>
              <w:rPr>
                <w:sz w:val="20"/>
                <w:szCs w:val="20"/>
                <w:highlight w:val="cyan"/>
              </w:rPr>
            </w:pPr>
            <w:r w:rsidRPr="584DB156" w:rsidR="1DDD267C">
              <w:rPr>
                <w:sz w:val="20"/>
                <w:szCs w:val="20"/>
                <w:highlight w:val="cyan"/>
              </w:rPr>
              <w:t>7,6</w:t>
            </w:r>
            <w:r w:rsidRPr="584DB156" w:rsidR="50AC9F97">
              <w:rPr>
                <w:sz w:val="20"/>
                <w:szCs w:val="20"/>
                <w:highlight w:val="cyan"/>
              </w:rPr>
              <w:t xml:space="preserve"> </w:t>
            </w:r>
            <w:r w:rsidRPr="584DB156" w:rsidR="1DDD267C">
              <w:rPr>
                <w:sz w:val="20"/>
                <w:szCs w:val="20"/>
                <w:highlight w:val="cyan"/>
              </w:rPr>
              <w:t>%</w:t>
            </w:r>
          </w:p>
        </w:tc>
        <w:tc>
          <w:tcPr>
            <w:tcW w:w="2943" w:type="dxa"/>
            <w:tcMar/>
          </w:tcPr>
          <w:p w:rsidR="004D148A" w:rsidP="584DB156" w:rsidRDefault="00366AC2" w14:paraId="05942E1C" w14:textId="0CADB28B">
            <w:pPr>
              <w:jc w:val="both"/>
              <w:rPr>
                <w:sz w:val="20"/>
                <w:szCs w:val="20"/>
                <w:highlight w:val="cyan"/>
              </w:rPr>
            </w:pPr>
            <w:r w:rsidRPr="584DB156" w:rsidR="1DDD267C">
              <w:rPr>
                <w:sz w:val="20"/>
                <w:szCs w:val="20"/>
                <w:highlight w:val="cyan"/>
              </w:rPr>
              <w:t>15,7</w:t>
            </w:r>
            <w:r w:rsidRPr="584DB156" w:rsidR="279554D6">
              <w:rPr>
                <w:sz w:val="20"/>
                <w:szCs w:val="20"/>
                <w:highlight w:val="cyan"/>
              </w:rPr>
              <w:t xml:space="preserve"> </w:t>
            </w:r>
            <w:r w:rsidRPr="584DB156" w:rsidR="1DDD267C">
              <w:rPr>
                <w:sz w:val="20"/>
                <w:szCs w:val="20"/>
                <w:highlight w:val="cyan"/>
              </w:rPr>
              <w:t>%</w:t>
            </w:r>
            <w:commentRangeEnd w:id="33"/>
            <w:r>
              <w:rPr>
                <w:rStyle w:val="CommentReference"/>
              </w:rPr>
              <w:commentReference w:id="33"/>
            </w:r>
          </w:p>
        </w:tc>
      </w:tr>
    </w:tbl>
    <w:p w:rsidR="004D148A" w:rsidRDefault="004D148A" w14:paraId="0C279A62" w14:textId="2655868E">
      <w:pPr>
        <w:jc w:val="both"/>
        <w:rPr>
          <w:sz w:val="20"/>
          <w:szCs w:val="20"/>
        </w:rPr>
      </w:pPr>
    </w:p>
    <w:p w:rsidR="004D148A" w:rsidRDefault="00366AC2" w14:paraId="665A68A2" w14:textId="0A9D652F">
      <w:pPr>
        <w:ind w:firstLine="720"/>
        <w:jc w:val="both"/>
        <w:rPr>
          <w:sz w:val="20"/>
          <w:szCs w:val="20"/>
        </w:rPr>
      </w:pPr>
      <w:r>
        <w:rPr>
          <w:sz w:val="20"/>
          <w:szCs w:val="20"/>
        </w:rPr>
        <w:t>El consumo privado es el principal motor de la recuperación a medida que repunta el empleo, aunque a un ritmo más lento que actividad económica. Los fuertes precios de las materias primas y la mejora de las perspectivas en los principales socios comerciales clave seguirán apuntalando las exportaciones. Para fomentar el espíritu empresarial, se deben reducir los altos costos de registro de las empresas, especialmente para las pequeñas empresas.</w:t>
      </w:r>
    </w:p>
    <w:p w:rsidR="004D148A" w:rsidRDefault="00366AC2" w14:paraId="356CF02F" w14:textId="533F7CA9">
      <w:pPr>
        <w:ind w:firstLine="720"/>
        <w:jc w:val="both"/>
        <w:rPr>
          <w:sz w:val="20"/>
          <w:szCs w:val="20"/>
        </w:rPr>
      </w:pPr>
      <w:r>
        <w:rPr>
          <w:noProof/>
        </w:rPr>
        <w:drawing>
          <wp:anchor distT="0" distB="0" distL="114300" distR="114300" simplePos="0" relativeHeight="251700224" behindDoc="0" locked="0" layoutInCell="1" hidden="0" allowOverlap="1" wp14:anchorId="5617817F" wp14:editId="0B627A7D">
            <wp:simplePos x="0" y="0"/>
            <wp:positionH relativeFrom="column">
              <wp:posOffset>-217170</wp:posOffset>
            </wp:positionH>
            <wp:positionV relativeFrom="paragraph">
              <wp:posOffset>12065</wp:posOffset>
            </wp:positionV>
            <wp:extent cx="3390900" cy="1889760"/>
            <wp:effectExtent l="0" t="0" r="0" b="0"/>
            <wp:wrapNone/>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3390900" cy="188976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hidden="0" allowOverlap="1" wp14:anchorId="0B30483D" wp14:editId="267587A7">
                <wp:simplePos x="0" y="0"/>
                <wp:positionH relativeFrom="column">
                  <wp:posOffset>3347720</wp:posOffset>
                </wp:positionH>
                <wp:positionV relativeFrom="paragraph">
                  <wp:posOffset>10795</wp:posOffset>
                </wp:positionV>
                <wp:extent cx="3452495" cy="1751330"/>
                <wp:effectExtent l="0" t="0" r="0" b="0"/>
                <wp:wrapNone/>
                <wp:docPr id="8" name="Rectángulo 8"/>
                <wp:cNvGraphicFramePr/>
                <a:graphic xmlns:a="http://schemas.openxmlformats.org/drawingml/2006/main">
                  <a:graphicData uri="http://schemas.microsoft.com/office/word/2010/wordprocessingShape">
                    <wps:wsp>
                      <wps:cNvSpPr/>
                      <wps:spPr>
                        <a:xfrm>
                          <a:off x="0" y="0"/>
                          <a:ext cx="3452495" cy="17513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66AC2" w:rsidRDefault="00366AC2" w14:paraId="05C732EC" w14:textId="77777777">
                            <w:pPr>
                              <w:spacing w:line="275" w:lineRule="auto"/>
                              <w:jc w:val="both"/>
                              <w:textDirection w:val="btLr"/>
                            </w:pPr>
                            <w:r>
                              <w:rPr>
                                <w:color w:val="000000"/>
                                <w:sz w:val="18"/>
                              </w:rPr>
                              <w:t>La creación de empleo formal requiere un sector empresarial más fuerte. El acceso a los mercados debe ser apoyado a través de nuevas mejoras en la infraestructura de transporte, en particular multimodal, conectividad de transporte de puertos y aduanas, y reducción de barreras de entrada y competencia en el transporte. Deben eliminarse las barreras no arancelarias distorsionadoras y facilitarse la entrada y el crecimiento de las empresas mediante una mayor dependencia de ventanillas únicas y herramientas en línea para los procedimientos administrativos.</w:t>
                            </w:r>
                          </w:p>
                          <w:p w:rsidR="00366AC2" w:rsidRDefault="00366AC2" w14:paraId="45F92FD2" w14:textId="77777777">
                            <w:pPr>
                              <w:spacing w:line="275" w:lineRule="auto"/>
                              <w:textDirection w:val="btLr"/>
                            </w:pPr>
                          </w:p>
                          <w:p w:rsidR="00366AC2" w:rsidRDefault="00366AC2" w14:paraId="03AC6BF3"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1992E3FF">
              <v:rect id="Rectángulo 8" style="position:absolute;left:0;text-align:left;margin-left:263.6pt;margin-top:.85pt;width:271.85pt;height:137.9pt;z-index:251699200;visibility:visible;mso-wrap-style:square;mso-wrap-distance-left:9pt;mso-wrap-distance-top:0;mso-wrap-distance-right:9pt;mso-wrap-distance-bottom:0;mso-position-horizontal:absolute;mso-position-horizontal-relative:text;mso-position-vertical:absolute;mso-position-vertical-relative:text;v-text-anchor:top" o:spid="_x0000_s1048" w14:anchorId="0B3048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">
                <v:stroke startarrowwidth="narrow" startarrowlength="short" endarrowwidth="narrow" endarrowlength="short"/>
                <v:textbox inset="2.53958mm,1.2694mm,2.53958mm,1.2694mm">
                  <w:txbxContent>
                    <w:p w:rsidR="00366AC2" w:rsidRDefault="00366AC2" w14:paraId="1415EFE1" w14:textId="77777777">
                      <w:pPr>
                        <w:spacing w:line="275" w:lineRule="auto"/>
                        <w:jc w:val="both"/>
                        <w:textDirection w:val="btLr"/>
                      </w:pPr>
                      <w:r>
                        <w:rPr>
                          <w:color w:val="000000"/>
                          <w:sz w:val="18"/>
                        </w:rPr>
                        <w:t>La creación de empleo formal requiere un sector empresarial más fuerte. El acceso a los mercados debe ser apoyado a través de nuevas mejoras en la infraestructura de transporte, en particular multimodal, conectividad de transporte de puertos y aduanas, y reducción de barreras de entrada y competencia en el transporte. Deben eliminarse las barreras no arancelarias distorsionadoras y facilitarse la entrada y el crecimiento de las empresas mediante una mayor dependencia de ventanillas únicas y herramientas en línea para los procedimientos administrativos.</w:t>
                      </w:r>
                    </w:p>
                    <w:p w:rsidR="00366AC2" w:rsidRDefault="00366AC2" w14:paraId="2946DB82" w14:textId="77777777">
                      <w:pPr>
                        <w:spacing w:line="275" w:lineRule="auto"/>
                        <w:textDirection w:val="btLr"/>
                      </w:pPr>
                    </w:p>
                    <w:p w:rsidR="00366AC2" w:rsidRDefault="00366AC2" w14:paraId="5997CC1D" w14:textId="77777777">
                      <w:pPr>
                        <w:spacing w:line="275" w:lineRule="auto"/>
                        <w:textDirection w:val="btLr"/>
                      </w:pPr>
                    </w:p>
                  </w:txbxContent>
                </v:textbox>
              </v:rect>
            </w:pict>
          </mc:Fallback>
        </mc:AlternateContent>
      </w:r>
    </w:p>
    <w:p w:rsidR="004D148A" w:rsidRDefault="004D148A" w14:paraId="2F47130B" w14:textId="786F3395">
      <w:pPr>
        <w:ind w:firstLine="720"/>
        <w:jc w:val="both"/>
        <w:rPr>
          <w:sz w:val="20"/>
          <w:szCs w:val="20"/>
        </w:rPr>
      </w:pPr>
    </w:p>
    <w:p w:rsidR="004D148A" w:rsidRDefault="004D148A" w14:paraId="54B249E9" w14:textId="3C9C25DF">
      <w:pPr>
        <w:ind w:firstLine="720"/>
        <w:jc w:val="both"/>
        <w:rPr>
          <w:sz w:val="20"/>
          <w:szCs w:val="20"/>
        </w:rPr>
      </w:pPr>
    </w:p>
    <w:p w:rsidR="004D148A" w:rsidRDefault="004D148A" w14:paraId="56CA6355" w14:textId="050C513E">
      <w:pPr>
        <w:ind w:firstLine="720"/>
        <w:jc w:val="both"/>
        <w:rPr>
          <w:sz w:val="20"/>
          <w:szCs w:val="20"/>
        </w:rPr>
      </w:pPr>
    </w:p>
    <w:p w:rsidR="004D148A" w:rsidRDefault="004D148A" w14:paraId="2D519F1A" w14:textId="01253495">
      <w:pPr>
        <w:ind w:firstLine="720"/>
        <w:jc w:val="both"/>
        <w:rPr>
          <w:sz w:val="20"/>
          <w:szCs w:val="20"/>
        </w:rPr>
      </w:pPr>
    </w:p>
    <w:p w:rsidR="00366AC2" w:rsidRDefault="00366AC2" w14:paraId="27F6BCF9" w14:textId="77777777">
      <w:pPr>
        <w:ind w:firstLine="720"/>
        <w:jc w:val="both"/>
        <w:rPr>
          <w:sz w:val="20"/>
          <w:szCs w:val="20"/>
        </w:rPr>
      </w:pPr>
    </w:p>
    <w:p w:rsidR="00366AC2" w:rsidRDefault="00366AC2" w14:paraId="37F7029E" w14:textId="77777777">
      <w:pPr>
        <w:ind w:firstLine="720"/>
        <w:jc w:val="both"/>
        <w:rPr>
          <w:sz w:val="20"/>
          <w:szCs w:val="20"/>
        </w:rPr>
      </w:pPr>
    </w:p>
    <w:p w:rsidR="00366AC2" w:rsidRDefault="00366AC2" w14:paraId="2AD040E0" w14:textId="77777777">
      <w:pPr>
        <w:ind w:firstLine="720"/>
        <w:jc w:val="both"/>
        <w:rPr>
          <w:sz w:val="20"/>
          <w:szCs w:val="20"/>
        </w:rPr>
      </w:pPr>
    </w:p>
    <w:p w:rsidR="00366AC2" w:rsidRDefault="00366AC2" w14:paraId="7729A19B" w14:textId="77777777">
      <w:pPr>
        <w:ind w:firstLine="720"/>
        <w:jc w:val="both"/>
        <w:rPr>
          <w:sz w:val="20"/>
          <w:szCs w:val="20"/>
        </w:rPr>
      </w:pPr>
    </w:p>
    <w:p w:rsidR="00366AC2" w:rsidRDefault="00366AC2" w14:paraId="3E7E1BDC" w14:textId="77777777">
      <w:pPr>
        <w:ind w:firstLine="720"/>
        <w:jc w:val="both"/>
        <w:rPr>
          <w:sz w:val="20"/>
          <w:szCs w:val="20"/>
        </w:rPr>
      </w:pPr>
    </w:p>
    <w:p w:rsidR="00366AC2" w:rsidRDefault="00366AC2" w14:paraId="17AD4BAE" w14:textId="77777777">
      <w:pPr>
        <w:ind w:firstLine="720"/>
        <w:jc w:val="both"/>
        <w:rPr>
          <w:sz w:val="20"/>
          <w:szCs w:val="20"/>
        </w:rPr>
      </w:pPr>
    </w:p>
    <w:p w:rsidR="00366AC2" w:rsidRDefault="00366AC2" w14:paraId="35CDE596" w14:textId="77777777">
      <w:pPr>
        <w:ind w:firstLine="720"/>
        <w:jc w:val="both"/>
        <w:rPr>
          <w:sz w:val="20"/>
          <w:szCs w:val="20"/>
        </w:rPr>
      </w:pPr>
    </w:p>
    <w:p w:rsidR="00366AC2" w:rsidP="00366AC2" w:rsidRDefault="00366AC2" w14:paraId="05B173F9" w14:textId="77777777">
      <w:pPr>
        <w:jc w:val="both"/>
        <w:rPr>
          <w:sz w:val="20"/>
          <w:szCs w:val="20"/>
        </w:rPr>
      </w:pPr>
    </w:p>
    <w:p w:rsidR="00366AC2" w:rsidRDefault="00366AC2" w14:paraId="300AE45E" w14:textId="77777777">
      <w:pPr>
        <w:ind w:firstLine="720"/>
        <w:jc w:val="both"/>
        <w:rPr>
          <w:sz w:val="20"/>
          <w:szCs w:val="20"/>
        </w:rPr>
      </w:pPr>
    </w:p>
    <w:p w:rsidR="004D148A" w:rsidRDefault="00366AC2" w14:paraId="2F517F83" w14:textId="03BACB03">
      <w:pPr>
        <w:ind w:firstLine="720"/>
        <w:jc w:val="both"/>
        <w:rPr>
          <w:sz w:val="20"/>
          <w:szCs w:val="20"/>
        </w:rPr>
      </w:pPr>
      <w:r>
        <w:rPr>
          <w:sz w:val="20"/>
          <w:szCs w:val="20"/>
        </w:rPr>
        <w:t xml:space="preserve">En la última década, los resultados educativos siguen siendo mediocres, estos dependen en gran medida de los antecedentes socioeconómicos y muestran grandes diferencias regionales. Mejorar los resultados en la equidad de la educación y la formación debe comenzar ampliando el acceso a la educación de la primera infancia y la escolarización de jornada completa, particularmente en las zonas rurales. Los recursos deben reasignarse a regiones vulnerables para que la enseñanza sea más atractiva allí. </w:t>
      </w:r>
    </w:p>
    <w:p w:rsidR="004D148A" w:rsidRDefault="004D148A" w14:paraId="6495A0F9" w14:textId="77777777">
      <w:pPr>
        <w:jc w:val="both"/>
        <w:rPr>
          <w:sz w:val="20"/>
          <w:szCs w:val="20"/>
        </w:rPr>
      </w:pPr>
    </w:p>
    <w:p w:rsidR="004D148A" w:rsidRDefault="00366AC2" w14:paraId="5B4D6F3C" w14:textId="1766C061">
      <w:pPr>
        <w:ind w:firstLine="720"/>
        <w:jc w:val="both"/>
        <w:rPr>
          <w:sz w:val="20"/>
          <w:szCs w:val="20"/>
        </w:rPr>
      </w:pPr>
      <w:r>
        <w:rPr>
          <w:sz w:val="20"/>
          <w:szCs w:val="20"/>
        </w:rPr>
        <w:t>Los planes de estudios y la financiación de la educación y la formación profesional deben ajustarse en función de a las necesidades del mercado laboral, y se debe alentar la participación de los empleadores en la entrega. Las prácticas débiles excluyen a muchos del mercado laboral formal. La recuperación económica se consolido especialmente en el segundo semestre de 2021, pues la población más vulnerable se encontró vacunada para ese momento. La aceleración en la construcción de viviendas y las mejoras en el mercado laboral serán importantes para la recuperación económica.</w:t>
      </w:r>
    </w:p>
    <w:p w:rsidR="004D148A" w:rsidRDefault="004D148A" w14:paraId="44B13786" w14:textId="4288A8D8">
      <w:pPr>
        <w:ind w:firstLine="720"/>
        <w:jc w:val="both"/>
        <w:rPr>
          <w:sz w:val="20"/>
          <w:szCs w:val="20"/>
        </w:rPr>
      </w:pPr>
    </w:p>
    <w:p w:rsidR="004D148A" w:rsidP="584DB156" w:rsidRDefault="00366AC2" w14:paraId="5DABEAA4" w14:textId="747DA824">
      <w:pPr>
        <w:ind w:firstLine="720"/>
        <w:jc w:val="both"/>
        <w:rPr>
          <w:sz w:val="20"/>
          <w:szCs w:val="20"/>
          <w:highlight w:val="cyan"/>
        </w:rPr>
      </w:pPr>
      <w:r w:rsidRPr="584DB156" w:rsidR="1DDD267C">
        <w:rPr>
          <w:sz w:val="20"/>
          <w:szCs w:val="20"/>
        </w:rPr>
        <w:t xml:space="preserve">Las tasas de crecimiento más fuertes para la vigencia 2021, se observaron en el entretenimiento, las artes y las actividades recreativas, el comercio mayorista y minorista, información y comunicación; actividades manufactureras y servicios administrativos y de apoyo y actividades técnicas, científicas y profesionales. La economía se expandió en un </w:t>
      </w:r>
      <w:r w:rsidRPr="584DB156" w:rsidR="1DDD267C">
        <w:rPr>
          <w:sz w:val="20"/>
          <w:szCs w:val="20"/>
          <w:highlight w:val="cyan"/>
        </w:rPr>
        <w:t>4,3</w:t>
      </w:r>
      <w:r w:rsidRPr="584DB156" w:rsidR="7F95D774">
        <w:rPr>
          <w:sz w:val="20"/>
          <w:szCs w:val="20"/>
          <w:highlight w:val="cyan"/>
        </w:rPr>
        <w:t xml:space="preserve"> </w:t>
      </w:r>
      <w:r w:rsidRPr="584DB156" w:rsidR="1DDD267C">
        <w:rPr>
          <w:sz w:val="20"/>
          <w:szCs w:val="20"/>
          <w:highlight w:val="cyan"/>
        </w:rPr>
        <w:t>%</w:t>
      </w:r>
      <w:r w:rsidRPr="584DB156" w:rsidR="1DDD267C">
        <w:rPr>
          <w:sz w:val="20"/>
          <w:szCs w:val="20"/>
          <w:highlight w:val="cyan"/>
        </w:rPr>
        <w:t>.</w:t>
      </w:r>
    </w:p>
    <w:p w:rsidR="004D148A" w:rsidRDefault="008921F7" w14:paraId="2755830D" w14:textId="70357BDD">
      <w:pPr>
        <w:ind w:firstLine="720"/>
        <w:jc w:val="both"/>
        <w:rPr>
          <w:sz w:val="20"/>
          <w:szCs w:val="20"/>
        </w:rPr>
      </w:pPr>
      <w:r>
        <w:rPr>
          <w:noProof/>
        </w:rPr>
        <mc:AlternateContent>
          <mc:Choice Requires="wps">
            <w:drawing>
              <wp:anchor distT="0" distB="0" distL="114300" distR="114300" simplePos="0" relativeHeight="251701248" behindDoc="0" locked="0" layoutInCell="1" hidden="0" allowOverlap="1" wp14:anchorId="66B28264" wp14:editId="656E346D">
                <wp:simplePos x="0" y="0"/>
                <wp:positionH relativeFrom="column">
                  <wp:posOffset>754380</wp:posOffset>
                </wp:positionH>
                <wp:positionV relativeFrom="paragraph">
                  <wp:posOffset>158750</wp:posOffset>
                </wp:positionV>
                <wp:extent cx="4470400" cy="1264920"/>
                <wp:effectExtent l="0" t="0" r="0" b="0"/>
                <wp:wrapNone/>
                <wp:docPr id="9" name="Rectángulo 9"/>
                <wp:cNvGraphicFramePr/>
                <a:graphic xmlns:a="http://schemas.openxmlformats.org/drawingml/2006/main">
                  <a:graphicData uri="http://schemas.microsoft.com/office/word/2010/wordprocessingShape">
                    <wps:wsp>
                      <wps:cNvSpPr/>
                      <wps:spPr>
                        <a:xfrm>
                          <a:off x="0" y="0"/>
                          <a:ext cx="4470400" cy="12649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66AC2" w:rsidRDefault="00366AC2" w14:paraId="4A7FF4D6" w14:textId="77777777">
                            <w:pPr>
                              <w:spacing w:line="275" w:lineRule="auto"/>
                              <w:jc w:val="both"/>
                              <w:textDirection w:val="btLr"/>
                            </w:pPr>
                            <w:r>
                              <w:rPr>
                                <w:color w:val="000000"/>
                                <w:sz w:val="16"/>
                              </w:rPr>
                              <w:t>A continuación, encontrara el enlace que lo direcciona a un video con la presentación estadística de las unidades económicas en el país para la vigencia 2021. Tiene el propósito de mostrarle la participación del país por sectores económicos, además de suministrar los resultados para que tenga un panorama más amplio de las actividades económicas que se fortalecen en el país.</w:t>
                            </w:r>
                          </w:p>
                          <w:p w:rsidR="00366AC2" w:rsidRDefault="00366AC2" w14:paraId="29E07FB3" w14:textId="77777777">
                            <w:pPr>
                              <w:spacing w:line="275" w:lineRule="auto"/>
                              <w:jc w:val="both"/>
                              <w:textDirection w:val="btLr"/>
                            </w:pPr>
                            <w:r>
                              <w:rPr>
                                <w:color w:val="000000"/>
                                <w:sz w:val="16"/>
                              </w:rPr>
                              <w:t>Fuente: DANE. Conteo de unidades económicas 2021</w:t>
                            </w:r>
                          </w:p>
                          <w:p w:rsidR="00366AC2" w:rsidRDefault="00366AC2" w14:paraId="248FB438" w14:textId="77777777">
                            <w:pPr>
                              <w:spacing w:line="275" w:lineRule="auto"/>
                              <w:jc w:val="both"/>
                              <w:textDirection w:val="btLr"/>
                            </w:pPr>
                            <w:r>
                              <w:rPr>
                                <w:color w:val="000000"/>
                                <w:sz w:val="16"/>
                              </w:rPr>
                              <w:t xml:space="preserve">  HYPERLINK "https://www.dane.gov.co/index.php/estadisticas-por-tema/comercio-interno/censo-economico-de-colombia/conteo-de-unidades-economicas-2021" </w:t>
                            </w:r>
                            <w:r>
                              <w:rPr>
                                <w:color w:val="0000FF"/>
                                <w:sz w:val="16"/>
                                <w:u w:val="single"/>
                              </w:rPr>
                              <w:t>https://www.dane.gov.co/index.php/estadisticas-por-tema/comercio-interno/censo-economico-de-colombia/conteo-de-unidades-economicas-2021</w:t>
                            </w:r>
                          </w:p>
                          <w:p w:rsidR="00366AC2" w:rsidRDefault="00366AC2" w14:paraId="3801990B" w14:textId="77777777">
                            <w:pPr>
                              <w:spacing w:line="275" w:lineRule="auto"/>
                              <w:textDirection w:val="btLr"/>
                            </w:pPr>
                          </w:p>
                          <w:p w:rsidR="00366AC2" w:rsidRDefault="00366AC2" w14:paraId="30590686"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5E14CACB">
              <v:rect id="Rectángulo 9" style="position:absolute;left:0;text-align:left;margin-left:59.4pt;margin-top:12.5pt;width:352pt;height:99.6pt;z-index:251701248;visibility:visible;mso-wrap-style:square;mso-wrap-distance-left:9pt;mso-wrap-distance-top:0;mso-wrap-distance-right:9pt;mso-wrap-distance-bottom:0;mso-position-horizontal:absolute;mso-position-horizontal-relative:text;mso-position-vertical:absolute;mso-position-vertical-relative:text;v-text-anchor:top" o:spid="_x0000_s1049" w14:anchorId="66B2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">
                <v:stroke startarrowwidth="narrow" startarrowlength="short" endarrowwidth="narrow" endarrowlength="short"/>
                <v:textbox inset="2.53958mm,1.2694mm,2.53958mm,1.2694mm">
                  <w:txbxContent>
                    <w:p w:rsidR="00366AC2" w:rsidRDefault="00366AC2" w14:paraId="0E6A1F49" w14:textId="77777777">
                      <w:pPr>
                        <w:spacing w:line="275" w:lineRule="auto"/>
                        <w:jc w:val="both"/>
                        <w:textDirection w:val="btLr"/>
                      </w:pPr>
                      <w:r>
                        <w:rPr>
                          <w:color w:val="000000"/>
                          <w:sz w:val="16"/>
                        </w:rPr>
                        <w:t>A continuación, encontrara el enlace que lo direcciona a un video con la presentación estadística de las unidades económicas en el país para la vigencia 2021. Tiene el propósito de mostrarle la participación del país por sectores económicos, además de suministrar los resultados para que tenga un panorama más amplio de las actividades económicas que se fortalecen en el país.</w:t>
                      </w:r>
                    </w:p>
                    <w:p w:rsidR="00366AC2" w:rsidRDefault="00366AC2" w14:paraId="19ED2E99" w14:textId="77777777">
                      <w:pPr>
                        <w:spacing w:line="275" w:lineRule="auto"/>
                        <w:jc w:val="both"/>
                        <w:textDirection w:val="btLr"/>
                      </w:pPr>
                      <w:r>
                        <w:rPr>
                          <w:color w:val="000000"/>
                          <w:sz w:val="16"/>
                        </w:rPr>
                        <w:t>Fuente: DANE. Conteo de unidades económicas 2021</w:t>
                      </w:r>
                    </w:p>
                    <w:p w:rsidR="00366AC2" w:rsidRDefault="00366AC2" w14:paraId="446E9243" w14:textId="77777777">
                      <w:pPr>
                        <w:spacing w:line="275" w:lineRule="auto"/>
                        <w:jc w:val="both"/>
                        <w:textDirection w:val="btLr"/>
                      </w:pPr>
                      <w:r>
                        <w:rPr>
                          <w:color w:val="000000"/>
                          <w:sz w:val="16"/>
                        </w:rPr>
                        <w:t xml:space="preserve">  HYPERLINK "https://www.dane.gov.co/index.php/estadisticas-por-tema/comercio-interno/censo-economico-de-colombia/conteo-de-unidades-economicas-2021" </w:t>
                      </w:r>
                      <w:r>
                        <w:rPr>
                          <w:color w:val="0000FF"/>
                          <w:sz w:val="16"/>
                          <w:u w:val="single"/>
                        </w:rPr>
                        <w:t>https://www.dane.gov.co/index.php/estadisticas-por-tema/comercio-interno/censo-economico-de-colombia/conteo-de-unidades-economicas-2021</w:t>
                      </w:r>
                    </w:p>
                    <w:p w:rsidR="00366AC2" w:rsidRDefault="00366AC2" w14:paraId="110FFD37" w14:textId="77777777">
                      <w:pPr>
                        <w:spacing w:line="275" w:lineRule="auto"/>
                        <w:textDirection w:val="btLr"/>
                      </w:pPr>
                    </w:p>
                    <w:p w:rsidR="00366AC2" w:rsidRDefault="00366AC2" w14:paraId="6B699379" w14:textId="77777777">
                      <w:pPr>
                        <w:spacing w:line="275" w:lineRule="auto"/>
                        <w:textDirection w:val="btLr"/>
                      </w:pPr>
                    </w:p>
                  </w:txbxContent>
                </v:textbox>
              </v:rect>
            </w:pict>
          </mc:Fallback>
        </mc:AlternateContent>
      </w:r>
      <w:commentRangeEnd w:id="29"/>
      <w:r w:rsidR="00366AC2">
        <w:commentReference w:id="29"/>
      </w:r>
    </w:p>
    <w:p w:rsidR="004D148A" w:rsidRDefault="00366AC2" w14:paraId="16914BAA" w14:textId="3BD7410D">
      <w:pPr>
        <w:ind w:firstLine="720"/>
        <w:jc w:val="both"/>
        <w:rPr>
          <w:sz w:val="20"/>
          <w:szCs w:val="20"/>
        </w:rPr>
      </w:pPr>
      <w:commentRangeEnd w:id="30"/>
      <w:r>
        <w:commentReference w:id="30"/>
      </w:r>
    </w:p>
    <w:p w:rsidR="004D148A" w:rsidRDefault="004D148A" w14:paraId="5F10663D" w14:textId="1845ECC0">
      <w:pPr>
        <w:ind w:firstLine="720"/>
        <w:jc w:val="both"/>
        <w:rPr>
          <w:sz w:val="20"/>
          <w:szCs w:val="20"/>
        </w:rPr>
      </w:pPr>
    </w:p>
    <w:p w:rsidR="004D148A" w:rsidRDefault="004D148A" w14:paraId="132F15D1" w14:textId="33ED3D8F">
      <w:pPr>
        <w:ind w:firstLine="720"/>
        <w:jc w:val="both"/>
        <w:rPr>
          <w:sz w:val="20"/>
          <w:szCs w:val="20"/>
        </w:rPr>
      </w:pPr>
    </w:p>
    <w:p w:rsidR="004D148A" w:rsidRDefault="004D148A" w14:paraId="1064BCBC" w14:textId="22173ABF">
      <w:pPr>
        <w:ind w:firstLine="720"/>
        <w:jc w:val="both"/>
        <w:rPr>
          <w:sz w:val="20"/>
          <w:szCs w:val="20"/>
        </w:rPr>
      </w:pPr>
    </w:p>
    <w:p w:rsidR="004D148A" w:rsidRDefault="004D148A" w14:paraId="03A9288E" w14:textId="77777777">
      <w:pPr>
        <w:jc w:val="both"/>
        <w:rPr>
          <w:sz w:val="20"/>
          <w:szCs w:val="20"/>
        </w:rPr>
      </w:pPr>
    </w:p>
    <w:p w:rsidR="004D148A" w:rsidRDefault="00366AC2" w14:paraId="0B85822B" w14:textId="77777777">
      <w:pPr>
        <w:numPr>
          <w:ilvl w:val="0"/>
          <w:numId w:val="8"/>
        </w:numPr>
        <w:jc w:val="both"/>
        <w:rPr>
          <w:sz w:val="20"/>
          <w:szCs w:val="20"/>
        </w:rPr>
      </w:pPr>
      <w:r>
        <w:rPr>
          <w:sz w:val="20"/>
          <w:szCs w:val="20"/>
        </w:rPr>
        <w:t>Actualidad del mercado</w:t>
      </w:r>
    </w:p>
    <w:p w:rsidR="004D148A" w:rsidRDefault="004D148A" w14:paraId="1BDF500A" w14:textId="77777777">
      <w:pPr>
        <w:jc w:val="both"/>
        <w:rPr>
          <w:sz w:val="20"/>
          <w:szCs w:val="20"/>
        </w:rPr>
      </w:pPr>
    </w:p>
    <w:p w:rsidR="004D148A" w:rsidRDefault="00366AC2" w14:paraId="610E4DBF" w14:textId="77777777">
      <w:pPr>
        <w:ind w:firstLine="720"/>
        <w:jc w:val="both"/>
        <w:rPr>
          <w:sz w:val="20"/>
          <w:szCs w:val="20"/>
        </w:rPr>
      </w:pPr>
      <w:r w:rsidRPr="584DB156" w:rsidR="1DDD267C">
        <w:rPr>
          <w:sz w:val="20"/>
          <w:szCs w:val="20"/>
        </w:rPr>
        <w:t>Colombia exporta e importa los siguientes productos, de acuerdo con información entregada por el Banco Mundial.</w:t>
      </w:r>
    </w:p>
    <w:p w:rsidR="584DB156" w:rsidP="584DB156" w:rsidRDefault="584DB156" w14:paraId="280B4DB5" w14:textId="75442239">
      <w:pPr>
        <w:pStyle w:val="Normal"/>
        <w:ind w:firstLine="0"/>
        <w:jc w:val="both"/>
        <w:rPr>
          <w:sz w:val="20"/>
          <w:szCs w:val="20"/>
        </w:rPr>
      </w:pPr>
    </w:p>
    <w:p w:rsidR="28C9A3A7" w:rsidP="1B9DC728" w:rsidRDefault="28C9A3A7" w14:paraId="087E09FF" w14:textId="142C0C8C">
      <w:pPr>
        <w:pStyle w:val="Normal"/>
        <w:ind w:firstLine="0"/>
        <w:jc w:val="both"/>
        <w:rPr>
          <w:sz w:val="20"/>
          <w:szCs w:val="20"/>
          <w:highlight w:val="cyan"/>
        </w:rPr>
      </w:pPr>
      <w:r w:rsidRPr="1B9DC728" w:rsidR="28C9A3A7">
        <w:rPr>
          <w:b w:val="1"/>
          <w:bCs w:val="1"/>
          <w:sz w:val="20"/>
          <w:szCs w:val="20"/>
          <w:highlight w:val="cyan"/>
        </w:rPr>
        <w:t xml:space="preserve">Tabla </w:t>
      </w:r>
      <w:r w:rsidRPr="1B9DC728" w:rsidR="35788E90">
        <w:rPr>
          <w:b w:val="1"/>
          <w:bCs w:val="1"/>
          <w:sz w:val="20"/>
          <w:szCs w:val="20"/>
          <w:highlight w:val="cyan"/>
        </w:rPr>
        <w:t>6</w:t>
      </w:r>
      <w:r w:rsidRPr="1B9DC728" w:rsidR="28C9A3A7">
        <w:rPr>
          <w:b w:val="1"/>
          <w:bCs w:val="1"/>
          <w:sz w:val="20"/>
          <w:szCs w:val="20"/>
          <w:highlight w:val="cyan"/>
        </w:rPr>
        <w:t>.</w:t>
      </w:r>
      <w:r w:rsidRPr="1B9DC728" w:rsidR="28C9A3A7">
        <w:rPr>
          <w:sz w:val="20"/>
          <w:szCs w:val="20"/>
          <w:highlight w:val="cyan"/>
        </w:rPr>
        <w:t xml:space="preserve"> </w:t>
      </w:r>
      <w:r w:rsidRPr="1B9DC728" w:rsidR="28C9A3A7">
        <w:rPr>
          <w:i w:val="1"/>
          <w:iCs w:val="1"/>
          <w:sz w:val="20"/>
          <w:szCs w:val="20"/>
          <w:highlight w:val="cyan"/>
        </w:rPr>
        <w:t>Exportaciones en Colombia</w:t>
      </w:r>
    </w:p>
    <w:tbl>
      <w:tblPr>
        <w:tblStyle w:val="ad"/>
        <w:tblW w:w="663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659"/>
        <w:gridCol w:w="1660"/>
        <w:gridCol w:w="1659"/>
        <w:gridCol w:w="1660"/>
      </w:tblGrid>
      <w:tr w:rsidR="004D148A" w:rsidTr="584DB156" w14:paraId="544AE804" w14:textId="77777777">
        <w:trPr>
          <w:trHeight w:val="363"/>
          <w:jc w:val="center"/>
        </w:trPr>
        <w:tc>
          <w:tcPr>
            <w:tcW w:w="3319" w:type="dxa"/>
            <w:gridSpan w:val="2"/>
            <w:tcMar/>
          </w:tcPr>
          <w:p w:rsidR="004D148A" w:rsidRDefault="00366AC2" w14:paraId="7CC9887A" w14:textId="77777777">
            <w:pPr>
              <w:jc w:val="center"/>
              <w:rPr>
                <w:sz w:val="20"/>
                <w:szCs w:val="20"/>
              </w:rPr>
            </w:pPr>
            <w:commentRangeStart w:id="34"/>
            <w:r>
              <w:rPr>
                <w:sz w:val="20"/>
                <w:szCs w:val="20"/>
              </w:rPr>
              <w:t>Exportaciones</w:t>
            </w:r>
          </w:p>
        </w:tc>
        <w:tc>
          <w:tcPr>
            <w:tcW w:w="3319" w:type="dxa"/>
            <w:gridSpan w:val="2"/>
            <w:tcMar/>
          </w:tcPr>
          <w:p w:rsidR="004D148A" w:rsidRDefault="00366AC2" w14:paraId="5A85A655" w14:textId="77777777">
            <w:pPr>
              <w:jc w:val="center"/>
              <w:rPr>
                <w:sz w:val="20"/>
                <w:szCs w:val="20"/>
              </w:rPr>
            </w:pPr>
            <w:r>
              <w:rPr>
                <w:sz w:val="20"/>
                <w:szCs w:val="20"/>
              </w:rPr>
              <w:t>Importaciones</w:t>
            </w:r>
            <w:commentRangeEnd w:id="34"/>
            <w:r>
              <w:commentReference w:id="34"/>
            </w:r>
          </w:p>
        </w:tc>
      </w:tr>
      <w:tr w:rsidR="004D148A" w:rsidTr="584DB156" w14:paraId="054C5EBD" w14:textId="77777777">
        <w:trPr>
          <w:trHeight w:val="363"/>
          <w:jc w:val="center"/>
        </w:trPr>
        <w:tc>
          <w:tcPr>
            <w:tcW w:w="1659" w:type="dxa"/>
            <w:tcMar/>
          </w:tcPr>
          <w:p w:rsidR="004D148A" w:rsidRDefault="00366AC2" w14:paraId="58B3B2D3" w14:textId="77777777">
            <w:pPr>
              <w:jc w:val="center"/>
              <w:rPr>
                <w:sz w:val="20"/>
                <w:szCs w:val="20"/>
              </w:rPr>
            </w:pPr>
            <w:r>
              <w:rPr>
                <w:sz w:val="20"/>
                <w:szCs w:val="20"/>
              </w:rPr>
              <w:t>Productos</w:t>
            </w:r>
          </w:p>
        </w:tc>
        <w:tc>
          <w:tcPr>
            <w:tcW w:w="1660" w:type="dxa"/>
            <w:tcMar/>
          </w:tcPr>
          <w:p w:rsidR="004D148A" w:rsidRDefault="00366AC2" w14:paraId="00E02C89" w14:textId="77777777">
            <w:pPr>
              <w:jc w:val="center"/>
              <w:rPr>
                <w:sz w:val="20"/>
                <w:szCs w:val="20"/>
              </w:rPr>
            </w:pPr>
            <w:r>
              <w:rPr>
                <w:sz w:val="20"/>
                <w:szCs w:val="20"/>
              </w:rPr>
              <w:t>Porcentaje</w:t>
            </w:r>
          </w:p>
        </w:tc>
        <w:tc>
          <w:tcPr>
            <w:tcW w:w="1659" w:type="dxa"/>
            <w:tcMar/>
          </w:tcPr>
          <w:p w:rsidR="004D148A" w:rsidRDefault="00366AC2" w14:paraId="33193C1E" w14:textId="77777777">
            <w:pPr>
              <w:jc w:val="center"/>
              <w:rPr>
                <w:sz w:val="20"/>
                <w:szCs w:val="20"/>
              </w:rPr>
            </w:pPr>
            <w:r>
              <w:rPr>
                <w:sz w:val="20"/>
                <w:szCs w:val="20"/>
              </w:rPr>
              <w:t>Productos</w:t>
            </w:r>
          </w:p>
        </w:tc>
        <w:tc>
          <w:tcPr>
            <w:tcW w:w="1660" w:type="dxa"/>
            <w:tcMar/>
          </w:tcPr>
          <w:p w:rsidR="004D148A" w:rsidRDefault="00366AC2" w14:paraId="6A241527" w14:textId="77777777">
            <w:pPr>
              <w:jc w:val="center"/>
              <w:rPr>
                <w:sz w:val="20"/>
                <w:szCs w:val="20"/>
              </w:rPr>
            </w:pPr>
            <w:r>
              <w:rPr>
                <w:sz w:val="20"/>
                <w:szCs w:val="20"/>
              </w:rPr>
              <w:t>Porcentaje</w:t>
            </w:r>
          </w:p>
        </w:tc>
      </w:tr>
      <w:tr w:rsidR="004D148A" w:rsidTr="584DB156" w14:paraId="7E89C107" w14:textId="77777777">
        <w:trPr>
          <w:trHeight w:val="363"/>
          <w:jc w:val="center"/>
        </w:trPr>
        <w:tc>
          <w:tcPr>
            <w:tcW w:w="1659" w:type="dxa"/>
            <w:tcMar/>
          </w:tcPr>
          <w:p w:rsidR="004D148A" w:rsidRDefault="00366AC2" w14:paraId="5DDB211F" w14:textId="77777777">
            <w:pPr>
              <w:jc w:val="both"/>
              <w:rPr>
                <w:sz w:val="20"/>
                <w:szCs w:val="20"/>
              </w:rPr>
            </w:pPr>
            <w:r>
              <w:rPr>
                <w:sz w:val="20"/>
                <w:szCs w:val="20"/>
              </w:rPr>
              <w:t>Aceite de Petróleo</w:t>
            </w:r>
          </w:p>
        </w:tc>
        <w:tc>
          <w:tcPr>
            <w:tcW w:w="1660" w:type="dxa"/>
            <w:tcMar/>
          </w:tcPr>
          <w:p w:rsidR="004D148A" w:rsidP="584DB156" w:rsidRDefault="00366AC2" w14:paraId="3A927F66" w14:textId="3B1F3DED">
            <w:pPr>
              <w:jc w:val="center"/>
              <w:rPr>
                <w:sz w:val="20"/>
                <w:szCs w:val="20"/>
                <w:highlight w:val="cyan"/>
              </w:rPr>
            </w:pPr>
            <w:r w:rsidRPr="584DB156" w:rsidR="1DDD267C">
              <w:rPr>
                <w:sz w:val="20"/>
                <w:szCs w:val="20"/>
                <w:highlight w:val="cyan"/>
              </w:rPr>
              <w:t>40.3</w:t>
            </w:r>
            <w:r w:rsidRPr="584DB156" w:rsidR="2BCCD752">
              <w:rPr>
                <w:sz w:val="20"/>
                <w:szCs w:val="20"/>
                <w:highlight w:val="cyan"/>
              </w:rPr>
              <w:t xml:space="preserve"> </w:t>
            </w:r>
            <w:r w:rsidRPr="584DB156" w:rsidR="1DDD267C">
              <w:rPr>
                <w:sz w:val="20"/>
                <w:szCs w:val="20"/>
                <w:highlight w:val="cyan"/>
              </w:rPr>
              <w:t>%</w:t>
            </w:r>
          </w:p>
        </w:tc>
        <w:tc>
          <w:tcPr>
            <w:tcW w:w="1659" w:type="dxa"/>
            <w:tcMar/>
          </w:tcPr>
          <w:p w:rsidR="004D148A" w:rsidRDefault="00366AC2" w14:paraId="212E3D6E" w14:textId="77777777">
            <w:pPr>
              <w:jc w:val="both"/>
              <w:rPr>
                <w:sz w:val="20"/>
                <w:szCs w:val="20"/>
              </w:rPr>
            </w:pPr>
            <w:r>
              <w:rPr>
                <w:sz w:val="20"/>
                <w:szCs w:val="20"/>
              </w:rPr>
              <w:t>Aceite de Petróleo</w:t>
            </w:r>
          </w:p>
        </w:tc>
        <w:tc>
          <w:tcPr>
            <w:tcW w:w="1660" w:type="dxa"/>
            <w:tcMar/>
          </w:tcPr>
          <w:p w:rsidR="004D148A" w:rsidP="584DB156" w:rsidRDefault="00366AC2" w14:paraId="05F7627B" w14:textId="37CFB47A">
            <w:pPr>
              <w:jc w:val="center"/>
              <w:rPr>
                <w:sz w:val="20"/>
                <w:szCs w:val="20"/>
                <w:highlight w:val="cyan"/>
              </w:rPr>
            </w:pPr>
            <w:r w:rsidRPr="584DB156" w:rsidR="1DDD267C">
              <w:rPr>
                <w:sz w:val="20"/>
                <w:szCs w:val="20"/>
                <w:highlight w:val="cyan"/>
              </w:rPr>
              <w:t>7,9</w:t>
            </w:r>
            <w:r w:rsidRPr="584DB156" w:rsidR="5E44F7FC">
              <w:rPr>
                <w:sz w:val="20"/>
                <w:szCs w:val="20"/>
                <w:highlight w:val="cyan"/>
              </w:rPr>
              <w:t xml:space="preserve"> </w:t>
            </w:r>
            <w:r w:rsidRPr="584DB156" w:rsidR="1DDD267C">
              <w:rPr>
                <w:sz w:val="20"/>
                <w:szCs w:val="20"/>
                <w:highlight w:val="cyan"/>
              </w:rPr>
              <w:t>%</w:t>
            </w:r>
          </w:p>
        </w:tc>
      </w:tr>
      <w:tr w:rsidR="004D148A" w:rsidTr="584DB156" w14:paraId="5B2E9015" w14:textId="77777777">
        <w:trPr>
          <w:trHeight w:val="727"/>
          <w:jc w:val="center"/>
        </w:trPr>
        <w:tc>
          <w:tcPr>
            <w:tcW w:w="1659" w:type="dxa"/>
            <w:tcMar/>
          </w:tcPr>
          <w:p w:rsidR="004D148A" w:rsidRDefault="00366AC2" w14:paraId="05BF1A2A" w14:textId="77777777">
            <w:pPr>
              <w:jc w:val="both"/>
              <w:rPr>
                <w:sz w:val="20"/>
                <w:szCs w:val="20"/>
              </w:rPr>
            </w:pPr>
            <w:r>
              <w:rPr>
                <w:sz w:val="20"/>
                <w:szCs w:val="20"/>
              </w:rPr>
              <w:t>Carbón</w:t>
            </w:r>
          </w:p>
        </w:tc>
        <w:tc>
          <w:tcPr>
            <w:tcW w:w="1660" w:type="dxa"/>
            <w:tcMar/>
          </w:tcPr>
          <w:p w:rsidR="004D148A" w:rsidP="584DB156" w:rsidRDefault="00366AC2" w14:paraId="0F5B7109" w14:textId="6703ECC2">
            <w:pPr>
              <w:jc w:val="center"/>
              <w:rPr>
                <w:sz w:val="20"/>
                <w:szCs w:val="20"/>
                <w:highlight w:val="cyan"/>
              </w:rPr>
            </w:pPr>
            <w:r w:rsidRPr="584DB156" w:rsidR="1DDD267C">
              <w:rPr>
                <w:sz w:val="20"/>
                <w:szCs w:val="20"/>
                <w:highlight w:val="cyan"/>
              </w:rPr>
              <w:t>12,4</w:t>
            </w:r>
            <w:r w:rsidRPr="584DB156" w:rsidR="5DC248AC">
              <w:rPr>
                <w:sz w:val="20"/>
                <w:szCs w:val="20"/>
                <w:highlight w:val="cyan"/>
              </w:rPr>
              <w:t xml:space="preserve"> </w:t>
            </w:r>
            <w:r w:rsidRPr="584DB156" w:rsidR="1DDD267C">
              <w:rPr>
                <w:sz w:val="20"/>
                <w:szCs w:val="20"/>
                <w:highlight w:val="cyan"/>
              </w:rPr>
              <w:t>%</w:t>
            </w:r>
          </w:p>
        </w:tc>
        <w:tc>
          <w:tcPr>
            <w:tcW w:w="1659" w:type="dxa"/>
            <w:tcMar/>
          </w:tcPr>
          <w:p w:rsidR="004D148A" w:rsidRDefault="00366AC2" w14:paraId="420C2D74" w14:textId="77777777">
            <w:pPr>
              <w:jc w:val="both"/>
              <w:rPr>
                <w:sz w:val="20"/>
                <w:szCs w:val="20"/>
              </w:rPr>
            </w:pPr>
            <w:r>
              <w:rPr>
                <w:sz w:val="20"/>
                <w:szCs w:val="20"/>
              </w:rPr>
              <w:t>Aparatos de radiotelefonía</w:t>
            </w:r>
          </w:p>
        </w:tc>
        <w:tc>
          <w:tcPr>
            <w:tcW w:w="1660" w:type="dxa"/>
            <w:tcMar/>
          </w:tcPr>
          <w:p w:rsidR="004D148A" w:rsidP="584DB156" w:rsidRDefault="00366AC2" w14:paraId="6838840B" w14:textId="55BFA58C">
            <w:pPr>
              <w:jc w:val="center"/>
              <w:rPr>
                <w:sz w:val="20"/>
                <w:szCs w:val="20"/>
                <w:highlight w:val="cyan"/>
              </w:rPr>
            </w:pPr>
            <w:r w:rsidRPr="584DB156" w:rsidR="1DDD267C">
              <w:rPr>
                <w:sz w:val="20"/>
                <w:szCs w:val="20"/>
                <w:highlight w:val="cyan"/>
              </w:rPr>
              <w:t>4,8</w:t>
            </w:r>
            <w:r w:rsidRPr="584DB156" w:rsidR="68EE0CC6">
              <w:rPr>
                <w:sz w:val="20"/>
                <w:szCs w:val="20"/>
                <w:highlight w:val="cyan"/>
              </w:rPr>
              <w:t xml:space="preserve"> </w:t>
            </w:r>
            <w:r w:rsidRPr="584DB156" w:rsidR="1DDD267C">
              <w:rPr>
                <w:sz w:val="20"/>
                <w:szCs w:val="20"/>
                <w:highlight w:val="cyan"/>
              </w:rPr>
              <w:t>%</w:t>
            </w:r>
          </w:p>
        </w:tc>
      </w:tr>
      <w:tr w:rsidR="004D148A" w:rsidTr="584DB156" w14:paraId="147AE1DA" w14:textId="77777777">
        <w:trPr>
          <w:trHeight w:val="752"/>
          <w:jc w:val="center"/>
        </w:trPr>
        <w:tc>
          <w:tcPr>
            <w:tcW w:w="1659" w:type="dxa"/>
            <w:tcMar/>
          </w:tcPr>
          <w:p w:rsidR="004D148A" w:rsidRDefault="00366AC2" w14:paraId="245A59A9" w14:textId="77777777">
            <w:pPr>
              <w:jc w:val="both"/>
              <w:rPr>
                <w:sz w:val="20"/>
                <w:szCs w:val="20"/>
              </w:rPr>
            </w:pPr>
            <w:r>
              <w:rPr>
                <w:sz w:val="20"/>
                <w:szCs w:val="20"/>
              </w:rPr>
              <w:t>Café</w:t>
            </w:r>
          </w:p>
        </w:tc>
        <w:tc>
          <w:tcPr>
            <w:tcW w:w="1660" w:type="dxa"/>
            <w:tcMar/>
          </w:tcPr>
          <w:p w:rsidR="004D148A" w:rsidP="584DB156" w:rsidRDefault="00366AC2" w14:paraId="392E6EAE" w14:textId="27ED91BA">
            <w:pPr>
              <w:jc w:val="center"/>
              <w:rPr>
                <w:sz w:val="20"/>
                <w:szCs w:val="20"/>
                <w:highlight w:val="cyan"/>
              </w:rPr>
            </w:pPr>
            <w:r w:rsidRPr="584DB156" w:rsidR="1DDD267C">
              <w:rPr>
                <w:sz w:val="20"/>
                <w:szCs w:val="20"/>
                <w:highlight w:val="cyan"/>
              </w:rPr>
              <w:t>6</w:t>
            </w:r>
            <w:r w:rsidRPr="584DB156" w:rsidR="1AFB2127">
              <w:rPr>
                <w:sz w:val="20"/>
                <w:szCs w:val="20"/>
                <w:highlight w:val="cyan"/>
              </w:rPr>
              <w:t xml:space="preserve"> </w:t>
            </w:r>
            <w:r w:rsidRPr="584DB156" w:rsidR="1DDD267C">
              <w:rPr>
                <w:sz w:val="20"/>
                <w:szCs w:val="20"/>
                <w:highlight w:val="cyan"/>
              </w:rPr>
              <w:t>%</w:t>
            </w:r>
          </w:p>
        </w:tc>
        <w:tc>
          <w:tcPr>
            <w:tcW w:w="1659" w:type="dxa"/>
            <w:tcMar/>
          </w:tcPr>
          <w:p w:rsidR="004D148A" w:rsidRDefault="00366AC2" w14:paraId="4558CB39" w14:textId="77777777">
            <w:pPr>
              <w:jc w:val="both"/>
              <w:rPr>
                <w:sz w:val="20"/>
                <w:szCs w:val="20"/>
              </w:rPr>
            </w:pPr>
            <w:r>
              <w:rPr>
                <w:sz w:val="20"/>
                <w:szCs w:val="20"/>
              </w:rPr>
              <w:t>Vehículos automotores</w:t>
            </w:r>
          </w:p>
        </w:tc>
        <w:tc>
          <w:tcPr>
            <w:tcW w:w="1660" w:type="dxa"/>
            <w:tcMar/>
          </w:tcPr>
          <w:p w:rsidR="004D148A" w:rsidP="584DB156" w:rsidRDefault="00366AC2" w14:paraId="7A792484" w14:textId="1DAFB262">
            <w:pPr>
              <w:jc w:val="center"/>
              <w:rPr>
                <w:sz w:val="20"/>
                <w:szCs w:val="20"/>
                <w:highlight w:val="cyan"/>
              </w:rPr>
            </w:pPr>
            <w:r w:rsidRPr="584DB156" w:rsidR="1DDD267C">
              <w:rPr>
                <w:sz w:val="20"/>
                <w:szCs w:val="20"/>
                <w:highlight w:val="cyan"/>
              </w:rPr>
              <w:t>4,6</w:t>
            </w:r>
            <w:r w:rsidRPr="584DB156" w:rsidR="68EE0CC6">
              <w:rPr>
                <w:sz w:val="20"/>
                <w:szCs w:val="20"/>
                <w:highlight w:val="cyan"/>
              </w:rPr>
              <w:t xml:space="preserve"> </w:t>
            </w:r>
            <w:r w:rsidRPr="584DB156" w:rsidR="1DDD267C">
              <w:rPr>
                <w:sz w:val="20"/>
                <w:szCs w:val="20"/>
                <w:highlight w:val="cyan"/>
              </w:rPr>
              <w:t>%</w:t>
            </w:r>
          </w:p>
        </w:tc>
      </w:tr>
      <w:tr w:rsidR="004D148A" w:rsidTr="584DB156" w14:paraId="5CF3DA4B" w14:textId="77777777">
        <w:trPr>
          <w:trHeight w:val="363"/>
          <w:jc w:val="center"/>
        </w:trPr>
        <w:tc>
          <w:tcPr>
            <w:tcW w:w="1659" w:type="dxa"/>
            <w:tcMar/>
          </w:tcPr>
          <w:p w:rsidR="004D148A" w:rsidRDefault="00366AC2" w14:paraId="49373273" w14:textId="77777777">
            <w:pPr>
              <w:jc w:val="both"/>
              <w:rPr>
                <w:sz w:val="20"/>
                <w:szCs w:val="20"/>
              </w:rPr>
            </w:pPr>
            <w:r>
              <w:rPr>
                <w:sz w:val="20"/>
                <w:szCs w:val="20"/>
              </w:rPr>
              <w:t>Oro</w:t>
            </w:r>
          </w:p>
        </w:tc>
        <w:tc>
          <w:tcPr>
            <w:tcW w:w="1660" w:type="dxa"/>
            <w:tcMar/>
          </w:tcPr>
          <w:p w:rsidR="004D148A" w:rsidP="584DB156" w:rsidRDefault="00366AC2" w14:paraId="65973FD7" w14:textId="5E657684">
            <w:pPr>
              <w:jc w:val="center"/>
              <w:rPr>
                <w:sz w:val="20"/>
                <w:szCs w:val="20"/>
                <w:highlight w:val="cyan"/>
              </w:rPr>
            </w:pPr>
            <w:r w:rsidRPr="584DB156" w:rsidR="1DDD267C">
              <w:rPr>
                <w:sz w:val="20"/>
                <w:szCs w:val="20"/>
                <w:highlight w:val="cyan"/>
              </w:rPr>
              <w:t>4,4</w:t>
            </w:r>
            <w:r w:rsidRPr="584DB156" w:rsidR="045C982A">
              <w:rPr>
                <w:sz w:val="20"/>
                <w:szCs w:val="20"/>
                <w:highlight w:val="cyan"/>
              </w:rPr>
              <w:t xml:space="preserve"> </w:t>
            </w:r>
            <w:r w:rsidRPr="584DB156" w:rsidR="1DDD267C">
              <w:rPr>
                <w:sz w:val="20"/>
                <w:szCs w:val="20"/>
                <w:highlight w:val="cyan"/>
              </w:rPr>
              <w:t>%</w:t>
            </w:r>
          </w:p>
        </w:tc>
        <w:tc>
          <w:tcPr>
            <w:tcW w:w="1659" w:type="dxa"/>
            <w:tcMar/>
          </w:tcPr>
          <w:p w:rsidR="004D148A" w:rsidRDefault="00366AC2" w14:paraId="767901AE" w14:textId="77777777">
            <w:pPr>
              <w:jc w:val="both"/>
              <w:rPr>
                <w:sz w:val="20"/>
                <w:szCs w:val="20"/>
              </w:rPr>
            </w:pPr>
            <w:r>
              <w:rPr>
                <w:sz w:val="20"/>
                <w:szCs w:val="20"/>
              </w:rPr>
              <w:t>Medicamentos</w:t>
            </w:r>
          </w:p>
        </w:tc>
        <w:tc>
          <w:tcPr>
            <w:tcW w:w="1660" w:type="dxa"/>
            <w:tcMar/>
          </w:tcPr>
          <w:p w:rsidR="004D148A" w:rsidP="584DB156" w:rsidRDefault="00366AC2" w14:paraId="1B42639A" w14:textId="49BA928B">
            <w:pPr>
              <w:jc w:val="center"/>
              <w:rPr>
                <w:sz w:val="20"/>
                <w:szCs w:val="20"/>
                <w:highlight w:val="cyan"/>
              </w:rPr>
            </w:pPr>
            <w:r w:rsidRPr="584DB156" w:rsidR="1DDD267C">
              <w:rPr>
                <w:sz w:val="20"/>
                <w:szCs w:val="20"/>
                <w:highlight w:val="cyan"/>
              </w:rPr>
              <w:t>3</w:t>
            </w:r>
            <w:r w:rsidRPr="584DB156" w:rsidR="446FB74A">
              <w:rPr>
                <w:sz w:val="20"/>
                <w:szCs w:val="20"/>
                <w:highlight w:val="cyan"/>
              </w:rPr>
              <w:t xml:space="preserve"> </w:t>
            </w:r>
            <w:r w:rsidRPr="584DB156" w:rsidR="1DDD267C">
              <w:rPr>
                <w:sz w:val="20"/>
                <w:szCs w:val="20"/>
                <w:highlight w:val="cyan"/>
              </w:rPr>
              <w:t>%</w:t>
            </w:r>
          </w:p>
        </w:tc>
      </w:tr>
      <w:tr w:rsidR="004D148A" w:rsidTr="584DB156" w14:paraId="78DBC82F" w14:textId="77777777">
        <w:trPr>
          <w:trHeight w:val="339"/>
          <w:jc w:val="center"/>
        </w:trPr>
        <w:tc>
          <w:tcPr>
            <w:tcW w:w="1659" w:type="dxa"/>
            <w:tcMar/>
          </w:tcPr>
          <w:p w:rsidR="004D148A" w:rsidRDefault="00366AC2" w14:paraId="120A56CD" w14:textId="77777777">
            <w:pPr>
              <w:jc w:val="both"/>
              <w:rPr>
                <w:sz w:val="20"/>
                <w:szCs w:val="20"/>
              </w:rPr>
            </w:pPr>
            <w:r>
              <w:rPr>
                <w:sz w:val="20"/>
                <w:szCs w:val="20"/>
              </w:rPr>
              <w:t>Flores</w:t>
            </w:r>
          </w:p>
        </w:tc>
        <w:tc>
          <w:tcPr>
            <w:tcW w:w="1660" w:type="dxa"/>
            <w:tcMar/>
          </w:tcPr>
          <w:p w:rsidR="004D148A" w:rsidP="584DB156" w:rsidRDefault="00366AC2" w14:paraId="31B0AB00" w14:textId="4F3113EE">
            <w:pPr>
              <w:jc w:val="center"/>
              <w:rPr>
                <w:sz w:val="20"/>
                <w:szCs w:val="20"/>
                <w:highlight w:val="cyan"/>
              </w:rPr>
            </w:pPr>
            <w:r w:rsidRPr="584DB156" w:rsidR="1DDD267C">
              <w:rPr>
                <w:sz w:val="20"/>
                <w:szCs w:val="20"/>
                <w:highlight w:val="cyan"/>
              </w:rPr>
              <w:t>3,7</w:t>
            </w:r>
            <w:r w:rsidRPr="584DB156" w:rsidR="4BF13CB4">
              <w:rPr>
                <w:sz w:val="20"/>
                <w:szCs w:val="20"/>
                <w:highlight w:val="cyan"/>
              </w:rPr>
              <w:t xml:space="preserve"> </w:t>
            </w:r>
            <w:r w:rsidRPr="584DB156" w:rsidR="1DDD267C">
              <w:rPr>
                <w:sz w:val="20"/>
                <w:szCs w:val="20"/>
                <w:highlight w:val="cyan"/>
              </w:rPr>
              <w:t>%</w:t>
            </w:r>
          </w:p>
        </w:tc>
        <w:tc>
          <w:tcPr>
            <w:tcW w:w="1659" w:type="dxa"/>
            <w:tcMar/>
          </w:tcPr>
          <w:p w:rsidR="004D148A" w:rsidRDefault="00366AC2" w14:paraId="619CDF23" w14:textId="77777777">
            <w:pPr>
              <w:jc w:val="both"/>
              <w:rPr>
                <w:sz w:val="20"/>
                <w:szCs w:val="20"/>
              </w:rPr>
            </w:pPr>
            <w:r>
              <w:rPr>
                <w:sz w:val="20"/>
                <w:szCs w:val="20"/>
              </w:rPr>
              <w:t>maíz</w:t>
            </w:r>
          </w:p>
        </w:tc>
        <w:tc>
          <w:tcPr>
            <w:tcW w:w="1660" w:type="dxa"/>
            <w:tcMar/>
          </w:tcPr>
          <w:p w:rsidR="004D148A" w:rsidP="584DB156" w:rsidRDefault="00366AC2" w14:paraId="5A292E23" w14:textId="29588918">
            <w:pPr>
              <w:jc w:val="center"/>
              <w:rPr>
                <w:sz w:val="20"/>
                <w:szCs w:val="20"/>
                <w:highlight w:val="cyan"/>
              </w:rPr>
            </w:pPr>
            <w:r w:rsidRPr="584DB156" w:rsidR="1DDD267C">
              <w:rPr>
                <w:sz w:val="20"/>
                <w:szCs w:val="20"/>
                <w:highlight w:val="cyan"/>
              </w:rPr>
              <w:t>2,3</w:t>
            </w:r>
            <w:r w:rsidRPr="584DB156" w:rsidR="5E9F9B69">
              <w:rPr>
                <w:sz w:val="20"/>
                <w:szCs w:val="20"/>
                <w:highlight w:val="cyan"/>
              </w:rPr>
              <w:t xml:space="preserve"> </w:t>
            </w:r>
            <w:r w:rsidRPr="584DB156" w:rsidR="1DDD267C">
              <w:rPr>
                <w:sz w:val="20"/>
                <w:szCs w:val="20"/>
                <w:highlight w:val="cyan"/>
              </w:rPr>
              <w:t>%</w:t>
            </w:r>
          </w:p>
        </w:tc>
      </w:tr>
    </w:tbl>
    <w:p w:rsidR="004D148A" w:rsidRDefault="004D148A" w14:paraId="229B9A41" w14:textId="77777777">
      <w:pPr>
        <w:jc w:val="both"/>
        <w:rPr>
          <w:sz w:val="20"/>
          <w:szCs w:val="20"/>
        </w:rPr>
      </w:pPr>
    </w:p>
    <w:p w:rsidR="004D148A" w:rsidRDefault="004D148A" w14:paraId="467967BC" w14:textId="77777777">
      <w:pPr>
        <w:jc w:val="both"/>
        <w:rPr>
          <w:sz w:val="20"/>
          <w:szCs w:val="20"/>
        </w:rPr>
      </w:pPr>
    </w:p>
    <w:p w:rsidR="004D148A" w:rsidRDefault="00366AC2" w14:paraId="3A8D7302" w14:textId="77777777">
      <w:pPr>
        <w:ind w:firstLine="720"/>
        <w:jc w:val="both"/>
        <w:rPr>
          <w:sz w:val="20"/>
          <w:szCs w:val="20"/>
        </w:rPr>
      </w:pPr>
      <w:r>
        <w:rPr>
          <w:sz w:val="20"/>
          <w:szCs w:val="20"/>
        </w:rPr>
        <w:t>Los principales socios comerciales de Colombia son Estados Unidos, China, Brasil, India, Ecuador, Panamá y Alemania. Colombia ha firmado acuerdos comerciales con los países de la Comunidad Andina de Naciones (CAN), los países del MERCOSUR, los países de Centroamérica y el Caribe y la Unión Europea. Junto con México, Chile y Perú.</w:t>
      </w:r>
    </w:p>
    <w:p w:rsidR="004D148A" w:rsidRDefault="004D148A" w14:paraId="5F81FA27" w14:textId="77777777">
      <w:pPr>
        <w:ind w:firstLine="720"/>
        <w:jc w:val="both"/>
        <w:rPr>
          <w:sz w:val="20"/>
          <w:szCs w:val="20"/>
        </w:rPr>
      </w:pPr>
    </w:p>
    <w:p w:rsidR="004D148A" w:rsidRDefault="004D148A" w14:paraId="18668FA0" w14:textId="77777777">
      <w:pPr>
        <w:ind w:firstLine="720"/>
        <w:jc w:val="both"/>
        <w:rPr>
          <w:sz w:val="20"/>
          <w:szCs w:val="20"/>
        </w:rPr>
      </w:pPr>
    </w:p>
    <w:p w:rsidR="004D148A" w:rsidRDefault="00366AC2" w14:paraId="31A09E5B" w14:textId="77777777">
      <w:pPr>
        <w:ind w:firstLine="720"/>
        <w:jc w:val="both"/>
        <w:rPr>
          <w:sz w:val="20"/>
          <w:szCs w:val="20"/>
        </w:rPr>
      </w:pPr>
      <w:r>
        <w:rPr>
          <w:sz w:val="20"/>
          <w:szCs w:val="20"/>
        </w:rPr>
        <w:t>Dentro de los principales aumentos significativos en la economía colombiana en el 2022, se encuentran:</w:t>
      </w:r>
    </w:p>
    <w:p w:rsidR="004D148A" w:rsidRDefault="004D148A" w14:paraId="79E7C97E" w14:textId="77777777">
      <w:pPr>
        <w:jc w:val="both"/>
        <w:rPr>
          <w:sz w:val="20"/>
          <w:szCs w:val="20"/>
        </w:rPr>
      </w:pPr>
    </w:p>
    <w:p w:rsidR="004D148A" w:rsidRDefault="00366AC2" w14:paraId="4C29EF11" w14:textId="4981DA14">
      <w:pPr>
        <w:numPr>
          <w:ilvl w:val="0"/>
          <w:numId w:val="11"/>
        </w:numPr>
        <w:jc w:val="both"/>
        <w:rPr>
          <w:sz w:val="20"/>
          <w:szCs w:val="20"/>
        </w:rPr>
      </w:pPr>
      <w:commentRangeStart w:id="35"/>
      <w:r w:rsidRPr="584DB156" w:rsidR="1DDD267C">
        <w:rPr>
          <w:sz w:val="20"/>
          <w:szCs w:val="20"/>
        </w:rPr>
        <w:t>Las exportaciones aumentaron en un 4</w:t>
      </w:r>
      <w:r w:rsidRPr="584DB156" w:rsidR="1DDD267C">
        <w:rPr>
          <w:sz w:val="20"/>
          <w:szCs w:val="20"/>
          <w:highlight w:val="cyan"/>
        </w:rPr>
        <w:t>6,9</w:t>
      </w:r>
      <w:r w:rsidRPr="584DB156" w:rsidR="7F095DDB">
        <w:rPr>
          <w:sz w:val="20"/>
          <w:szCs w:val="20"/>
          <w:highlight w:val="cyan"/>
        </w:rPr>
        <w:t xml:space="preserve"> </w:t>
      </w:r>
      <w:r w:rsidRPr="584DB156" w:rsidR="1DDD267C">
        <w:rPr>
          <w:sz w:val="20"/>
          <w:szCs w:val="20"/>
          <w:highlight w:val="cyan"/>
        </w:rPr>
        <w:t>%</w:t>
      </w:r>
      <w:r w:rsidRPr="584DB156" w:rsidR="1DDD267C">
        <w:rPr>
          <w:sz w:val="20"/>
          <w:szCs w:val="20"/>
        </w:rPr>
        <w:t xml:space="preserve"> en los primeros meses de la vigencia 2022</w:t>
      </w:r>
    </w:p>
    <w:p w:rsidR="004D148A" w:rsidRDefault="00366AC2" w14:paraId="7FC54899" w14:textId="77777777">
      <w:pPr>
        <w:numPr>
          <w:ilvl w:val="0"/>
          <w:numId w:val="11"/>
        </w:numPr>
        <w:jc w:val="both"/>
        <w:rPr>
          <w:sz w:val="20"/>
          <w:szCs w:val="20"/>
        </w:rPr>
      </w:pPr>
      <w:r>
        <w:rPr>
          <w:sz w:val="20"/>
          <w:szCs w:val="20"/>
        </w:rPr>
        <w:t>Aumento de las ventas de combustible y productos mineros (carbón coque y briquetas)</w:t>
      </w:r>
    </w:p>
    <w:p w:rsidR="004D148A" w:rsidRDefault="00366AC2" w14:paraId="4E7F053A" w14:textId="6313C007">
      <w:pPr>
        <w:numPr>
          <w:ilvl w:val="0"/>
          <w:numId w:val="11"/>
        </w:numPr>
        <w:jc w:val="both"/>
        <w:rPr>
          <w:sz w:val="20"/>
          <w:szCs w:val="20"/>
        </w:rPr>
      </w:pPr>
      <w:r w:rsidRPr="584DB156" w:rsidR="1DDD267C">
        <w:rPr>
          <w:sz w:val="20"/>
          <w:szCs w:val="20"/>
        </w:rPr>
        <w:t xml:space="preserve">Aumento del </w:t>
      </w:r>
      <w:r w:rsidRPr="584DB156" w:rsidR="65791947">
        <w:rPr>
          <w:sz w:val="20"/>
          <w:szCs w:val="20"/>
          <w:highlight w:val="cyan"/>
        </w:rPr>
        <w:t>p</w:t>
      </w:r>
      <w:r w:rsidRPr="584DB156" w:rsidR="1DDD267C">
        <w:rPr>
          <w:sz w:val="20"/>
          <w:szCs w:val="20"/>
          <w:highlight w:val="cyan"/>
        </w:rPr>
        <w:t>etróleo</w:t>
      </w:r>
      <w:r w:rsidRPr="584DB156" w:rsidR="1DDD267C">
        <w:rPr>
          <w:sz w:val="20"/>
          <w:szCs w:val="20"/>
        </w:rPr>
        <w:t xml:space="preserve"> y sus derivados en un 78,1</w:t>
      </w:r>
      <w:r w:rsidRPr="584DB156" w:rsidR="0195BF5C">
        <w:rPr>
          <w:sz w:val="20"/>
          <w:szCs w:val="20"/>
        </w:rPr>
        <w:t xml:space="preserve"> </w:t>
      </w:r>
      <w:r w:rsidRPr="584DB156" w:rsidR="1DDD267C">
        <w:rPr>
          <w:sz w:val="20"/>
          <w:szCs w:val="20"/>
        </w:rPr>
        <w:t>%</w:t>
      </w:r>
    </w:p>
    <w:p w:rsidR="004D148A" w:rsidP="584DB156" w:rsidRDefault="00366AC2" w14:paraId="79F84E6B" w14:textId="42F72986">
      <w:pPr>
        <w:numPr>
          <w:ilvl w:val="0"/>
          <w:numId w:val="11"/>
        </w:numPr>
        <w:jc w:val="both"/>
        <w:rPr>
          <w:sz w:val="20"/>
          <w:szCs w:val="20"/>
          <w:highlight w:val="cyan"/>
        </w:rPr>
      </w:pPr>
      <w:r w:rsidRPr="584DB156" w:rsidR="1DDD267C">
        <w:rPr>
          <w:sz w:val="20"/>
          <w:szCs w:val="20"/>
        </w:rPr>
        <w:t xml:space="preserve">Aumento de </w:t>
      </w:r>
      <w:r w:rsidRPr="584DB156" w:rsidR="1DDD267C">
        <w:rPr>
          <w:sz w:val="20"/>
          <w:szCs w:val="20"/>
          <w:highlight w:val="cyan"/>
        </w:rPr>
        <w:t>env</w:t>
      </w:r>
      <w:r w:rsidRPr="584DB156" w:rsidR="3EBF1D5B">
        <w:rPr>
          <w:sz w:val="20"/>
          <w:szCs w:val="20"/>
          <w:highlight w:val="cyan"/>
        </w:rPr>
        <w:t>ío</w:t>
      </w:r>
      <w:r w:rsidRPr="584DB156" w:rsidR="1DDD267C">
        <w:rPr>
          <w:sz w:val="20"/>
          <w:szCs w:val="20"/>
        </w:rPr>
        <w:t xml:space="preserve"> de productos manufacturados en </w:t>
      </w:r>
      <w:r w:rsidRPr="584DB156" w:rsidR="1DDD267C">
        <w:rPr>
          <w:sz w:val="20"/>
          <w:szCs w:val="20"/>
        </w:rPr>
        <w:t xml:space="preserve">un </w:t>
      </w:r>
      <w:r w:rsidRPr="584DB156" w:rsidR="1DDD267C">
        <w:rPr>
          <w:sz w:val="20"/>
          <w:szCs w:val="20"/>
          <w:highlight w:val="cyan"/>
        </w:rPr>
        <w:t>28,3</w:t>
      </w:r>
      <w:r w:rsidRPr="584DB156" w:rsidR="271DB346">
        <w:rPr>
          <w:sz w:val="20"/>
          <w:szCs w:val="20"/>
          <w:highlight w:val="cyan"/>
        </w:rPr>
        <w:t xml:space="preserve"> </w:t>
      </w:r>
      <w:r w:rsidRPr="584DB156" w:rsidR="1DDD267C">
        <w:rPr>
          <w:sz w:val="20"/>
          <w:szCs w:val="20"/>
          <w:highlight w:val="cyan"/>
        </w:rPr>
        <w:t>%</w:t>
      </w:r>
    </w:p>
    <w:p w:rsidR="004D148A" w:rsidRDefault="00366AC2" w14:paraId="45E56298" w14:textId="06CE739C">
      <w:pPr>
        <w:numPr>
          <w:ilvl w:val="0"/>
          <w:numId w:val="11"/>
        </w:numPr>
        <w:jc w:val="both"/>
        <w:rPr>
          <w:sz w:val="20"/>
          <w:szCs w:val="20"/>
        </w:rPr>
      </w:pPr>
      <w:r w:rsidRPr="584DB156" w:rsidR="1DDD267C">
        <w:rPr>
          <w:sz w:val="20"/>
          <w:szCs w:val="20"/>
        </w:rPr>
        <w:t>Aumento del sector agricultura, alimentos y bebidas en un 1</w:t>
      </w:r>
      <w:r w:rsidRPr="584DB156" w:rsidR="1DDD267C">
        <w:rPr>
          <w:sz w:val="20"/>
          <w:szCs w:val="20"/>
          <w:highlight w:val="cyan"/>
        </w:rPr>
        <w:t>7,9</w:t>
      </w:r>
      <w:r w:rsidRPr="584DB156" w:rsidR="44F46176">
        <w:rPr>
          <w:sz w:val="20"/>
          <w:szCs w:val="20"/>
          <w:highlight w:val="cyan"/>
        </w:rPr>
        <w:t xml:space="preserve"> </w:t>
      </w:r>
      <w:r w:rsidRPr="584DB156" w:rsidR="1DDD267C">
        <w:rPr>
          <w:sz w:val="20"/>
          <w:szCs w:val="20"/>
          <w:highlight w:val="cyan"/>
        </w:rPr>
        <w:t>%</w:t>
      </w:r>
    </w:p>
    <w:p w:rsidR="004D148A" w:rsidRDefault="00366AC2" w14:paraId="0C0447A6" w14:textId="3D9CA126">
      <w:pPr>
        <w:numPr>
          <w:ilvl w:val="0"/>
          <w:numId w:val="11"/>
        </w:numPr>
        <w:jc w:val="both"/>
        <w:rPr>
          <w:sz w:val="20"/>
          <w:szCs w:val="20"/>
        </w:rPr>
      </w:pPr>
      <w:r w:rsidRPr="584DB156" w:rsidR="1DDD267C">
        <w:rPr>
          <w:sz w:val="20"/>
          <w:szCs w:val="20"/>
        </w:rPr>
        <w:t xml:space="preserve">Venta de barriles de crudo en un </w:t>
      </w:r>
      <w:r w:rsidRPr="584DB156" w:rsidR="1DDD267C">
        <w:rPr>
          <w:sz w:val="20"/>
          <w:szCs w:val="20"/>
          <w:highlight w:val="cyan"/>
        </w:rPr>
        <w:t>10</w:t>
      </w:r>
      <w:r w:rsidRPr="584DB156" w:rsidR="53B36451">
        <w:rPr>
          <w:sz w:val="20"/>
          <w:szCs w:val="20"/>
          <w:highlight w:val="cyan"/>
        </w:rPr>
        <w:t xml:space="preserve"> </w:t>
      </w:r>
      <w:r w:rsidRPr="584DB156" w:rsidR="1DDD267C">
        <w:rPr>
          <w:sz w:val="20"/>
          <w:szCs w:val="20"/>
          <w:highlight w:val="cyan"/>
        </w:rPr>
        <w:t>%</w:t>
      </w:r>
      <w:r w:rsidRPr="584DB156" w:rsidR="1DDD267C">
        <w:rPr>
          <w:sz w:val="20"/>
          <w:szCs w:val="20"/>
        </w:rPr>
        <w:t xml:space="preserve"> más en el mes de marzo comparado con el mismo mes de la vigencia 2021</w:t>
      </w:r>
      <w:commentRangeEnd w:id="35"/>
      <w:r>
        <w:rPr>
          <w:rStyle w:val="CommentReference"/>
        </w:rPr>
        <w:commentReference w:id="35"/>
      </w:r>
    </w:p>
    <w:p w:rsidR="004D148A" w:rsidRDefault="004D148A" w14:paraId="1B3D6A66" w14:textId="77777777">
      <w:pPr>
        <w:jc w:val="both"/>
        <w:rPr>
          <w:sz w:val="20"/>
          <w:szCs w:val="20"/>
        </w:rPr>
      </w:pPr>
    </w:p>
    <w:p w:rsidR="004D148A" w:rsidRDefault="004D148A" w14:paraId="1E277C49" w14:textId="77777777">
      <w:pPr>
        <w:jc w:val="both"/>
        <w:rPr>
          <w:sz w:val="20"/>
          <w:szCs w:val="20"/>
        </w:rPr>
      </w:pPr>
    </w:p>
    <w:p w:rsidR="004D148A" w:rsidRDefault="00366AC2" w14:paraId="6BD7BCF5" w14:textId="77777777">
      <w:pPr>
        <w:ind w:firstLine="720"/>
        <w:jc w:val="both"/>
        <w:rPr>
          <w:sz w:val="20"/>
          <w:szCs w:val="20"/>
        </w:rPr>
      </w:pPr>
      <w:r>
        <w:rPr>
          <w:sz w:val="20"/>
          <w:szCs w:val="20"/>
        </w:rPr>
        <w:t>El país también es parte de numerosos tratados de libre comercio con Chile, Guatemala, Honduras, El Salvador, Canadá, México, Suiza, Noruega, Islandia y Estados Unidos. El tratado de libre comercio con Estados Unidos, ha tenido un impacto especialmente grande en la economía colombiana, dado que Estados Unidos es el mayor socio comercial del país.</w:t>
      </w:r>
    </w:p>
    <w:p w:rsidR="004D148A" w:rsidRDefault="004D148A" w14:paraId="4E78E4EF" w14:textId="77777777">
      <w:pPr>
        <w:ind w:firstLine="720"/>
        <w:jc w:val="both"/>
        <w:rPr>
          <w:sz w:val="20"/>
          <w:szCs w:val="20"/>
        </w:rPr>
      </w:pPr>
    </w:p>
    <w:p w:rsidR="004D148A" w:rsidRDefault="008921F7" w14:paraId="0EF38E40" w14:textId="7AA2930F">
      <w:pPr>
        <w:ind w:firstLine="720"/>
        <w:jc w:val="both"/>
        <w:rPr>
          <w:sz w:val="20"/>
          <w:szCs w:val="20"/>
        </w:rPr>
      </w:pPr>
      <w:r>
        <w:rPr>
          <w:noProof/>
        </w:rPr>
        <mc:AlternateContent>
          <mc:Choice Requires="wps">
            <w:drawing>
              <wp:anchor distT="0" distB="0" distL="114300" distR="114300" simplePos="0" relativeHeight="251703296" behindDoc="0" locked="0" layoutInCell="1" hidden="0" allowOverlap="1" wp14:anchorId="6C12798C" wp14:editId="35BA6B60">
                <wp:simplePos x="0" y="0"/>
                <wp:positionH relativeFrom="column">
                  <wp:posOffset>2082800</wp:posOffset>
                </wp:positionH>
                <wp:positionV relativeFrom="paragraph">
                  <wp:posOffset>151130</wp:posOffset>
                </wp:positionV>
                <wp:extent cx="4397375" cy="1414145"/>
                <wp:effectExtent l="0" t="0" r="0" b="0"/>
                <wp:wrapNone/>
                <wp:docPr id="26" name="Rectángulo 26"/>
                <wp:cNvGraphicFramePr/>
                <a:graphic xmlns:a="http://schemas.openxmlformats.org/drawingml/2006/main">
                  <a:graphicData uri="http://schemas.microsoft.com/office/word/2010/wordprocessingShape">
                    <wps:wsp>
                      <wps:cNvSpPr/>
                      <wps:spPr>
                        <a:xfrm>
                          <a:off x="0" y="0"/>
                          <a:ext cx="4397375" cy="1414145"/>
                        </a:xfrm>
                        <a:prstGeom prst="rect">
                          <a:avLst/>
                        </a:prstGeom>
                        <a:solidFill>
                          <a:srgbClr val="FFFFFF"/>
                        </a:solidFill>
                        <a:ln w="63500" cap="flat" cmpd="thickThin">
                          <a:solidFill>
                            <a:srgbClr val="5B9BD5"/>
                          </a:solidFill>
                          <a:prstDash val="solid"/>
                          <a:miter lim="800000"/>
                          <a:headEnd type="none" w="sm" len="sm"/>
                          <a:tailEnd type="none" w="sm" len="sm"/>
                        </a:ln>
                      </wps:spPr>
                      <wps:txbx>
                        <w:txbxContent>
                          <w:p w:rsidR="00366AC2" w:rsidRDefault="00366AC2" w14:paraId="0348E5C9" w14:textId="77777777">
                            <w:pPr>
                              <w:spacing w:line="275" w:lineRule="auto"/>
                              <w:ind w:firstLine="720"/>
                              <w:jc w:val="both"/>
                              <w:textDirection w:val="btLr"/>
                            </w:pPr>
                            <w:r>
                              <w:rPr>
                                <w:color w:val="000000"/>
                                <w:sz w:val="20"/>
                              </w:rPr>
                              <w:t>Colombia tiene 15 acuerdos comerciales preferenciales vigentes. La tasa arancelaria promedio ponderada por el comercio es del 6,8 por ciento y están en vigor 153 medidas no arancelarias. En general, las políticas gubernamentales no interfieren significativamente con la inversión extranjera. El sector financiero se mantiene resistente. Las reformas continúan enfocándose y promoviendo el desarrollo de los mercados de capital al mejorar la flexibilidad y la competencia.</w:t>
                            </w:r>
                          </w:p>
                          <w:p w:rsidR="00366AC2" w:rsidRDefault="00366AC2" w14:paraId="1EA3FD0E" w14:textId="77777777">
                            <w:pPr>
                              <w:spacing w:line="275" w:lineRule="auto"/>
                              <w:textDirection w:val="btLr"/>
                            </w:pPr>
                          </w:p>
                          <w:p w:rsidR="00366AC2" w:rsidRDefault="00366AC2" w14:paraId="142FBBF0"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0C73112D">
              <v:rect id="Rectángulo 26" style="position:absolute;left:0;text-align:left;margin-left:164pt;margin-top:11.9pt;width:346.25pt;height:111.35pt;z-index:251703296;visibility:visible;mso-wrap-style:square;mso-wrap-distance-left:9pt;mso-wrap-distance-top:0;mso-wrap-distance-right:9pt;mso-wrap-distance-bottom:0;mso-position-horizontal:absolute;mso-position-horizontal-relative:text;mso-position-vertical:absolute;mso-position-vertical-relative:text;v-text-anchor:top" o:spid="_x0000_s1050" strokecolor="#5b9bd5" strokeweight="5pt" w14:anchorId="6C127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">
                <v:stroke linestyle="thickThin" startarrowwidth="narrow" startarrowlength="short" endarrowwidth="narrow" endarrowlength="short"/>
                <v:textbox inset="2.53958mm,1.2694mm,2.53958mm,1.2694mm">
                  <w:txbxContent>
                    <w:p w:rsidR="00366AC2" w:rsidRDefault="00366AC2" w14:paraId="4B09F4CA" w14:textId="77777777">
                      <w:pPr>
                        <w:spacing w:line="275" w:lineRule="auto"/>
                        <w:ind w:firstLine="720"/>
                        <w:jc w:val="both"/>
                        <w:textDirection w:val="btLr"/>
                      </w:pPr>
                      <w:r>
                        <w:rPr>
                          <w:color w:val="000000"/>
                          <w:sz w:val="20"/>
                        </w:rPr>
                        <w:t>Colombia tiene 15 acuerdos comerciales preferenciales vigentes. La tasa arancelaria promedio ponderada por el comercio es del 6,8 por ciento y están en vigor 153 medidas no arancelarias. En general, las políticas gubernamentales no interfieren significativamente con la inversión extranjera. El sector financiero se mantiene resistente. Las reformas continúan enfocándose y promoviendo el desarrollo de los mercados de capital al mejorar la flexibilidad y la competencia.</w:t>
                      </w:r>
                    </w:p>
                    <w:p w:rsidR="00366AC2" w:rsidRDefault="00366AC2" w14:paraId="3FE9F23F" w14:textId="77777777">
                      <w:pPr>
                        <w:spacing w:line="275" w:lineRule="auto"/>
                        <w:textDirection w:val="btLr"/>
                      </w:pPr>
                    </w:p>
                    <w:p w:rsidR="00366AC2" w:rsidRDefault="00366AC2" w14:paraId="1F72F646" w14:textId="77777777">
                      <w:pPr>
                        <w:spacing w:line="275" w:lineRule="auto"/>
                        <w:textDirection w:val="btLr"/>
                      </w:pPr>
                    </w:p>
                  </w:txbxContent>
                </v:textbox>
              </v:rect>
            </w:pict>
          </mc:Fallback>
        </mc:AlternateContent>
      </w:r>
      <w:r>
        <w:rPr>
          <w:noProof/>
        </w:rPr>
        <w:drawing>
          <wp:anchor distT="0" distB="0" distL="114300" distR="114300" simplePos="0" relativeHeight="251704320" behindDoc="0" locked="0" layoutInCell="1" hidden="0" allowOverlap="1" wp14:anchorId="433DCD10" wp14:editId="5FD6E882">
            <wp:simplePos x="0" y="0"/>
            <wp:positionH relativeFrom="column">
              <wp:posOffset>53340</wp:posOffset>
            </wp:positionH>
            <wp:positionV relativeFrom="paragraph">
              <wp:posOffset>153670</wp:posOffset>
            </wp:positionV>
            <wp:extent cx="1470025" cy="1263650"/>
            <wp:effectExtent l="0" t="0" r="0" b="0"/>
            <wp:wrapNone/>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1470025" cy="1263650"/>
                    </a:xfrm>
                    <a:prstGeom prst="rect">
                      <a:avLst/>
                    </a:prstGeom>
                    <a:ln/>
                  </pic:spPr>
                </pic:pic>
              </a:graphicData>
            </a:graphic>
          </wp:anchor>
        </w:drawing>
      </w:r>
    </w:p>
    <w:p w:rsidR="004D148A" w:rsidRDefault="004D148A" w14:paraId="30A4F688" w14:textId="05681359">
      <w:pPr>
        <w:ind w:firstLine="720"/>
        <w:jc w:val="both"/>
        <w:rPr>
          <w:sz w:val="20"/>
          <w:szCs w:val="20"/>
        </w:rPr>
      </w:pPr>
    </w:p>
    <w:p w:rsidR="004D148A" w:rsidRDefault="004D148A" w14:paraId="43928B9C" w14:textId="01631AF3">
      <w:pPr>
        <w:ind w:firstLine="720"/>
        <w:jc w:val="both"/>
        <w:rPr>
          <w:sz w:val="20"/>
          <w:szCs w:val="20"/>
        </w:rPr>
      </w:pPr>
    </w:p>
    <w:p w:rsidR="004D148A" w:rsidRDefault="004D148A" w14:paraId="6802AF18" w14:textId="41142C15">
      <w:pPr>
        <w:ind w:firstLine="720"/>
        <w:jc w:val="both"/>
        <w:rPr>
          <w:sz w:val="20"/>
          <w:szCs w:val="20"/>
        </w:rPr>
      </w:pPr>
      <w:commentRangeStart w:id="36"/>
    </w:p>
    <w:p w:rsidR="004D148A" w:rsidRDefault="00366AC2" w14:paraId="4A041A3D" w14:textId="34173D97">
      <w:pPr>
        <w:ind w:firstLine="720"/>
        <w:jc w:val="both"/>
        <w:rPr>
          <w:sz w:val="20"/>
          <w:szCs w:val="20"/>
        </w:rPr>
      </w:pPr>
      <w:commentRangeEnd w:id="36"/>
      <w:r>
        <w:commentReference w:id="36"/>
      </w:r>
    </w:p>
    <w:p w:rsidR="004D148A" w:rsidRDefault="004D148A" w14:paraId="1A6F6CEE" w14:textId="77777777">
      <w:pPr>
        <w:ind w:firstLine="720"/>
        <w:jc w:val="both"/>
        <w:rPr>
          <w:sz w:val="20"/>
          <w:szCs w:val="20"/>
        </w:rPr>
      </w:pPr>
    </w:p>
    <w:p w:rsidR="004D148A" w:rsidRDefault="004D148A" w14:paraId="3FB2A6F9" w14:textId="77777777">
      <w:pPr>
        <w:ind w:firstLine="720"/>
        <w:jc w:val="both"/>
        <w:rPr>
          <w:sz w:val="20"/>
          <w:szCs w:val="20"/>
        </w:rPr>
      </w:pPr>
    </w:p>
    <w:p w:rsidR="004D148A" w:rsidRDefault="004D148A" w14:paraId="43BC875B" w14:textId="77777777">
      <w:pPr>
        <w:ind w:firstLine="720"/>
        <w:jc w:val="both"/>
        <w:rPr>
          <w:sz w:val="20"/>
          <w:szCs w:val="20"/>
        </w:rPr>
      </w:pPr>
    </w:p>
    <w:p w:rsidR="004D148A" w:rsidRDefault="004D148A" w14:paraId="32A1934A" w14:textId="77777777">
      <w:pPr>
        <w:ind w:firstLine="720"/>
        <w:jc w:val="both"/>
        <w:rPr>
          <w:sz w:val="20"/>
          <w:szCs w:val="20"/>
        </w:rPr>
      </w:pPr>
    </w:p>
    <w:p w:rsidR="004D148A" w:rsidRDefault="00366AC2" w14:paraId="7B9C4091" w14:textId="52934B61">
      <w:pPr>
        <w:ind w:firstLine="720"/>
        <w:jc w:val="both"/>
        <w:rPr>
          <w:sz w:val="20"/>
          <w:szCs w:val="20"/>
        </w:rPr>
      </w:pPr>
      <w:r w:rsidRPr="584DB156" w:rsidR="1DDD267C">
        <w:rPr>
          <w:sz w:val="20"/>
          <w:szCs w:val="20"/>
        </w:rPr>
        <w:t>En el mes de febrero del año 2022 se desacelero rudamente el crecimiento anual de las ventas minoristas en nuestro país.</w:t>
      </w:r>
      <w:r w:rsidRPr="584DB156" w:rsidR="1DDD267C">
        <w:rPr>
          <w:sz w:val="20"/>
          <w:szCs w:val="20"/>
        </w:rPr>
        <w:t xml:space="preserve"> Fue la expansión más lenta del sector minorista a un </w:t>
      </w:r>
      <w:r w:rsidRPr="584DB156" w:rsidR="1DDD267C">
        <w:rPr>
          <w:sz w:val="20"/>
          <w:szCs w:val="20"/>
          <w:highlight w:val="cyan"/>
        </w:rPr>
        <w:t>4,9</w:t>
      </w:r>
      <w:r w:rsidRPr="584DB156" w:rsidR="42925CF4">
        <w:rPr>
          <w:sz w:val="20"/>
          <w:szCs w:val="20"/>
          <w:highlight w:val="cyan"/>
        </w:rPr>
        <w:t xml:space="preserve"> </w:t>
      </w:r>
      <w:r w:rsidRPr="584DB156" w:rsidR="1DDD267C">
        <w:rPr>
          <w:sz w:val="20"/>
          <w:szCs w:val="20"/>
          <w:highlight w:val="cyan"/>
        </w:rPr>
        <w:t>%</w:t>
      </w:r>
      <w:r w:rsidRPr="584DB156" w:rsidR="1DDD267C">
        <w:rPr>
          <w:sz w:val="20"/>
          <w:szCs w:val="20"/>
        </w:rPr>
        <w:t xml:space="preserve"> comparado con los cinco meses anteriores en un alza 21 </w:t>
      </w:r>
      <w:r w:rsidRPr="584DB156" w:rsidR="1DDD267C">
        <w:rPr>
          <w:sz w:val="20"/>
          <w:szCs w:val="20"/>
        </w:rPr>
        <w:t>%</w:t>
      </w:r>
      <w:r w:rsidRPr="584DB156" w:rsidR="1DDD267C">
        <w:rPr>
          <w:sz w:val="20"/>
          <w:szCs w:val="20"/>
        </w:rPr>
        <w:t>. Las contribuciones de ventas más importantes se registran en el combustible, los respuestas, accesorios y lubricantes para vehículos. Asimismo, en el sector textil. En cambio, los sectores que disminuyeron sus ventas se identifican en el área de vehículos, motos, alimentos, electrodomésticos y muebles.</w:t>
      </w:r>
    </w:p>
    <w:p w:rsidR="004D148A" w:rsidRDefault="004D148A" w14:paraId="3465EDD7" w14:textId="77777777">
      <w:pPr>
        <w:ind w:firstLine="720"/>
        <w:jc w:val="both"/>
        <w:rPr>
          <w:sz w:val="20"/>
          <w:szCs w:val="20"/>
        </w:rPr>
      </w:pPr>
    </w:p>
    <w:p w:rsidR="004D148A" w:rsidRDefault="00366AC2" w14:paraId="456231FD" w14:textId="77777777">
      <w:pPr>
        <w:numPr>
          <w:ilvl w:val="0"/>
          <w:numId w:val="8"/>
        </w:numPr>
        <w:jc w:val="both"/>
        <w:rPr>
          <w:sz w:val="20"/>
          <w:szCs w:val="20"/>
        </w:rPr>
      </w:pPr>
      <w:r>
        <w:rPr>
          <w:sz w:val="20"/>
          <w:szCs w:val="20"/>
        </w:rPr>
        <w:t>Variables económicas</w:t>
      </w:r>
    </w:p>
    <w:p w:rsidR="004D148A" w:rsidRDefault="004D148A" w14:paraId="63248B6D" w14:textId="77777777">
      <w:pPr>
        <w:jc w:val="both"/>
        <w:rPr>
          <w:sz w:val="20"/>
          <w:szCs w:val="20"/>
        </w:rPr>
      </w:pPr>
    </w:p>
    <w:p w:rsidR="004D148A" w:rsidRDefault="00366AC2" w14:paraId="0C05D09C" w14:textId="77777777">
      <w:pPr>
        <w:ind w:firstLine="720"/>
        <w:jc w:val="both"/>
        <w:rPr>
          <w:sz w:val="20"/>
          <w:szCs w:val="20"/>
        </w:rPr>
      </w:pPr>
      <w:r>
        <w:rPr>
          <w:sz w:val="20"/>
          <w:szCs w:val="20"/>
        </w:rPr>
        <w:t>El estudio de la economía se clasifica según su variabilidad en: la macroeconomía y la microeconomía. Para las empresas un análisis macro o micro puede ayudar con la toma de decisiones cuando se está pensando en expandir la producción o inserción en un nuevo mercado. A continuación, se detalla cada una de estas variables económicas:</w:t>
      </w:r>
    </w:p>
    <w:p w:rsidR="004D148A" w:rsidRDefault="004D148A" w14:paraId="56209563" w14:textId="77777777">
      <w:pPr>
        <w:ind w:firstLine="720"/>
        <w:jc w:val="both"/>
        <w:rPr>
          <w:sz w:val="20"/>
          <w:szCs w:val="20"/>
        </w:rPr>
      </w:pPr>
    </w:p>
    <w:p w:rsidR="4DB1B5A3" w:rsidP="584DB156" w:rsidRDefault="4DB1B5A3" w14:paraId="62FB385B" w14:textId="3E2EF10D">
      <w:pPr>
        <w:spacing w:line="276" w:lineRule="auto"/>
        <w:jc w:val="both"/>
        <w:rPr>
          <w:rFonts w:ascii="Arial" w:hAnsi="Arial" w:eastAsia="Arial" w:cs="Arial"/>
          <w:noProof w:val="0"/>
          <w:sz w:val="20"/>
          <w:szCs w:val="20"/>
          <w:lang w:val="es-CO"/>
        </w:rPr>
      </w:pPr>
      <w:r w:rsidRPr="584DB156" w:rsidR="4DB1B5A3">
        <w:rPr>
          <w:rFonts w:ascii="Arial" w:hAnsi="Arial" w:eastAsia="Arial" w:cs="Arial"/>
          <w:b w:val="0"/>
          <w:bCs w:val="0"/>
          <w:i w:val="0"/>
          <w:iCs w:val="0"/>
          <w:caps w:val="0"/>
          <w:smallCaps w:val="0"/>
          <w:noProof w:val="0"/>
          <w:color w:val="000000" w:themeColor="text1" w:themeTint="FF" w:themeShade="FF"/>
          <w:sz w:val="22"/>
          <w:szCs w:val="22"/>
          <w:lang w:val="es-CO"/>
        </w:rPr>
        <w:t xml:space="preserve">  </w:t>
      </w:r>
      <w:r w:rsidRPr="584DB156" w:rsidR="4DB1B5A3">
        <w:rPr>
          <w:rFonts w:ascii="Arial" w:hAnsi="Arial" w:eastAsia="Arial" w:cs="Arial"/>
          <w:b w:val="0"/>
          <w:bCs w:val="0"/>
          <w:i w:val="0"/>
          <w:iCs w:val="0"/>
          <w:caps w:val="0"/>
          <w:smallCaps w:val="0"/>
          <w:noProof w:val="0"/>
          <w:color w:val="000000" w:themeColor="text1" w:themeTint="FF" w:themeShade="FF"/>
          <w:sz w:val="22"/>
          <w:szCs w:val="22"/>
          <w:highlight w:val="magenta"/>
          <w:lang w:val="es-CO"/>
        </w:rPr>
        <w:t xml:space="preserve">      </w:t>
      </w:r>
      <w:r w:rsidRPr="584DB156" w:rsidR="4DB1B5A3">
        <w:rPr>
          <w:rFonts w:ascii="Arial" w:hAnsi="Arial" w:eastAsia="Arial" w:cs="Arial"/>
          <w:b w:val="1"/>
          <w:bCs w:val="1"/>
          <w:i w:val="0"/>
          <w:iCs w:val="0"/>
          <w:caps w:val="0"/>
          <w:smallCaps w:val="0"/>
          <w:noProof w:val="0"/>
          <w:color w:val="000000" w:themeColor="text1" w:themeTint="FF" w:themeShade="FF"/>
          <w:sz w:val="20"/>
          <w:szCs w:val="20"/>
          <w:highlight w:val="magenta"/>
          <w:lang w:val="es-CO"/>
        </w:rPr>
        <w:t>La macroeconomía:</w:t>
      </w:r>
      <w:r w:rsidRPr="584DB156" w:rsidR="4DB1B5A3">
        <w:rPr>
          <w:rFonts w:ascii="Arial" w:hAnsi="Arial" w:eastAsia="Arial" w:cs="Arial"/>
          <w:b w:val="0"/>
          <w:bCs w:val="0"/>
          <w:i w:val="0"/>
          <w:iCs w:val="0"/>
          <w:caps w:val="0"/>
          <w:smallCaps w:val="0"/>
          <w:noProof w:val="0"/>
          <w:color w:val="000000" w:themeColor="text1" w:themeTint="FF" w:themeShade="FF"/>
          <w:sz w:val="20"/>
          <w:szCs w:val="20"/>
          <w:highlight w:val="magenta"/>
          <w:lang w:val="es-CO"/>
        </w:rPr>
        <w:t xml:space="preserve"> examina </w:t>
      </w:r>
      <w:r w:rsidRPr="584DB156" w:rsidR="4DB1B5A3">
        <w:rPr>
          <w:rFonts w:ascii="Arial" w:hAnsi="Arial" w:eastAsia="Arial" w:cs="Arial"/>
          <w:b w:val="0"/>
          <w:bCs w:val="0"/>
          <w:i w:val="0"/>
          <w:iCs w:val="0"/>
          <w:caps w:val="0"/>
          <w:smallCaps w:val="0"/>
          <w:noProof w:val="0"/>
          <w:color w:val="000000" w:themeColor="text1" w:themeTint="FF" w:themeShade="FF"/>
          <w:sz w:val="20"/>
          <w:szCs w:val="20"/>
          <w:lang w:val="es-CO"/>
        </w:rPr>
        <w:t xml:space="preserve">cómo se comporta la economía a gran escala, incluyendo factores que impactan el mercado, el producto interno bruto, la inflación, el crecimiento económico y las cifras de desempleo. Comprende cada uno de los elementos y cómo influyen entre sí para analizar el lugar que ocupa el negocio dentro del mercado. Los inversionistas utilizan la variable para planificar los futuros movimientos analizando cómo se comporta </w:t>
      </w:r>
      <w:r w:rsidRPr="584DB156" w:rsidR="4DB1B5A3">
        <w:rPr>
          <w:rFonts w:ascii="Arial" w:hAnsi="Arial" w:eastAsia="Arial" w:cs="Arial"/>
          <w:b w:val="0"/>
          <w:bCs w:val="0"/>
          <w:i w:val="0"/>
          <w:iCs w:val="0"/>
          <w:caps w:val="0"/>
          <w:smallCaps w:val="0"/>
          <w:noProof w:val="0"/>
          <w:color w:val="000000" w:themeColor="text1" w:themeTint="FF" w:themeShade="FF"/>
          <w:sz w:val="20"/>
          <w:szCs w:val="20"/>
          <w:highlight w:val="magenta"/>
          <w:lang w:val="es-CO"/>
        </w:rPr>
        <w:t>el mercado.</w:t>
      </w:r>
    </w:p>
    <w:p w:rsidR="584DB156" w:rsidP="584DB156" w:rsidRDefault="584DB156" w14:paraId="49104A81" w14:textId="2CDBFB03">
      <w:pPr>
        <w:pStyle w:val="Normal"/>
        <w:ind w:firstLine="720"/>
        <w:jc w:val="both"/>
        <w:rPr>
          <w:sz w:val="20"/>
          <w:szCs w:val="20"/>
        </w:rPr>
      </w:pPr>
    </w:p>
    <w:p w:rsidR="004D148A" w:rsidRDefault="004D148A" w14:paraId="68D0003F" w14:textId="77777777">
      <w:pPr>
        <w:jc w:val="both"/>
        <w:rPr>
          <w:sz w:val="20"/>
          <w:szCs w:val="20"/>
        </w:rPr>
      </w:pPr>
    </w:p>
    <w:p w:rsidR="004D148A" w:rsidRDefault="00366AC2" w14:paraId="0EA66867" w14:textId="39736C2E">
      <w:pPr>
        <w:jc w:val="both"/>
        <w:rPr>
          <w:sz w:val="20"/>
          <w:szCs w:val="20"/>
        </w:rPr>
      </w:pPr>
      <w:r>
        <w:rPr>
          <w:sz w:val="20"/>
          <w:szCs w:val="20"/>
        </w:rPr>
        <w:t xml:space="preserve">Algunas variables macroeconómicas que se utilizan para medir el estado actual de la economía son: </w:t>
      </w:r>
    </w:p>
    <w:p w:rsidR="004D148A" w:rsidRDefault="008921F7" w14:paraId="20FFE008" w14:textId="2A60872A">
      <w:pPr>
        <w:jc w:val="both"/>
        <w:rPr>
          <w:sz w:val="20"/>
          <w:szCs w:val="20"/>
        </w:rPr>
      </w:pPr>
      <w:r>
        <w:rPr>
          <w:noProof/>
        </w:rPr>
        <w:drawing>
          <wp:anchor distT="0" distB="0" distL="114300" distR="114300" simplePos="0" relativeHeight="251705344" behindDoc="0" locked="0" layoutInCell="1" hidden="0" allowOverlap="1" wp14:anchorId="13C2FB01" wp14:editId="63394B37">
            <wp:simplePos x="0" y="0"/>
            <wp:positionH relativeFrom="column">
              <wp:posOffset>205740</wp:posOffset>
            </wp:positionH>
            <wp:positionV relativeFrom="paragraph">
              <wp:posOffset>8255</wp:posOffset>
            </wp:positionV>
            <wp:extent cx="5023485" cy="438785"/>
            <wp:effectExtent l="0" t="0" r="0" b="0"/>
            <wp:wrapNone/>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023485" cy="438785"/>
                    </a:xfrm>
                    <a:prstGeom prst="rect">
                      <a:avLst/>
                    </a:prstGeom>
                    <a:ln/>
                  </pic:spPr>
                </pic:pic>
              </a:graphicData>
            </a:graphic>
          </wp:anchor>
        </w:drawing>
      </w:r>
    </w:p>
    <w:p w:rsidR="004D148A" w:rsidRDefault="004D148A" w14:paraId="1342579E" w14:textId="270BCA8E">
      <w:pPr>
        <w:ind w:left="720"/>
        <w:jc w:val="both"/>
        <w:rPr>
          <w:sz w:val="20"/>
          <w:szCs w:val="20"/>
        </w:rPr>
      </w:pPr>
    </w:p>
    <w:p w:rsidR="004D148A" w:rsidRDefault="004D148A" w14:paraId="73281187" w14:textId="595EF16B">
      <w:pPr>
        <w:jc w:val="both"/>
        <w:rPr>
          <w:sz w:val="20"/>
          <w:szCs w:val="20"/>
        </w:rPr>
      </w:pPr>
    </w:p>
    <w:p w:rsidR="004D148A" w:rsidRDefault="00366AC2" w14:paraId="63354CAB" w14:textId="77777777">
      <w:pPr>
        <w:ind w:firstLine="720"/>
        <w:jc w:val="both"/>
        <w:rPr>
          <w:sz w:val="20"/>
          <w:szCs w:val="20"/>
        </w:rPr>
      </w:pPr>
      <w:commentRangeStart w:id="38"/>
      <w:r>
        <w:rPr>
          <w:b/>
          <w:sz w:val="20"/>
          <w:szCs w:val="20"/>
        </w:rPr>
        <w:t>La Microeconomía:</w:t>
      </w:r>
      <w:r>
        <w:rPr>
          <w:sz w:val="20"/>
          <w:szCs w:val="20"/>
        </w:rPr>
        <w:t xml:space="preserve"> </w:t>
      </w:r>
      <w:commentRangeEnd w:id="38"/>
      <w:r>
        <w:commentReference w:id="38"/>
      </w:r>
      <w:r>
        <w:rPr>
          <w:sz w:val="20"/>
          <w:szCs w:val="20"/>
        </w:rPr>
        <w:t>Analiza lo que sucede cuando los actores individuales toman decisiones financieras y como estas decisiones interactúan entre sí. Explora los factores que impulsan el comportamiento individual y empresarial, dividendo las personas en grupos pequeños como propietarios de negocios, compradores y vendedores.</w:t>
      </w:r>
    </w:p>
    <w:p w:rsidR="004D148A" w:rsidRDefault="004D148A" w14:paraId="0ECB3A3B" w14:textId="77777777">
      <w:pPr>
        <w:jc w:val="both"/>
        <w:rPr>
          <w:sz w:val="20"/>
          <w:szCs w:val="20"/>
        </w:rPr>
      </w:pPr>
    </w:p>
    <w:p w:rsidR="004D148A" w:rsidRDefault="004D148A" w14:paraId="25859172" w14:textId="77777777">
      <w:pPr>
        <w:jc w:val="both"/>
        <w:rPr>
          <w:sz w:val="20"/>
          <w:szCs w:val="20"/>
        </w:rPr>
      </w:pPr>
    </w:p>
    <w:p w:rsidR="004D148A" w:rsidRDefault="00366AC2" w14:paraId="10299C1B" w14:textId="77777777" w14:noSpellErr="1">
      <w:pPr>
        <w:rPr>
          <w:sz w:val="20"/>
          <w:szCs w:val="20"/>
        </w:rPr>
      </w:pPr>
      <w:r w:rsidRPr="1E14881D" w:rsidR="00366AC2">
        <w:rPr>
          <w:b w:val="1"/>
          <w:bCs w:val="1"/>
          <w:sz w:val="20"/>
          <w:szCs w:val="20"/>
        </w:rPr>
        <w:t xml:space="preserve">1.4. Estrategias de </w:t>
      </w:r>
      <w:r w:rsidRPr="1E14881D" w:rsidR="00366AC2">
        <w:rPr>
          <w:b w:val="1"/>
          <w:bCs w:val="1"/>
          <w:i w:val="1"/>
          <w:iCs w:val="1"/>
          <w:sz w:val="20"/>
          <w:szCs w:val="20"/>
          <w:highlight w:val="magenta"/>
        </w:rPr>
        <w:t>marketing</w:t>
      </w:r>
    </w:p>
    <w:p w:rsidR="004D148A" w:rsidRDefault="004D148A" w14:paraId="27567B8C" w14:textId="77777777">
      <w:pPr>
        <w:jc w:val="both"/>
        <w:rPr>
          <w:sz w:val="20"/>
          <w:szCs w:val="20"/>
        </w:rPr>
      </w:pPr>
    </w:p>
    <w:p w:rsidR="004D148A" w:rsidRDefault="00366AC2" w14:paraId="3BCE6521" w14:textId="77777777" w14:noSpellErr="1">
      <w:pPr>
        <w:ind w:firstLine="720"/>
        <w:jc w:val="both"/>
        <w:rPr>
          <w:sz w:val="20"/>
          <w:szCs w:val="20"/>
        </w:rPr>
      </w:pPr>
      <w:r w:rsidRPr="1E14881D" w:rsidR="00366AC2">
        <w:rPr>
          <w:sz w:val="20"/>
          <w:szCs w:val="20"/>
        </w:rPr>
        <w:t xml:space="preserve">Una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le ayuda a determinar a quién está sirviendo y cómo puede alinear sus planes comerciales con las necesidades de sus clientes, esto no solo generará clientes más felices, sino que también generará ingresos y garantizará que se dirija en la dirección estratégica correcta para el crecimiento a corto y largo plazo.</w:t>
      </w:r>
    </w:p>
    <w:p w:rsidR="004D148A" w:rsidRDefault="004D148A" w14:paraId="780A7076" w14:textId="77777777">
      <w:pPr>
        <w:ind w:firstLine="720"/>
        <w:jc w:val="both"/>
        <w:rPr>
          <w:sz w:val="20"/>
          <w:szCs w:val="20"/>
        </w:rPr>
      </w:pPr>
    </w:p>
    <w:p w:rsidR="004D148A" w:rsidRDefault="00366AC2" w14:paraId="43895807" w14:textId="77777777" w14:noSpellErr="1">
      <w:pPr>
        <w:ind w:firstLine="720"/>
        <w:jc w:val="both"/>
        <w:rPr>
          <w:sz w:val="20"/>
          <w:szCs w:val="20"/>
        </w:rPr>
      </w:pPr>
      <w:r w:rsidRPr="1E14881D" w:rsidR="00366AC2">
        <w:rPr>
          <w:sz w:val="20"/>
          <w:szCs w:val="20"/>
        </w:rPr>
        <w:t xml:space="preserve">A </w:t>
      </w:r>
      <w:r w:rsidRPr="1E14881D" w:rsidR="00366AC2">
        <w:rPr>
          <w:sz w:val="20"/>
          <w:szCs w:val="20"/>
        </w:rPr>
        <w:t>continuación</w:t>
      </w:r>
      <w:r w:rsidRPr="1E14881D" w:rsidR="00366AC2">
        <w:rPr>
          <w:sz w:val="20"/>
          <w:szCs w:val="20"/>
        </w:rPr>
        <w:t xml:space="preserve"> se presente los puntos claves para desarrollar una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que sea inmune a los riesgos, puesto que no es una tarea acelerada ni fácil.</w:t>
      </w:r>
    </w:p>
    <w:p w:rsidR="004D148A" w:rsidRDefault="004D148A" w14:paraId="0702D372" w14:textId="77777777">
      <w:pPr>
        <w:ind w:firstLine="720"/>
        <w:jc w:val="both"/>
        <w:rPr>
          <w:sz w:val="20"/>
          <w:szCs w:val="20"/>
        </w:rPr>
      </w:pPr>
    </w:p>
    <w:p w:rsidR="004D148A" w:rsidRDefault="00366AC2" w14:paraId="12767A28" w14:textId="77777777">
      <w:pPr>
        <w:pBdr>
          <w:top w:val="nil"/>
          <w:left w:val="nil"/>
          <w:bottom w:val="nil"/>
          <w:right w:val="nil"/>
          <w:between w:val="nil"/>
        </w:pBdr>
        <w:ind w:left="720"/>
        <w:jc w:val="both"/>
        <w:rPr>
          <w:color w:val="000000"/>
          <w:sz w:val="20"/>
          <w:szCs w:val="20"/>
        </w:rPr>
      </w:pPr>
      <w:r>
        <w:rPr>
          <w:noProof/>
        </w:rPr>
        <w:drawing>
          <wp:anchor distT="0" distB="0" distL="114300" distR="114300" simplePos="0" relativeHeight="251706368" behindDoc="0" locked="0" layoutInCell="1" hidden="0" allowOverlap="1" wp14:anchorId="14F80052" wp14:editId="09310FED">
            <wp:simplePos x="0" y="0"/>
            <wp:positionH relativeFrom="column">
              <wp:posOffset>1</wp:posOffset>
            </wp:positionH>
            <wp:positionV relativeFrom="paragraph">
              <wp:posOffset>0</wp:posOffset>
            </wp:positionV>
            <wp:extent cx="5023485" cy="438785"/>
            <wp:effectExtent l="0" t="0" r="0" b="0"/>
            <wp:wrapNone/>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023485" cy="438785"/>
                    </a:xfrm>
                    <a:prstGeom prst="rect">
                      <a:avLst/>
                    </a:prstGeom>
                    <a:ln/>
                  </pic:spPr>
                </pic:pic>
              </a:graphicData>
            </a:graphic>
          </wp:anchor>
        </w:drawing>
      </w:r>
    </w:p>
    <w:p w:rsidR="004D148A" w:rsidRDefault="004D148A" w14:paraId="66391DC8" w14:textId="77777777">
      <w:pPr>
        <w:ind w:firstLine="720"/>
        <w:jc w:val="both"/>
        <w:rPr>
          <w:sz w:val="20"/>
          <w:szCs w:val="20"/>
        </w:rPr>
      </w:pPr>
    </w:p>
    <w:p w:rsidR="004D148A" w:rsidRDefault="00366AC2" w14:paraId="383865E9" w14:textId="77777777" w14:noSpellErr="1">
      <w:pPr>
        <w:ind w:firstLine="720"/>
        <w:jc w:val="both"/>
        <w:rPr>
          <w:sz w:val="20"/>
          <w:szCs w:val="20"/>
        </w:rPr>
      </w:pPr>
      <w:r w:rsidRPr="1E14881D" w:rsidR="00366AC2">
        <w:rPr>
          <w:sz w:val="20"/>
          <w:szCs w:val="20"/>
        </w:rPr>
        <w:t xml:space="preserve">Es importante distinguir que la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establece los objetivos generales y la dirección de las actividades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en los próximos meses y años, apoyados en un plan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que proporcionará los detalles de las actividades reales que llevará a cabo para lograr estos objetivos. Tanto la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como el plan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son claves para su éxito a largo plazo, ya sea que su empresa sea una pequeña empresa emergente o una organización global. </w:t>
      </w:r>
    </w:p>
    <w:p w:rsidR="004D148A" w:rsidRDefault="004D148A" w14:paraId="66AA76D5" w14:textId="77777777">
      <w:pPr>
        <w:jc w:val="both"/>
        <w:rPr>
          <w:sz w:val="20"/>
          <w:szCs w:val="20"/>
        </w:rPr>
      </w:pPr>
    </w:p>
    <w:p w:rsidR="004D148A" w:rsidP="1E14881D" w:rsidRDefault="00366AC2" w14:paraId="349DA564" w14:textId="77777777" w14:noSpellErr="1">
      <w:pPr>
        <w:numPr>
          <w:ilvl w:val="0"/>
          <w:numId w:val="10"/>
        </w:num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rPr>
      </w:pPr>
      <w:r w:rsidRPr="1E14881D" w:rsidR="00366AC2">
        <w:rPr>
          <w:color w:val="000000" w:themeColor="text1" w:themeTint="FF" w:themeShade="FF"/>
          <w:sz w:val="20"/>
          <w:szCs w:val="20"/>
        </w:rPr>
        <w:t xml:space="preserve">Con lo descrito, se relaciona la siguiente caracterización de la estrategia de </w:t>
      </w:r>
      <w:r w:rsidRPr="1E14881D" w:rsidR="00366AC2">
        <w:rPr>
          <w:i w:val="1"/>
          <w:iCs w:val="1"/>
          <w:color w:val="000000" w:themeColor="text1" w:themeTint="FF" w:themeShade="FF"/>
          <w:sz w:val="20"/>
          <w:szCs w:val="20"/>
          <w:highlight w:val="magenta"/>
        </w:rPr>
        <w:t>marketing</w:t>
      </w:r>
      <w:r w:rsidRPr="1E14881D" w:rsidR="00366AC2">
        <w:rPr>
          <w:color w:val="000000" w:themeColor="text1" w:themeTint="FF" w:themeShade="FF"/>
          <w:sz w:val="20"/>
          <w:szCs w:val="20"/>
        </w:rPr>
        <w:t>:</w:t>
      </w:r>
    </w:p>
    <w:p w:rsidR="004D148A" w:rsidRDefault="004D148A" w14:paraId="1EDEC944" w14:textId="77777777">
      <w:pPr>
        <w:jc w:val="both"/>
        <w:rPr>
          <w:sz w:val="20"/>
          <w:szCs w:val="20"/>
        </w:rPr>
      </w:pPr>
    </w:p>
    <w:p w:rsidR="004D148A" w:rsidRDefault="00366AC2" w14:paraId="63DC0AAC" w14:textId="77777777">
      <w:pPr>
        <w:jc w:val="center"/>
        <w:rPr>
          <w:sz w:val="20"/>
          <w:szCs w:val="20"/>
        </w:rPr>
      </w:pPr>
      <w:commentRangeStart w:id="39"/>
      <w:r>
        <w:rPr>
          <w:noProof/>
          <w:sz w:val="20"/>
          <w:szCs w:val="20"/>
        </w:rPr>
        <w:drawing>
          <wp:inline distT="0" distB="0" distL="114300" distR="114300" wp14:anchorId="3A3CAB2C" wp14:editId="447F9A0A">
            <wp:extent cx="6084570" cy="5869305"/>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6084570" cy="5869305"/>
                    </a:xfrm>
                    <a:prstGeom prst="rect">
                      <a:avLst/>
                    </a:prstGeom>
                    <a:ln/>
                  </pic:spPr>
                </pic:pic>
              </a:graphicData>
            </a:graphic>
          </wp:inline>
        </w:drawing>
      </w:r>
      <w:commentRangeEnd w:id="39"/>
      <w:r>
        <w:commentReference w:id="39"/>
      </w:r>
    </w:p>
    <w:p w:rsidR="004D148A" w:rsidRDefault="004D148A" w14:paraId="0B924194" w14:textId="77777777">
      <w:pPr>
        <w:jc w:val="both"/>
        <w:rPr>
          <w:sz w:val="20"/>
          <w:szCs w:val="20"/>
        </w:rPr>
      </w:pPr>
    </w:p>
    <w:p w:rsidR="004D148A" w:rsidRDefault="00366AC2" w14:paraId="04EA7D1F" w14:textId="77777777" w14:noSpellErr="1">
      <w:pPr>
        <w:ind w:firstLine="720"/>
        <w:jc w:val="both"/>
        <w:rPr>
          <w:sz w:val="20"/>
          <w:szCs w:val="20"/>
        </w:rPr>
      </w:pPr>
      <w:r w:rsidRPr="1E14881D" w:rsidR="00366AC2">
        <w:rPr>
          <w:sz w:val="20"/>
          <w:szCs w:val="20"/>
        </w:rPr>
        <w:t xml:space="preserve">El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para una empresa pequeña dispone de una serie de estrategias que puede utilizar para comunicarse y convencer a los clientes.</w:t>
      </w:r>
      <w:r w:rsidRPr="1E14881D" w:rsidR="00366AC2">
        <w:rPr>
          <w:sz w:val="20"/>
          <w:szCs w:val="20"/>
        </w:rPr>
        <w:t xml:space="preserve"> Las acciones estratégicas de mercadeo pueden incluir el pago de publicidad, apariciones en eventos, campañas de relaciones públicas, redes sociales y descuentos por correo electrónico. Como resultado, cada negocio demandará una combinación diferente de herramientas para crear una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exitosa.</w:t>
      </w:r>
    </w:p>
    <w:p w:rsidR="004D148A" w:rsidRDefault="004D148A" w14:paraId="32CEC423" w14:textId="77777777">
      <w:pPr>
        <w:ind w:firstLine="720"/>
        <w:jc w:val="both"/>
        <w:rPr>
          <w:sz w:val="20"/>
          <w:szCs w:val="20"/>
        </w:rPr>
      </w:pPr>
    </w:p>
    <w:p w:rsidR="004D148A" w:rsidRDefault="00366AC2" w14:paraId="41473D32" w14:textId="77777777" w14:noSpellErr="1">
      <w:pPr>
        <w:ind w:firstLine="720"/>
        <w:jc w:val="both"/>
        <w:rPr>
          <w:sz w:val="20"/>
          <w:szCs w:val="20"/>
        </w:rPr>
      </w:pPr>
      <w:r w:rsidRPr="1E14881D" w:rsidR="00366AC2">
        <w:rPr>
          <w:sz w:val="20"/>
          <w:szCs w:val="20"/>
        </w:rPr>
        <w:t xml:space="preserve">La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abarca la oferta, el precio, la promoción y la distribución del producto o servicio, o la entrega del producto o servicio a sus clientes. Impulsa las características del producto, el tiempo desde el pedido hasta la entrega, la logística, la investigación y el desarrollo, el servicio al cliente. En resumen, impulsa lo que es clave para todas las facetas del negocio.</w:t>
      </w:r>
    </w:p>
    <w:p w:rsidR="004D148A" w:rsidRDefault="004D148A" w14:paraId="65036FC5" w14:textId="77777777">
      <w:pPr>
        <w:ind w:firstLine="720"/>
        <w:jc w:val="both"/>
        <w:rPr>
          <w:sz w:val="20"/>
          <w:szCs w:val="20"/>
        </w:rPr>
      </w:pPr>
    </w:p>
    <w:p w:rsidR="004D148A" w:rsidRDefault="00366AC2" w14:paraId="4FE3B2C8" w14:textId="77777777" w14:noSpellErr="1">
      <w:pPr>
        <w:jc w:val="both"/>
        <w:rPr>
          <w:sz w:val="20"/>
          <w:szCs w:val="20"/>
        </w:rPr>
      </w:pPr>
      <w:r w:rsidRPr="1E14881D" w:rsidR="00366AC2">
        <w:rPr>
          <w:sz w:val="20"/>
          <w:szCs w:val="20"/>
        </w:rPr>
        <w:t xml:space="preserve">Los tres principales factores externos que afectan las estrategias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de manera negativa son:</w:t>
      </w:r>
    </w:p>
    <w:p w:rsidR="004D148A" w:rsidRDefault="004D148A" w14:paraId="6D4E70CE" w14:textId="77777777">
      <w:pPr>
        <w:jc w:val="right"/>
        <w:rPr>
          <w:sz w:val="20"/>
          <w:szCs w:val="20"/>
        </w:rPr>
      </w:pPr>
    </w:p>
    <w:p w:rsidR="004D148A" w:rsidRDefault="004D148A" w14:paraId="754A79FB" w14:textId="77777777">
      <w:pPr>
        <w:jc w:val="right"/>
        <w:rPr>
          <w:sz w:val="20"/>
          <w:szCs w:val="20"/>
        </w:rPr>
      </w:pPr>
    </w:p>
    <w:p w:rsidR="004D148A" w:rsidRDefault="00366AC2" w14:paraId="453688CC" w14:textId="77777777">
      <w:pPr>
        <w:numPr>
          <w:ilvl w:val="0"/>
          <w:numId w:val="9"/>
        </w:numPr>
        <w:pBdr>
          <w:top w:val="nil"/>
          <w:left w:val="nil"/>
          <w:bottom w:val="nil"/>
          <w:right w:val="nil"/>
          <w:between w:val="nil"/>
        </w:pBdr>
        <w:spacing w:line="240" w:lineRule="auto"/>
        <w:jc w:val="both"/>
        <w:rPr>
          <w:color w:val="000000"/>
          <w:sz w:val="20"/>
          <w:szCs w:val="20"/>
        </w:rPr>
      </w:pPr>
      <w:commentRangeStart w:id="40"/>
      <w:r>
        <w:rPr>
          <w:color w:val="000000"/>
          <w:sz w:val="20"/>
          <w:szCs w:val="20"/>
        </w:rPr>
        <w:t>Adecuarse a la recesión económica</w:t>
      </w:r>
    </w:p>
    <w:p w:rsidR="004D148A" w:rsidRDefault="00366AC2" w14:paraId="582AC244" w14:textId="77777777">
      <w:pPr>
        <w:numPr>
          <w:ilvl w:val="0"/>
          <w:numId w:val="9"/>
        </w:numPr>
        <w:pBdr>
          <w:top w:val="nil"/>
          <w:left w:val="nil"/>
          <w:bottom w:val="nil"/>
          <w:right w:val="nil"/>
          <w:between w:val="nil"/>
        </w:pBdr>
        <w:spacing w:line="240" w:lineRule="auto"/>
        <w:jc w:val="both"/>
        <w:rPr>
          <w:color w:val="000000"/>
          <w:sz w:val="20"/>
          <w:szCs w:val="20"/>
        </w:rPr>
      </w:pPr>
      <w:r>
        <w:rPr>
          <w:color w:val="000000"/>
          <w:sz w:val="20"/>
          <w:szCs w:val="20"/>
        </w:rPr>
        <w:t>Crecimiento de la competencia</w:t>
      </w:r>
    </w:p>
    <w:p w:rsidR="004D148A" w:rsidRDefault="00366AC2" w14:paraId="7B6B8177" w14:textId="77777777">
      <w:pPr>
        <w:numPr>
          <w:ilvl w:val="0"/>
          <w:numId w:val="9"/>
        </w:numPr>
        <w:pBdr>
          <w:top w:val="nil"/>
          <w:left w:val="nil"/>
          <w:bottom w:val="nil"/>
          <w:right w:val="nil"/>
          <w:between w:val="nil"/>
        </w:pBdr>
        <w:spacing w:line="240" w:lineRule="auto"/>
        <w:jc w:val="both"/>
        <w:rPr>
          <w:color w:val="000000"/>
          <w:sz w:val="20"/>
          <w:szCs w:val="20"/>
        </w:rPr>
      </w:pPr>
      <w:r>
        <w:rPr>
          <w:color w:val="000000"/>
          <w:sz w:val="20"/>
          <w:szCs w:val="20"/>
        </w:rPr>
        <w:t>Cambios en la conducta de compra del cliente.</w:t>
      </w:r>
      <w:commentRangeEnd w:id="40"/>
      <w:r>
        <w:commentReference w:id="40"/>
      </w:r>
    </w:p>
    <w:p w:rsidR="004D148A" w:rsidRDefault="004D148A" w14:paraId="6652BF78" w14:textId="77777777">
      <w:pPr>
        <w:spacing w:line="240" w:lineRule="auto"/>
        <w:jc w:val="both"/>
        <w:rPr>
          <w:sz w:val="20"/>
          <w:szCs w:val="20"/>
        </w:rPr>
      </w:pPr>
    </w:p>
    <w:p w:rsidR="004D148A" w:rsidRDefault="004D148A" w14:paraId="0F884792" w14:textId="77777777">
      <w:pPr>
        <w:jc w:val="both"/>
        <w:rPr>
          <w:sz w:val="20"/>
          <w:szCs w:val="20"/>
        </w:rPr>
      </w:pPr>
    </w:p>
    <w:p w:rsidR="004D148A" w:rsidRDefault="00366AC2" w14:paraId="7A2E71DE" w14:textId="75D9229A" w14:noSpellErr="1">
      <w:pPr>
        <w:ind w:firstLine="720"/>
        <w:jc w:val="both"/>
        <w:rPr>
          <w:sz w:val="20"/>
          <w:szCs w:val="20"/>
        </w:rPr>
      </w:pPr>
      <w:r w:rsidRPr="1E14881D" w:rsidR="00366AC2">
        <w:rPr>
          <w:sz w:val="20"/>
          <w:szCs w:val="20"/>
        </w:rPr>
        <w:t xml:space="preserve">Estos aspectos se deben evaluar periódicamente para saber cómo responder o focalizar la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planteada. Si se descuida en uno de estos factores pierde el horizonte y las posibilidades de alcanzar los objetivos de corto y largo plazo del negocio. La implementación formal de la estrategia se convierte en objetivos para evaluaciones de desempeño y posiblemente cambios en la organización.</w:t>
      </w:r>
    </w:p>
    <w:p w:rsidR="004D148A" w:rsidRDefault="004D148A" w14:paraId="62D35CF0" w14:textId="754927F5">
      <w:pPr>
        <w:ind w:firstLine="720"/>
        <w:jc w:val="both"/>
        <w:rPr>
          <w:sz w:val="20"/>
          <w:szCs w:val="20"/>
        </w:rPr>
      </w:pPr>
    </w:p>
    <w:p w:rsidR="004D148A" w:rsidP="1E14881D" w:rsidRDefault="00366AC2" w14:paraId="61A156CD" w14:textId="7DC1BC2B">
      <w:pPr>
        <w:numPr>
          <w:ilvl w:val="0"/>
          <w:numId w:val="10"/>
        </w:num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rPr>
      </w:pPr>
      <w:r w:rsidRPr="1E14881D" w:rsidR="00366AC2">
        <w:rPr>
          <w:color w:val="000000" w:themeColor="text1" w:themeTint="FF" w:themeShade="FF"/>
          <w:sz w:val="20"/>
          <w:szCs w:val="20"/>
        </w:rPr>
        <w:t xml:space="preserve">Entornos del negocio que impulsa la estrategia de </w:t>
      </w:r>
      <w:r w:rsidRPr="1E14881D" w:rsidR="00366AC2">
        <w:rPr>
          <w:i w:val="1"/>
          <w:iCs w:val="1"/>
          <w:color w:val="000000" w:themeColor="text1" w:themeTint="FF" w:themeShade="FF"/>
          <w:sz w:val="20"/>
          <w:szCs w:val="20"/>
          <w:highlight w:val="magenta"/>
        </w:rPr>
        <w:t>marketing</w:t>
      </w:r>
      <w:r w:rsidRPr="1E14881D" w:rsidR="34E20BD8">
        <w:rPr>
          <w:i w:val="1"/>
          <w:iCs w:val="1"/>
          <w:color w:val="000000" w:themeColor="text1" w:themeTint="FF" w:themeShade="FF"/>
          <w:sz w:val="20"/>
          <w:szCs w:val="20"/>
          <w:highlight w:val="magenta"/>
        </w:rPr>
        <w:t>.</w:t>
      </w:r>
    </w:p>
    <w:p w:rsidR="004D148A" w:rsidRDefault="00366AC2" w14:paraId="058BDABB" w14:textId="570E0501">
      <w:pPr>
        <w:ind w:firstLine="720"/>
        <w:jc w:val="both"/>
        <w:rPr>
          <w:sz w:val="20"/>
          <w:szCs w:val="20"/>
        </w:rPr>
      </w:pPr>
      <w:r>
        <w:rPr>
          <w:sz w:val="20"/>
          <w:szCs w:val="20"/>
        </w:rPr>
        <w:t xml:space="preserve"> En el negocio y las diferentes estrategias que se pueden implementar se presentan elementos como:</w:t>
      </w:r>
    </w:p>
    <w:p w:rsidR="004D148A" w:rsidRDefault="004D148A" w14:paraId="6152ECC2" w14:textId="79B63E49">
      <w:pPr>
        <w:jc w:val="both"/>
        <w:rPr>
          <w:sz w:val="20"/>
          <w:szCs w:val="20"/>
        </w:rPr>
      </w:pPr>
    </w:p>
    <w:p w:rsidR="004D148A" w:rsidRDefault="00366AC2" w14:paraId="4551AA7D" w14:textId="26116AA1">
      <w:pPr>
        <w:jc w:val="center"/>
        <w:rPr>
          <w:sz w:val="20"/>
          <w:szCs w:val="20"/>
        </w:rPr>
      </w:pPr>
      <w:r>
        <w:rPr>
          <w:noProof/>
        </w:rPr>
        <w:drawing>
          <wp:anchor distT="0" distB="0" distL="114300" distR="114300" simplePos="0" relativeHeight="251707392" behindDoc="0" locked="0" layoutInCell="1" hidden="0" allowOverlap="1" wp14:anchorId="6E45506A" wp14:editId="43C21EF4">
            <wp:simplePos x="0" y="0"/>
            <wp:positionH relativeFrom="column">
              <wp:posOffset>365760</wp:posOffset>
            </wp:positionH>
            <wp:positionV relativeFrom="paragraph">
              <wp:posOffset>38100</wp:posOffset>
            </wp:positionV>
            <wp:extent cx="5023485" cy="859790"/>
            <wp:effectExtent l="0" t="0" r="0" b="0"/>
            <wp:wrapNone/>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023485" cy="859790"/>
                    </a:xfrm>
                    <a:prstGeom prst="rect">
                      <a:avLst/>
                    </a:prstGeom>
                    <a:ln/>
                  </pic:spPr>
                </pic:pic>
              </a:graphicData>
            </a:graphic>
          </wp:anchor>
        </w:drawing>
      </w:r>
    </w:p>
    <w:p w:rsidR="004D148A" w:rsidRDefault="004D148A" w14:paraId="69065958" w14:textId="77777777">
      <w:pPr>
        <w:jc w:val="both"/>
        <w:rPr>
          <w:sz w:val="20"/>
          <w:szCs w:val="20"/>
        </w:rPr>
      </w:pPr>
    </w:p>
    <w:p w:rsidR="00366AC2" w:rsidRDefault="00366AC2" w14:paraId="190467DF" w14:textId="77777777">
      <w:pPr>
        <w:ind w:firstLine="720"/>
        <w:jc w:val="both"/>
        <w:rPr>
          <w:sz w:val="20"/>
          <w:szCs w:val="20"/>
        </w:rPr>
      </w:pPr>
    </w:p>
    <w:p w:rsidR="00366AC2" w:rsidRDefault="00366AC2" w14:paraId="13BFB076" w14:textId="77777777">
      <w:pPr>
        <w:ind w:firstLine="720"/>
        <w:jc w:val="both"/>
        <w:rPr>
          <w:sz w:val="20"/>
          <w:szCs w:val="20"/>
        </w:rPr>
      </w:pPr>
    </w:p>
    <w:p w:rsidR="00366AC2" w:rsidRDefault="00366AC2" w14:paraId="4E7707C3" w14:textId="77777777">
      <w:pPr>
        <w:ind w:firstLine="720"/>
        <w:jc w:val="both"/>
        <w:rPr>
          <w:sz w:val="20"/>
          <w:szCs w:val="20"/>
        </w:rPr>
      </w:pPr>
    </w:p>
    <w:p w:rsidR="00366AC2" w:rsidRDefault="00366AC2" w14:paraId="6B61FD66" w14:textId="77777777">
      <w:pPr>
        <w:ind w:firstLine="720"/>
        <w:jc w:val="both"/>
        <w:rPr>
          <w:sz w:val="20"/>
          <w:szCs w:val="20"/>
        </w:rPr>
      </w:pPr>
    </w:p>
    <w:p w:rsidR="00366AC2" w:rsidRDefault="00366AC2" w14:paraId="1139A7BF" w14:textId="77777777">
      <w:pPr>
        <w:ind w:firstLine="720"/>
        <w:jc w:val="both"/>
        <w:rPr>
          <w:sz w:val="20"/>
          <w:szCs w:val="20"/>
        </w:rPr>
      </w:pPr>
    </w:p>
    <w:p w:rsidR="00366AC2" w:rsidRDefault="00366AC2" w14:paraId="49F1C435" w14:textId="77777777">
      <w:pPr>
        <w:ind w:firstLine="720"/>
        <w:jc w:val="both"/>
        <w:rPr>
          <w:sz w:val="20"/>
          <w:szCs w:val="20"/>
        </w:rPr>
      </w:pPr>
    </w:p>
    <w:p w:rsidR="004D148A" w:rsidRDefault="00366AC2" w14:paraId="339E804D" w14:textId="6BE4F757" w14:noSpellErr="1">
      <w:pPr>
        <w:ind w:firstLine="720"/>
        <w:jc w:val="both"/>
        <w:rPr>
          <w:sz w:val="20"/>
          <w:szCs w:val="20"/>
        </w:rPr>
      </w:pPr>
      <w:r w:rsidRPr="1E14881D" w:rsidR="00366AC2">
        <w:rPr>
          <w:sz w:val="20"/>
          <w:szCs w:val="20"/>
        </w:rPr>
        <w:t xml:space="preserve">Por ende, la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 xml:space="preserve">impulsará la estrategia en los demás departamentos de una empresa que está orientada a crecer de manera rentable. La estrategia de </w:t>
      </w:r>
      <w:r w:rsidRPr="1E14881D" w:rsidR="00366AC2">
        <w:rPr>
          <w:i w:val="1"/>
          <w:iCs w:val="1"/>
          <w:sz w:val="20"/>
          <w:szCs w:val="20"/>
          <w:highlight w:val="magenta"/>
        </w:rPr>
        <w:t>marketing</w:t>
      </w:r>
      <w:r w:rsidRPr="1E14881D" w:rsidR="00366AC2">
        <w:rPr>
          <w:i w:val="1"/>
          <w:iCs w:val="1"/>
          <w:sz w:val="20"/>
          <w:szCs w:val="20"/>
        </w:rPr>
        <w:t xml:space="preserve"> </w:t>
      </w:r>
      <w:r w:rsidRPr="1E14881D" w:rsidR="00366AC2">
        <w:rPr>
          <w:sz w:val="20"/>
          <w:szCs w:val="20"/>
        </w:rPr>
        <w:t>es mucho más grande, ya que se instaura para toda la organización, puesto que contiene las claves de la ventaja competitiva y del crecimiento rentable.</w:t>
      </w:r>
    </w:p>
    <w:p w:rsidR="004D148A" w:rsidRDefault="004D148A" w14:paraId="62ACE310" w14:textId="77777777">
      <w:pPr>
        <w:jc w:val="both"/>
        <w:rPr>
          <w:sz w:val="20"/>
          <w:szCs w:val="20"/>
        </w:rPr>
      </w:pPr>
    </w:p>
    <w:p w:rsidR="004D148A" w:rsidRDefault="004D148A" w14:paraId="1D8FB588" w14:textId="77777777">
      <w:pPr>
        <w:jc w:val="both"/>
        <w:rPr>
          <w:sz w:val="20"/>
          <w:szCs w:val="20"/>
        </w:rPr>
      </w:pPr>
    </w:p>
    <w:p w:rsidR="004D148A" w:rsidRDefault="00366AC2" w14:paraId="2D33D848" w14:textId="77777777">
      <w:pPr>
        <w:jc w:val="both"/>
        <w:rPr>
          <w:sz w:val="20"/>
          <w:szCs w:val="20"/>
        </w:rPr>
      </w:pPr>
      <w:r>
        <w:rPr>
          <w:b/>
          <w:sz w:val="20"/>
          <w:szCs w:val="20"/>
        </w:rPr>
        <w:t>1.5. Herramientas de recolección de información</w:t>
      </w:r>
    </w:p>
    <w:p w:rsidR="004D148A" w:rsidRDefault="004D148A" w14:paraId="38FD0CA3" w14:textId="77777777">
      <w:pPr>
        <w:jc w:val="both"/>
        <w:rPr>
          <w:sz w:val="20"/>
          <w:szCs w:val="20"/>
        </w:rPr>
      </w:pPr>
      <w:commentRangeStart w:id="41"/>
    </w:p>
    <w:p w:rsidR="004D148A" w:rsidRDefault="00366AC2" w14:paraId="5EDA91D2" w14:textId="77777777">
      <w:pPr>
        <w:ind w:firstLine="720"/>
        <w:jc w:val="both"/>
        <w:rPr>
          <w:sz w:val="20"/>
          <w:szCs w:val="20"/>
        </w:rPr>
      </w:pPr>
      <w:commentRangeEnd w:id="41"/>
      <w:r>
        <w:commentReference w:id="41"/>
      </w:r>
      <w:r>
        <w:rPr>
          <w:sz w:val="20"/>
          <w:szCs w:val="20"/>
        </w:rPr>
        <w:t>Las herramientas de recolección de información son los instrumentos utilizados para recoger datos, se refiere a un cuestionario en papel o un sistema de entrevista asistido en línea. Los estudios de casos, las listas de verificación, las entrevistas, la observación a veces y las encuestas o cuestionarios son herramientas que se utilizan para recopilar datos. Es importante decidir las herramientas para recolectar los datos porque la investigación se lleva a cabo de diferentes maneras y con diferentes propósitos. El objetivo detrás de la recolección de datos es capturar evidencia de calidad que permita que el análisis conduzca a la formulación de respuestas convincentes y creíbles a las preguntas planteadas.</w:t>
      </w:r>
      <w:r>
        <w:rPr>
          <w:noProof/>
        </w:rPr>
        <w:drawing>
          <wp:anchor distT="0" distB="0" distL="114300" distR="114300" simplePos="0" relativeHeight="251708416" behindDoc="0" locked="0" layoutInCell="1" hidden="0" allowOverlap="1" wp14:anchorId="2D6370AA" wp14:editId="5AE5EA6B">
            <wp:simplePos x="0" y="0"/>
            <wp:positionH relativeFrom="column">
              <wp:posOffset>1</wp:posOffset>
            </wp:positionH>
            <wp:positionV relativeFrom="paragraph">
              <wp:posOffset>0</wp:posOffset>
            </wp:positionV>
            <wp:extent cx="5939155" cy="1704340"/>
            <wp:effectExtent l="0" t="0" r="0" b="0"/>
            <wp:wrapNone/>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39155" cy="1704340"/>
                    </a:xfrm>
                    <a:prstGeom prst="rect">
                      <a:avLst/>
                    </a:prstGeom>
                    <a:ln/>
                  </pic:spPr>
                </pic:pic>
              </a:graphicData>
            </a:graphic>
          </wp:anchor>
        </w:drawing>
      </w:r>
    </w:p>
    <w:p w:rsidR="004D148A" w:rsidRDefault="004D148A" w14:paraId="0218FF82" w14:textId="77777777">
      <w:pPr>
        <w:ind w:firstLine="720"/>
        <w:jc w:val="both"/>
        <w:rPr>
          <w:sz w:val="20"/>
          <w:szCs w:val="20"/>
        </w:rPr>
      </w:pPr>
    </w:p>
    <w:p w:rsidR="004D148A" w:rsidRDefault="00366AC2" w14:paraId="140EC604" w14:textId="77777777">
      <w:pPr>
        <w:ind w:firstLine="720"/>
        <w:jc w:val="both"/>
        <w:rPr>
          <w:sz w:val="20"/>
          <w:szCs w:val="20"/>
        </w:rPr>
      </w:pPr>
      <w:r>
        <w:rPr>
          <w:sz w:val="20"/>
          <w:szCs w:val="20"/>
        </w:rPr>
        <w:t>Para la recolección de los datos que fundamenta las decisiones del negocio, ha de utilizar las diferentes técnicas cualitativas y cuantitativas que le permitan comprender el mercado, las expectativas de los clientes y la cantidad de clientes potenciales. De las técnicas cualitativas el instrumento es la entrevista, en cuanto a las técnicas cuantitativas el instrumento de recolección de datos es el cuestionario. A continuación, se describen cada uno de estos instrumentos que se utilizan para el estudio de mercado:</w:t>
      </w:r>
    </w:p>
    <w:p w:rsidR="004D148A" w:rsidRDefault="004D148A" w14:paraId="15CF4C3E" w14:textId="77777777">
      <w:pPr>
        <w:jc w:val="both"/>
        <w:rPr>
          <w:sz w:val="20"/>
          <w:szCs w:val="20"/>
        </w:rPr>
      </w:pPr>
    </w:p>
    <w:p w:rsidR="004D148A" w:rsidRDefault="004D148A" w14:paraId="4CACA743" w14:textId="77777777">
      <w:pPr>
        <w:jc w:val="both"/>
        <w:rPr>
          <w:sz w:val="20"/>
          <w:szCs w:val="20"/>
        </w:rPr>
      </w:pPr>
    </w:p>
    <w:p w:rsidR="004D148A" w:rsidRDefault="00366AC2" w14:paraId="16998CC9" w14:textId="77777777">
      <w:pPr>
        <w:numPr>
          <w:ilvl w:val="0"/>
          <w:numId w:val="7"/>
        </w:numPr>
        <w:jc w:val="both"/>
        <w:rPr>
          <w:sz w:val="20"/>
          <w:szCs w:val="20"/>
        </w:rPr>
      </w:pPr>
      <w:commentRangeStart w:id="42"/>
      <w:r>
        <w:rPr>
          <w:sz w:val="20"/>
          <w:szCs w:val="20"/>
        </w:rPr>
        <w:t>Entrevistas</w:t>
      </w:r>
      <w:commentRangeEnd w:id="42"/>
      <w:r>
        <w:commentReference w:id="42"/>
      </w:r>
    </w:p>
    <w:p w:rsidR="004D148A" w:rsidRDefault="004D148A" w14:paraId="1BBAAD86" w14:textId="77777777">
      <w:pPr>
        <w:jc w:val="both"/>
        <w:rPr>
          <w:sz w:val="20"/>
          <w:szCs w:val="20"/>
        </w:rPr>
      </w:pPr>
    </w:p>
    <w:p w:rsidR="004D148A" w:rsidRDefault="00366AC2" w14:paraId="639FB17D" w14:textId="77777777">
      <w:pPr>
        <w:ind w:firstLine="720"/>
        <w:jc w:val="both"/>
        <w:rPr>
          <w:sz w:val="20"/>
          <w:szCs w:val="20"/>
        </w:rPr>
      </w:pPr>
      <w:r>
        <w:rPr>
          <w:sz w:val="20"/>
          <w:szCs w:val="20"/>
        </w:rPr>
        <w:t>Hablar de entrevistas es comprender su naturaleza, partiendo del grado de libertad, es decir la dirección en cuanto al tema general y las preguntas precisas que formula el entrevistador. La otra naturaleza es el nivel de profundidad la cual comprende los detalles que se desean saber y que tendrán impacto en los factores del número de entrevistas, duración y la interpretación de los resultados.</w:t>
      </w:r>
    </w:p>
    <w:p w:rsidR="004D148A" w:rsidRDefault="004D148A" w14:paraId="0068F104" w14:textId="77777777">
      <w:pPr>
        <w:ind w:firstLine="720"/>
        <w:jc w:val="both"/>
        <w:rPr>
          <w:sz w:val="20"/>
          <w:szCs w:val="20"/>
        </w:rPr>
      </w:pPr>
    </w:p>
    <w:p w:rsidR="461271DB" w:rsidP="584DB156" w:rsidRDefault="461271DB" w14:paraId="664415A4" w14:textId="16210D18">
      <w:pPr>
        <w:spacing w:line="276" w:lineRule="auto"/>
        <w:jc w:val="both"/>
      </w:pPr>
      <w:r w:rsidRPr="1B9DC728" w:rsidR="461271DB">
        <w:rPr>
          <w:rFonts w:ascii="Arial" w:hAnsi="Arial" w:eastAsia="Arial" w:cs="Arial"/>
          <w:b w:val="0"/>
          <w:bCs w:val="0"/>
          <w:i w:val="0"/>
          <w:iCs w:val="0"/>
          <w:caps w:val="0"/>
          <w:smallCaps w:val="0"/>
          <w:noProof w:val="0"/>
          <w:color w:val="000000" w:themeColor="text1" w:themeTint="FF" w:themeShade="FF"/>
          <w:sz w:val="20"/>
          <w:szCs w:val="20"/>
          <w:lang w:val="es-CO"/>
        </w:rPr>
        <w:t xml:space="preserve">La investigación de mercado cualitativa se basa en métodos específicos como entrevistas individuales, grupos focales y antropología. Las técnicas cuantitativas están asociadas a los cuestionarios cuantitativos, y su resultado son encuestas y sondeos online. De esta manera se reconoce que tipo de entrevistas se pueden presentar, al igual las preguntas que se desarrollan según la clasificación de </w:t>
      </w:r>
      <w:r w:rsidRPr="1B9DC728" w:rsidR="461271DB">
        <w:rPr>
          <w:rFonts w:ascii="Arial" w:hAnsi="Arial" w:eastAsia="Arial" w:cs="Arial"/>
          <w:b w:val="0"/>
          <w:bCs w:val="0"/>
          <w:i w:val="0"/>
          <w:iCs w:val="0"/>
          <w:caps w:val="0"/>
          <w:smallCaps w:val="0"/>
          <w:noProof w:val="0"/>
          <w:color w:val="000000" w:themeColor="text1" w:themeTint="FF" w:themeShade="FF"/>
          <w:sz w:val="20"/>
          <w:szCs w:val="20"/>
          <w:highlight w:val="magenta"/>
          <w:lang w:val="es-CO"/>
        </w:rPr>
        <w:t>estas, así:</w:t>
      </w:r>
      <w:r w:rsidRPr="1B9DC728" w:rsidR="461271DB">
        <w:rPr>
          <w:rFonts w:ascii="Arial" w:hAnsi="Arial" w:eastAsia="Arial" w:cs="Arial"/>
          <w:b w:val="0"/>
          <w:bCs w:val="0"/>
          <w:i w:val="0"/>
          <w:iCs w:val="0"/>
          <w:caps w:val="0"/>
          <w:smallCaps w:val="0"/>
          <w:noProof w:val="0"/>
          <w:color w:val="000000" w:themeColor="text1" w:themeTint="FF" w:themeShade="FF"/>
          <w:sz w:val="20"/>
          <w:szCs w:val="20"/>
          <w:lang w:val="es-CO"/>
        </w:rPr>
        <w:t xml:space="preserve"> </w:t>
      </w:r>
      <w:r w:rsidRPr="1B9DC728" w:rsidR="461271DB">
        <w:rPr>
          <w:rFonts w:ascii="Arial" w:hAnsi="Arial" w:eastAsia="Arial" w:cs="Arial"/>
          <w:noProof w:val="0"/>
          <w:sz w:val="20"/>
          <w:szCs w:val="20"/>
          <w:lang w:val="es-CO"/>
        </w:rPr>
        <w:t xml:space="preserve"> </w:t>
      </w:r>
    </w:p>
    <w:p w:rsidR="1B9DC728" w:rsidP="1B9DC728" w:rsidRDefault="1B9DC728" w14:paraId="23E62774" w14:textId="55AEB1B1">
      <w:pPr>
        <w:pStyle w:val="Normal"/>
        <w:spacing w:line="276" w:lineRule="auto"/>
        <w:jc w:val="both"/>
        <w:rPr>
          <w:rFonts w:ascii="Arial" w:hAnsi="Arial" w:eastAsia="Arial" w:cs="Arial"/>
          <w:noProof w:val="0"/>
          <w:sz w:val="20"/>
          <w:szCs w:val="20"/>
          <w:lang w:val="es-CO"/>
        </w:rPr>
      </w:pPr>
    </w:p>
    <w:p w:rsidR="336DEE76" w:rsidP="1B9DC728" w:rsidRDefault="336DEE76" w14:paraId="062A09C7" w14:textId="6FE8ACD0">
      <w:pPr>
        <w:pStyle w:val="Normal"/>
        <w:spacing w:line="276" w:lineRule="auto"/>
        <w:jc w:val="both"/>
        <w:rPr>
          <w:rFonts w:ascii="Arial" w:hAnsi="Arial" w:eastAsia="Arial" w:cs="Arial"/>
          <w:i w:val="1"/>
          <w:iCs w:val="1"/>
          <w:noProof w:val="0"/>
          <w:sz w:val="20"/>
          <w:szCs w:val="20"/>
          <w:highlight w:val="cyan"/>
          <w:lang w:val="es-CO"/>
        </w:rPr>
      </w:pPr>
      <w:commentRangeStart w:id="2042923387"/>
      <w:r w:rsidRPr="1B9DC728" w:rsidR="336DEE76">
        <w:rPr>
          <w:rFonts w:ascii="Arial" w:hAnsi="Arial" w:eastAsia="Arial" w:cs="Arial"/>
          <w:b w:val="1"/>
          <w:bCs w:val="1"/>
          <w:noProof w:val="0"/>
          <w:sz w:val="20"/>
          <w:szCs w:val="20"/>
          <w:highlight w:val="cyan"/>
          <w:lang w:val="es-CO"/>
        </w:rPr>
        <w:t xml:space="preserve">Figura 8. </w:t>
      </w:r>
      <w:r w:rsidRPr="1B9DC728" w:rsidR="336DEE76">
        <w:rPr>
          <w:rFonts w:ascii="Arial" w:hAnsi="Arial" w:eastAsia="Arial" w:cs="Arial"/>
          <w:i w:val="1"/>
          <w:iCs w:val="1"/>
          <w:noProof w:val="0"/>
          <w:sz w:val="20"/>
          <w:szCs w:val="20"/>
          <w:highlight w:val="cyan"/>
          <w:lang w:val="es-CO"/>
        </w:rPr>
        <w:t>Entrevistas</w:t>
      </w:r>
      <w:commentRangeEnd w:id="2042923387"/>
      <w:r>
        <w:rPr>
          <w:rStyle w:val="CommentReference"/>
        </w:rPr>
        <w:commentReference w:id="2042923387"/>
      </w:r>
    </w:p>
    <w:p w:rsidR="584DB156" w:rsidP="584DB156" w:rsidRDefault="584DB156" w14:paraId="5B0AC126" w14:textId="657B640B">
      <w:pPr>
        <w:pStyle w:val="Normal"/>
        <w:ind w:firstLine="720"/>
        <w:jc w:val="both"/>
        <w:rPr>
          <w:sz w:val="20"/>
          <w:szCs w:val="20"/>
        </w:rPr>
      </w:pPr>
    </w:p>
    <w:p w:rsidR="004D148A" w:rsidRDefault="00366AC2" w14:paraId="0126ED97" w14:textId="0CA4B3CD">
      <w:pPr>
        <w:ind w:firstLine="720"/>
        <w:jc w:val="both"/>
        <w:rPr>
          <w:sz w:val="20"/>
          <w:szCs w:val="20"/>
        </w:rPr>
      </w:pPr>
      <w:r>
        <w:rPr>
          <w:noProof/>
        </w:rPr>
        <w:drawing>
          <wp:anchor distT="0" distB="0" distL="114300" distR="114300" simplePos="0" relativeHeight="251709440" behindDoc="0" locked="0" layoutInCell="1" hidden="0" allowOverlap="1" wp14:anchorId="415F01B5" wp14:editId="3787AAFB">
            <wp:simplePos x="0" y="0"/>
            <wp:positionH relativeFrom="column">
              <wp:posOffset>335280</wp:posOffset>
            </wp:positionH>
            <wp:positionV relativeFrom="paragraph">
              <wp:posOffset>121920</wp:posOffset>
            </wp:positionV>
            <wp:extent cx="5023485" cy="438785"/>
            <wp:effectExtent l="0" t="0" r="0" b="0"/>
            <wp:wrapNone/>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023485" cy="438785"/>
                    </a:xfrm>
                    <a:prstGeom prst="rect">
                      <a:avLst/>
                    </a:prstGeom>
                    <a:ln/>
                  </pic:spPr>
                </pic:pic>
              </a:graphicData>
            </a:graphic>
          </wp:anchor>
        </w:drawing>
      </w:r>
    </w:p>
    <w:p w:rsidR="004D148A" w:rsidRDefault="004D148A" w14:paraId="4D756D2E" w14:textId="77777777">
      <w:pPr>
        <w:jc w:val="both"/>
        <w:rPr>
          <w:sz w:val="20"/>
          <w:szCs w:val="20"/>
        </w:rPr>
      </w:pPr>
    </w:p>
    <w:p w:rsidR="00366AC2" w:rsidRDefault="00366AC2" w14:paraId="46CA90AC" w14:textId="77777777">
      <w:pPr>
        <w:ind w:firstLine="720"/>
        <w:jc w:val="both"/>
        <w:rPr>
          <w:sz w:val="20"/>
          <w:szCs w:val="20"/>
        </w:rPr>
      </w:pPr>
    </w:p>
    <w:p w:rsidR="00366AC2" w:rsidRDefault="00366AC2" w14:paraId="47C334BA" w14:textId="77777777">
      <w:pPr>
        <w:ind w:firstLine="720"/>
        <w:jc w:val="both"/>
        <w:rPr>
          <w:sz w:val="20"/>
          <w:szCs w:val="20"/>
        </w:rPr>
      </w:pPr>
    </w:p>
    <w:p w:rsidR="00366AC2" w:rsidRDefault="00366AC2" w14:paraId="44FA42D8" w14:textId="77777777">
      <w:pPr>
        <w:ind w:firstLine="720"/>
        <w:jc w:val="both"/>
        <w:rPr>
          <w:sz w:val="20"/>
          <w:szCs w:val="20"/>
        </w:rPr>
      </w:pPr>
    </w:p>
    <w:p w:rsidR="004D148A" w:rsidRDefault="00366AC2" w14:paraId="2CEA67D0" w14:textId="26CA9671">
      <w:pPr>
        <w:ind w:firstLine="720"/>
        <w:jc w:val="both"/>
        <w:rPr>
          <w:sz w:val="20"/>
          <w:szCs w:val="20"/>
        </w:rPr>
      </w:pPr>
      <w:r>
        <w:rPr>
          <w:sz w:val="20"/>
          <w:szCs w:val="20"/>
        </w:rPr>
        <w:t xml:space="preserve">Dentro de las entrevistas cerradas se encuentra la entrevista semiestructurada, la cual forma la base de la investigación cualitativa en la investigación de mercado. Se utiliza este procedimiento internamente como base para nuestras entrevistas. De hecho, es esencial recolectar los temas y preguntas clave relacionados con el problema identificado por la empresa para recoger comentarios relevantes de los entrevistados. Se basan en muestras pequeñas que oscilan entre 15 y 30 ya que requieren mucha disciplina para analizar los datos a lo largo del tiempo. </w:t>
      </w:r>
    </w:p>
    <w:p w:rsidR="004D148A" w:rsidRDefault="004D148A" w14:paraId="379D5D4C" w14:textId="77777777">
      <w:pPr>
        <w:jc w:val="both"/>
        <w:rPr>
          <w:sz w:val="20"/>
          <w:szCs w:val="20"/>
        </w:rPr>
      </w:pPr>
    </w:p>
    <w:p w:rsidR="004D148A" w:rsidRDefault="00366AC2" w14:paraId="2B10F212" w14:textId="77777777">
      <w:pPr>
        <w:numPr>
          <w:ilvl w:val="0"/>
          <w:numId w:val="7"/>
        </w:numPr>
        <w:jc w:val="both"/>
        <w:rPr>
          <w:sz w:val="20"/>
          <w:szCs w:val="20"/>
        </w:rPr>
      </w:pPr>
      <w:r>
        <w:rPr>
          <w:sz w:val="20"/>
          <w:szCs w:val="20"/>
        </w:rPr>
        <w:t>Ventajas de la entrevista semiestructurada</w:t>
      </w:r>
    </w:p>
    <w:p w:rsidR="004D148A" w:rsidRDefault="004D148A" w14:paraId="44235EA0" w14:textId="77777777">
      <w:pPr>
        <w:jc w:val="both"/>
        <w:rPr>
          <w:sz w:val="20"/>
          <w:szCs w:val="20"/>
        </w:rPr>
      </w:pPr>
    </w:p>
    <w:p w:rsidR="004D148A" w:rsidRDefault="00366AC2" w14:paraId="1BF201E9" w14:textId="77777777">
      <w:pPr>
        <w:numPr>
          <w:ilvl w:val="0"/>
          <w:numId w:val="15"/>
        </w:numPr>
        <w:jc w:val="both"/>
        <w:rPr>
          <w:sz w:val="20"/>
          <w:szCs w:val="20"/>
        </w:rPr>
      </w:pPr>
      <w:commentRangeStart w:id="43"/>
      <w:r>
        <w:rPr>
          <w:sz w:val="20"/>
          <w:szCs w:val="20"/>
        </w:rPr>
        <w:t>Flexibilidad en la respuesta del entrevistado</w:t>
      </w:r>
    </w:p>
    <w:p w:rsidR="004D148A" w:rsidRDefault="00366AC2" w14:paraId="2E3FFCB2" w14:textId="77777777">
      <w:pPr>
        <w:numPr>
          <w:ilvl w:val="0"/>
          <w:numId w:val="15"/>
        </w:numPr>
        <w:jc w:val="both"/>
        <w:rPr>
          <w:sz w:val="20"/>
          <w:szCs w:val="20"/>
        </w:rPr>
      </w:pPr>
      <w:r>
        <w:rPr>
          <w:sz w:val="20"/>
          <w:szCs w:val="20"/>
        </w:rPr>
        <w:t>Mantiene el rumbo durante la entrevista para no perder el foco del tema</w:t>
      </w:r>
    </w:p>
    <w:p w:rsidR="004D148A" w:rsidRDefault="00366AC2" w14:paraId="67CE0337" w14:textId="77777777">
      <w:pPr>
        <w:numPr>
          <w:ilvl w:val="0"/>
          <w:numId w:val="15"/>
        </w:numPr>
        <w:jc w:val="both"/>
        <w:rPr>
          <w:sz w:val="20"/>
          <w:szCs w:val="20"/>
        </w:rPr>
      </w:pPr>
      <w:r>
        <w:rPr>
          <w:sz w:val="20"/>
          <w:szCs w:val="20"/>
        </w:rPr>
        <w:t>Preparación del entrevistador con fines de colaborar al encuestado.</w:t>
      </w:r>
    </w:p>
    <w:p w:rsidR="004D148A" w:rsidRDefault="00366AC2" w14:paraId="655E4AEA" w14:textId="77777777">
      <w:pPr>
        <w:numPr>
          <w:ilvl w:val="0"/>
          <w:numId w:val="15"/>
        </w:numPr>
        <w:jc w:val="both"/>
        <w:rPr>
          <w:sz w:val="20"/>
          <w:szCs w:val="20"/>
        </w:rPr>
      </w:pPr>
      <w:r>
        <w:rPr>
          <w:sz w:val="20"/>
          <w:szCs w:val="20"/>
        </w:rPr>
        <w:t>Personalización y retroalimentación</w:t>
      </w:r>
      <w:commentRangeEnd w:id="43"/>
      <w:r>
        <w:commentReference w:id="43"/>
      </w:r>
    </w:p>
    <w:p w:rsidR="004D148A" w:rsidRDefault="004D148A" w14:paraId="6D6CEF76" w14:textId="77777777">
      <w:pPr>
        <w:jc w:val="both"/>
        <w:rPr>
          <w:sz w:val="20"/>
          <w:szCs w:val="20"/>
        </w:rPr>
      </w:pPr>
    </w:p>
    <w:p w:rsidR="004D148A" w:rsidRDefault="00366AC2" w14:paraId="072B76C2" w14:textId="77777777">
      <w:pPr>
        <w:numPr>
          <w:ilvl w:val="0"/>
          <w:numId w:val="7"/>
        </w:numPr>
        <w:jc w:val="both"/>
        <w:rPr>
          <w:sz w:val="20"/>
          <w:szCs w:val="20"/>
        </w:rPr>
      </w:pPr>
      <w:r>
        <w:rPr>
          <w:sz w:val="20"/>
          <w:szCs w:val="20"/>
        </w:rPr>
        <w:t>Temas y preguntas de las entrevistas</w:t>
      </w:r>
    </w:p>
    <w:p w:rsidR="004D148A" w:rsidRDefault="004D148A" w14:paraId="2977B1BE" w14:textId="77777777">
      <w:pPr>
        <w:jc w:val="both"/>
        <w:rPr>
          <w:sz w:val="20"/>
          <w:szCs w:val="20"/>
        </w:rPr>
      </w:pPr>
    </w:p>
    <w:p w:rsidR="004D148A" w:rsidRDefault="00366AC2" w14:paraId="6FEA8184" w14:textId="77777777">
      <w:pPr>
        <w:ind w:firstLine="720"/>
        <w:jc w:val="both"/>
        <w:rPr>
          <w:sz w:val="20"/>
          <w:szCs w:val="20"/>
        </w:rPr>
      </w:pPr>
      <w:r>
        <w:rPr>
          <w:sz w:val="20"/>
          <w:szCs w:val="20"/>
        </w:rPr>
        <w:t>Es esencial evitar cualquier juicio para no influir en las respuestas de los encuestados, ya sea mediante la formulación de preguntas, el acuerdo o desacuerdo de una afirmación del encuestado o mediante gestos que induzcan a estar de acuerdo o desacuerdo. Tenga presente, personalizar las preguntas, esto permite a los encuestados aprovechar su experiencia al responder las preguntas. Estamos tratando de entender su comportamiento y no poner a prueba sus conocimientos teóricos.</w:t>
      </w:r>
    </w:p>
    <w:p w:rsidR="004D148A" w:rsidRDefault="004D148A" w14:paraId="12778756" w14:textId="77777777">
      <w:pPr>
        <w:ind w:firstLine="720"/>
        <w:jc w:val="both"/>
        <w:rPr>
          <w:sz w:val="20"/>
          <w:szCs w:val="20"/>
        </w:rPr>
      </w:pPr>
    </w:p>
    <w:p w:rsidR="004D148A" w:rsidRDefault="00366AC2" w14:paraId="0E8FB4C1" w14:textId="77777777">
      <w:pPr>
        <w:ind w:firstLine="720"/>
        <w:jc w:val="both"/>
        <w:rPr>
          <w:sz w:val="20"/>
          <w:szCs w:val="20"/>
        </w:rPr>
      </w:pPr>
      <w:r>
        <w:rPr>
          <w:sz w:val="20"/>
          <w:szCs w:val="20"/>
        </w:rPr>
        <w:t>Importante empezar la entrevista con las preguntas generales del tema para que el entrevistado identifique el norte o rumbo que se desarrollara con las preguntas y asimismo ponerlo en contexto con la entrevista. Luego, vendrán las preguntas sobre aspectos más detallados en donde se quiere precisar de la información con más esmero.</w:t>
      </w:r>
    </w:p>
    <w:p w:rsidR="004D148A" w:rsidRDefault="004D148A" w14:paraId="3A1600AB" w14:textId="77777777">
      <w:pPr>
        <w:rPr>
          <w:sz w:val="20"/>
          <w:szCs w:val="20"/>
        </w:rPr>
      </w:pPr>
    </w:p>
    <w:p w:rsidR="004D148A" w:rsidRDefault="00366AC2" w14:paraId="79246E91" w14:textId="77777777">
      <w:pPr>
        <w:jc w:val="center"/>
        <w:rPr>
          <w:sz w:val="20"/>
          <w:szCs w:val="20"/>
        </w:rPr>
      </w:pPr>
      <w:commentRangeStart w:id="44"/>
      <w:r>
        <w:rPr>
          <w:noProof/>
        </w:rPr>
        <w:drawing>
          <wp:inline distT="0" distB="0" distL="114300" distR="114300" wp14:anchorId="1E6C9176" wp14:editId="461521A0">
            <wp:extent cx="3200400" cy="3173730"/>
            <wp:effectExtent l="0" t="0" r="0"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200400" cy="3173730"/>
                    </a:xfrm>
                    <a:prstGeom prst="rect">
                      <a:avLst/>
                    </a:prstGeom>
                    <a:ln/>
                  </pic:spPr>
                </pic:pic>
              </a:graphicData>
            </a:graphic>
          </wp:inline>
        </w:drawing>
      </w:r>
      <w:commentRangeEnd w:id="44"/>
      <w:r>
        <w:commentReference w:id="44"/>
      </w:r>
    </w:p>
    <w:p w:rsidR="004D148A" w:rsidRDefault="004D148A" w14:paraId="05B2B7B3" w14:textId="77777777">
      <w:pPr>
        <w:rPr>
          <w:sz w:val="20"/>
          <w:szCs w:val="20"/>
        </w:rPr>
      </w:pPr>
    </w:p>
    <w:p w:rsidR="004D148A" w:rsidRDefault="004D148A" w14:paraId="343E0DCB" w14:textId="77777777">
      <w:pPr>
        <w:rPr>
          <w:sz w:val="20"/>
          <w:szCs w:val="20"/>
        </w:rPr>
      </w:pPr>
    </w:p>
    <w:p w:rsidR="004D148A" w:rsidRDefault="004D148A" w14:paraId="4BA3EE53" w14:textId="77777777">
      <w:pPr>
        <w:rPr>
          <w:sz w:val="20"/>
          <w:szCs w:val="20"/>
        </w:rPr>
      </w:pPr>
    </w:p>
    <w:p w:rsidR="004D148A" w:rsidRDefault="00366AC2" w14:paraId="6AFACE3A" w14:textId="77777777">
      <w:pPr>
        <w:ind w:firstLine="720"/>
        <w:jc w:val="both"/>
        <w:rPr>
          <w:sz w:val="20"/>
          <w:szCs w:val="20"/>
        </w:rPr>
      </w:pPr>
      <w:r>
        <w:rPr>
          <w:sz w:val="20"/>
          <w:szCs w:val="20"/>
        </w:rPr>
        <w:t>Las entrevistas se realizan con un fin particular, que en el ámbito de mercadeo es asegurar que no haya riesgos de ninguna índole para la empresa y si aparecen puedan manejarse exitosamente. Por ello, un ejemplo de entrevista puede ser la que realiza una empresa que desea mover su punto de venta o instalarse en una nueva localización. Por tanto, entreviste a las personas de la zona donde se desea trasladar, si el sector es afín a su marca, es decir, realizar un estudio previamente a la decisión que vaya a tomar.</w:t>
      </w:r>
    </w:p>
    <w:p w:rsidR="004D148A" w:rsidRDefault="004D148A" w14:paraId="32C66C60" w14:textId="77777777">
      <w:pPr>
        <w:ind w:firstLine="720"/>
        <w:rPr>
          <w:sz w:val="20"/>
          <w:szCs w:val="20"/>
        </w:rPr>
      </w:pPr>
    </w:p>
    <w:p w:rsidR="004D148A" w:rsidRDefault="00366AC2" w14:paraId="01386889" w14:textId="77777777">
      <w:pPr>
        <w:numPr>
          <w:ilvl w:val="0"/>
          <w:numId w:val="7"/>
        </w:numPr>
        <w:rPr>
          <w:sz w:val="20"/>
          <w:szCs w:val="20"/>
        </w:rPr>
      </w:pPr>
      <w:r>
        <w:rPr>
          <w:sz w:val="20"/>
          <w:szCs w:val="20"/>
        </w:rPr>
        <w:t>Encuestas</w:t>
      </w:r>
    </w:p>
    <w:p w:rsidR="004D148A" w:rsidRDefault="004D148A" w14:paraId="6C0EF216" w14:textId="77777777">
      <w:pPr>
        <w:rPr>
          <w:sz w:val="20"/>
          <w:szCs w:val="20"/>
        </w:rPr>
      </w:pPr>
    </w:p>
    <w:p w:rsidR="004D148A" w:rsidRDefault="00366AC2" w14:paraId="146A172E" w14:textId="77777777">
      <w:pPr>
        <w:ind w:firstLine="720"/>
        <w:jc w:val="both"/>
        <w:rPr>
          <w:sz w:val="20"/>
          <w:szCs w:val="20"/>
        </w:rPr>
      </w:pPr>
      <w:r>
        <w:rPr>
          <w:sz w:val="20"/>
          <w:szCs w:val="20"/>
        </w:rPr>
        <w:t>La investigación de mercado generalmente es más cuantitativa, por lo que preparar un buen cuestionario para la investigación de mercado cuantitativa representa un desafío y requerirá de método, algo de trabajo y que el encuestado tenga la experticia para responder a las preguntas formuladas en el cuestionario. La encuesta puede ofrecer datos sobre comportamientos que se puedan cuantificar. Las encuestas se aplican también para medir la satisfacción del cliente y la afinidad con la marca.</w:t>
      </w:r>
    </w:p>
    <w:p w:rsidR="004D148A" w:rsidRDefault="00366AC2" w14:paraId="4507EEFE" w14:textId="77777777">
      <w:pPr>
        <w:ind w:firstLine="720"/>
        <w:jc w:val="both"/>
        <w:rPr>
          <w:sz w:val="20"/>
          <w:szCs w:val="20"/>
        </w:rPr>
      </w:pPr>
      <w:r>
        <w:rPr>
          <w:noProof/>
        </w:rPr>
        <mc:AlternateContent>
          <mc:Choice Requires="wps">
            <w:drawing>
              <wp:anchor distT="0" distB="0" distL="114300" distR="114300" simplePos="0" relativeHeight="251710464" behindDoc="0" locked="0" layoutInCell="1" hidden="0" allowOverlap="1" wp14:anchorId="33B7D516" wp14:editId="2E767E4A">
                <wp:simplePos x="0" y="0"/>
                <wp:positionH relativeFrom="column">
                  <wp:posOffset>812800</wp:posOffset>
                </wp:positionH>
                <wp:positionV relativeFrom="paragraph">
                  <wp:posOffset>114300</wp:posOffset>
                </wp:positionV>
                <wp:extent cx="5228590" cy="1101725"/>
                <wp:effectExtent l="0" t="0" r="0" b="0"/>
                <wp:wrapNone/>
                <wp:docPr id="27" name="Rectángulo 27"/>
                <wp:cNvGraphicFramePr/>
                <a:graphic xmlns:a="http://schemas.openxmlformats.org/drawingml/2006/main">
                  <a:graphicData uri="http://schemas.microsoft.com/office/word/2010/wordprocessingShape">
                    <wps:wsp>
                      <wps:cNvSpPr/>
                      <wps:spPr>
                        <a:xfrm>
                          <a:off x="2738055" y="3235488"/>
                          <a:ext cx="5215890" cy="1089025"/>
                        </a:xfrm>
                        <a:prstGeom prst="rect">
                          <a:avLst/>
                        </a:prstGeom>
                        <a:gradFill>
                          <a:gsLst>
                            <a:gs pos="0">
                              <a:srgbClr val="F4B083"/>
                            </a:gs>
                            <a:gs pos="50000">
                              <a:srgbClr val="ED7D31"/>
                            </a:gs>
                            <a:gs pos="100000">
                              <a:srgbClr val="F4B083"/>
                            </a:gs>
                          </a:gsLst>
                          <a:lin ang="5400000" scaled="0"/>
                        </a:gradFill>
                        <a:ln w="12700" cap="flat" cmpd="sng">
                          <a:solidFill>
                            <a:srgbClr val="ED7D31"/>
                          </a:solidFill>
                          <a:prstDash val="solid"/>
                          <a:miter lim="800000"/>
                          <a:headEnd type="none" w="sm" len="sm"/>
                          <a:tailEnd type="none" w="sm" len="sm"/>
                        </a:ln>
                      </wps:spPr>
                      <wps:txbx>
                        <w:txbxContent>
                          <w:p w:rsidR="00366AC2" w:rsidRDefault="00366AC2" w14:paraId="4F990BF0" w14:textId="77777777">
                            <w:pPr>
                              <w:spacing w:line="275" w:lineRule="auto"/>
                              <w:ind w:firstLine="720"/>
                              <w:jc w:val="both"/>
                              <w:textDirection w:val="btLr"/>
                            </w:pPr>
                            <w:r>
                              <w:rPr>
                                <w:color w:val="000000"/>
                                <w:sz w:val="20"/>
                              </w:rPr>
                              <w:t>La encuesta de mercado es la investigación y el análisis de la encuesta del mercado para un producto o servicio en particular que incluye la investigación de las inclinaciones del cliente. Un estudio de las diversas capacidades de los clientes, como los atributos de inversión y el potencial de compra. Las encuestas de mercado son herramientas para recopilar directamente la retroalimentación del público objetivo para comprender sus características, expectativas y requisitos.</w:t>
                            </w:r>
                          </w:p>
                          <w:p w:rsidR="00366AC2" w:rsidRDefault="00366AC2" w14:paraId="3D6BE515" w14:textId="77777777">
                            <w:pPr>
                              <w:spacing w:line="275" w:lineRule="auto"/>
                              <w:ind w:firstLine="720"/>
                              <w:jc w:val="both"/>
                              <w:textDirection w:val="btLr"/>
                            </w:pPr>
                          </w:p>
                          <w:p w:rsidR="00366AC2" w:rsidRDefault="00366AC2" w14:paraId="6F4029DF" w14:textId="77777777">
                            <w:pPr>
                              <w:spacing w:line="275" w:lineRule="auto"/>
                              <w:textDirection w:val="btLr"/>
                            </w:pPr>
                          </w:p>
                          <w:p w:rsidR="00366AC2" w:rsidRDefault="00366AC2" w14:paraId="0B9348A6"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pic="http://schemas.openxmlformats.org/drawingml/2006/picture" xmlns:a="http://schemas.openxmlformats.org/drawingml/2006/main">
            <w:pict w14:anchorId="195DD7A9">
              <v:rect id="Rectángulo 27" style="position:absolute;left:0;text-align:left;margin-left:64pt;margin-top:9pt;width:411.7pt;height:86.75pt;z-index:251710464;visibility:visible;mso-wrap-style:square;mso-wrap-distance-left:9pt;mso-wrap-distance-top:0;mso-wrap-distance-right:9pt;mso-wrap-distance-bottom:0;mso-position-horizontal:absolute;mso-position-horizontal-relative:text;mso-position-vertical:absolute;mso-position-vertical-relative:text;v-text-anchor:top" o:spid="_x0000_s1051" fillcolor="#f4b083" strokecolor="#ed7d31" strokeweight="1pt" w14:anchorId="33B7D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">
                <v:fill type="gradient" color2="#ed7d31" focus="50%">
                  <o:fill v:ext="view" type="gradientUnscaled"/>
                </v:fill>
                <v:stroke startarrowwidth="narrow" startarrowlength="short" endarrowwidth="narrow" endarrowlength="short"/>
                <v:textbox inset="2.53958mm,1.2694mm,2.53958mm,1.2694mm">
                  <w:txbxContent>
                    <w:p w:rsidR="00366AC2" w:rsidRDefault="00366AC2" w14:paraId="49F9B9A5" w14:textId="77777777">
                      <w:pPr>
                        <w:spacing w:line="275" w:lineRule="auto"/>
                        <w:ind w:firstLine="720"/>
                        <w:jc w:val="both"/>
                        <w:textDirection w:val="btLr"/>
                      </w:pPr>
                      <w:r>
                        <w:rPr>
                          <w:color w:val="000000"/>
                          <w:sz w:val="20"/>
                        </w:rPr>
                        <w:t>La encuesta de mercado es la investigación y el análisis de la encuesta del mercado para un producto o servicio en particular que incluye la investigación de las inclinaciones del cliente. Un estudio de las diversas capacidades de los clientes, como los atributos de inversión y el potencial de compra. Las encuestas de mercado son herramientas para recopilar directamente la retroalimentación del público objetivo para comprender sus características, expectativas y requisitos.</w:t>
                      </w:r>
                    </w:p>
                    <w:p w:rsidR="00366AC2" w:rsidRDefault="00366AC2" w14:paraId="08CE6F91" w14:textId="77777777">
                      <w:pPr>
                        <w:spacing w:line="275" w:lineRule="auto"/>
                        <w:ind w:firstLine="720"/>
                        <w:jc w:val="both"/>
                        <w:textDirection w:val="btLr"/>
                      </w:pPr>
                    </w:p>
                    <w:p w:rsidR="00366AC2" w:rsidRDefault="00366AC2" w14:paraId="61CDCEAD" w14:textId="77777777">
                      <w:pPr>
                        <w:spacing w:line="275" w:lineRule="auto"/>
                        <w:textDirection w:val="btLr"/>
                      </w:pPr>
                    </w:p>
                    <w:p w:rsidR="00366AC2" w:rsidRDefault="00366AC2" w14:paraId="6BB9E253" w14:textId="77777777">
                      <w:pPr>
                        <w:spacing w:line="275" w:lineRule="auto"/>
                        <w:textDirection w:val="btLr"/>
                      </w:pPr>
                    </w:p>
                  </w:txbxContent>
                </v:textbox>
              </v:rect>
            </w:pict>
          </mc:Fallback>
        </mc:AlternateContent>
      </w:r>
    </w:p>
    <w:p w:rsidR="004D148A" w:rsidRDefault="004D148A" w14:paraId="5C68515A" w14:textId="77777777">
      <w:pPr>
        <w:ind w:firstLine="720"/>
        <w:jc w:val="both"/>
        <w:rPr>
          <w:sz w:val="20"/>
          <w:szCs w:val="20"/>
        </w:rPr>
      </w:pPr>
    </w:p>
    <w:p w:rsidR="004D148A" w:rsidRDefault="004D148A" w14:paraId="2905C3B0" w14:textId="77777777">
      <w:pPr>
        <w:ind w:firstLine="720"/>
        <w:jc w:val="both"/>
        <w:rPr>
          <w:sz w:val="20"/>
          <w:szCs w:val="20"/>
        </w:rPr>
      </w:pPr>
    </w:p>
    <w:p w:rsidR="004D148A" w:rsidRDefault="004D148A" w14:paraId="5D30F02E" w14:textId="77777777">
      <w:pPr>
        <w:ind w:firstLine="720"/>
        <w:jc w:val="both"/>
        <w:rPr>
          <w:sz w:val="20"/>
          <w:szCs w:val="20"/>
        </w:rPr>
      </w:pPr>
    </w:p>
    <w:p w:rsidR="004D148A" w:rsidRDefault="004D148A" w14:paraId="397B0C39" w14:textId="77777777">
      <w:pPr>
        <w:ind w:firstLine="720"/>
        <w:jc w:val="both"/>
        <w:rPr>
          <w:sz w:val="20"/>
          <w:szCs w:val="20"/>
        </w:rPr>
      </w:pPr>
    </w:p>
    <w:p w:rsidR="004D148A" w:rsidRDefault="004D148A" w14:paraId="4090B5AF" w14:textId="77777777">
      <w:pPr>
        <w:ind w:firstLine="720"/>
        <w:jc w:val="both"/>
        <w:rPr>
          <w:sz w:val="20"/>
          <w:szCs w:val="20"/>
        </w:rPr>
      </w:pPr>
    </w:p>
    <w:p w:rsidR="004D148A" w:rsidRDefault="004D148A" w14:paraId="0A96BF49" w14:textId="77777777">
      <w:pPr>
        <w:ind w:firstLine="720"/>
        <w:jc w:val="both"/>
        <w:rPr>
          <w:sz w:val="20"/>
          <w:szCs w:val="20"/>
        </w:rPr>
      </w:pPr>
    </w:p>
    <w:p w:rsidR="004D148A" w:rsidRDefault="004D148A" w14:paraId="54351CA6" w14:textId="77777777">
      <w:pPr>
        <w:ind w:firstLine="720"/>
        <w:jc w:val="both"/>
        <w:rPr>
          <w:sz w:val="20"/>
          <w:szCs w:val="20"/>
        </w:rPr>
      </w:pPr>
    </w:p>
    <w:p w:rsidR="004D148A" w:rsidRDefault="004D148A" w14:paraId="1498F0F0" w14:textId="77777777">
      <w:pPr>
        <w:ind w:firstLine="720"/>
        <w:jc w:val="both"/>
        <w:rPr>
          <w:sz w:val="20"/>
          <w:szCs w:val="20"/>
        </w:rPr>
      </w:pPr>
    </w:p>
    <w:p w:rsidR="004D148A" w:rsidRDefault="00366AC2" w14:paraId="4A5FD87D" w14:textId="77777777">
      <w:pPr>
        <w:ind w:firstLine="720"/>
        <w:jc w:val="both"/>
        <w:rPr>
          <w:sz w:val="20"/>
          <w:szCs w:val="20"/>
        </w:rPr>
      </w:pPr>
      <w:r>
        <w:rPr>
          <w:sz w:val="20"/>
          <w:szCs w:val="20"/>
        </w:rPr>
        <w:t>La mayoría de las empresas confiesan que las encuestas de mercado ayudan enormemente en la recolección de información ya que estimulan el proceso de investigación de mercado. Además, los comentarios recibidos de estas encuestas pueden contribuir a la comercialización del producto y la mejora de funciones. Las encuestas de mercado recolectan datos sobre un mercado objetivo, como tendencias de precios, requisitos de los clientes, análisis de la competencia y otros detalles similares.</w:t>
      </w:r>
    </w:p>
    <w:p w:rsidR="004D148A" w:rsidRDefault="004D148A" w14:paraId="5A01212E" w14:textId="77777777">
      <w:pPr>
        <w:ind w:firstLine="720"/>
        <w:jc w:val="both"/>
        <w:rPr>
          <w:sz w:val="20"/>
          <w:szCs w:val="20"/>
        </w:rPr>
      </w:pPr>
    </w:p>
    <w:p w:rsidR="004D148A" w:rsidRDefault="00366AC2" w14:paraId="7862BF85" w14:textId="77777777">
      <w:pPr>
        <w:ind w:firstLine="720"/>
        <w:jc w:val="both"/>
        <w:rPr>
          <w:sz w:val="20"/>
          <w:szCs w:val="20"/>
        </w:rPr>
      </w:pPr>
      <w:r>
        <w:rPr>
          <w:sz w:val="20"/>
          <w:szCs w:val="20"/>
        </w:rPr>
        <w:t>Para el diligenciamiento de la encuesta se hace necesario solicitar a las personas de su colaboración para que respondan a las preguntas allí planteadas, esto también es un foco para administrar la encuesta, la cual puede ser entregada a las personas en línea, ya que es la herramienta más común y de mayor alcance en la era digital. Se invita a través de un enlace con la encuesta y un mensaje de impacto que se envía a través de las redes sociales o de manera más formal mediante mensajería instantánea.</w:t>
      </w:r>
    </w:p>
    <w:p w:rsidR="004D148A" w:rsidRDefault="004D148A" w14:paraId="7F5A3B09" w14:textId="77777777">
      <w:pPr>
        <w:ind w:firstLine="720"/>
        <w:jc w:val="both"/>
        <w:rPr>
          <w:sz w:val="20"/>
          <w:szCs w:val="20"/>
        </w:rPr>
      </w:pPr>
    </w:p>
    <w:p w:rsidR="004D148A" w:rsidRDefault="00366AC2" w14:paraId="4397D3DC" w14:textId="77777777">
      <w:pPr>
        <w:ind w:firstLine="720"/>
        <w:jc w:val="both"/>
        <w:rPr>
          <w:sz w:val="20"/>
          <w:szCs w:val="20"/>
        </w:rPr>
      </w:pPr>
      <w:r>
        <w:rPr>
          <w:sz w:val="20"/>
          <w:szCs w:val="20"/>
        </w:rPr>
        <w:t xml:space="preserve">La mayoría de los servicios de encuestas en línea tienen tablas con gráficos, promedios e intervalos confiables. Esto es más que suficiente para cubrir la necesidad de investigación de mercado de la empresa. </w:t>
      </w:r>
    </w:p>
    <w:p w:rsidR="004D148A" w:rsidRDefault="004D148A" w14:paraId="32A7880C" w14:textId="77777777">
      <w:pPr>
        <w:jc w:val="both"/>
        <w:rPr>
          <w:sz w:val="20"/>
          <w:szCs w:val="20"/>
        </w:rPr>
      </w:pPr>
    </w:p>
    <w:p w:rsidR="004D148A" w:rsidRDefault="00366AC2" w14:paraId="601B0821" w14:textId="77777777">
      <w:pPr>
        <w:numPr>
          <w:ilvl w:val="0"/>
          <w:numId w:val="7"/>
        </w:numPr>
        <w:jc w:val="both"/>
        <w:rPr>
          <w:sz w:val="20"/>
          <w:szCs w:val="20"/>
        </w:rPr>
      </w:pPr>
      <w:r>
        <w:rPr>
          <w:sz w:val="20"/>
          <w:szCs w:val="20"/>
        </w:rPr>
        <w:t>Preguntas de la encuesta</w:t>
      </w:r>
    </w:p>
    <w:p w:rsidR="004D148A" w:rsidRDefault="004D148A" w14:paraId="0813B6AE" w14:textId="77777777">
      <w:pPr>
        <w:jc w:val="both"/>
        <w:rPr>
          <w:sz w:val="20"/>
          <w:szCs w:val="20"/>
        </w:rPr>
      </w:pPr>
    </w:p>
    <w:p w:rsidR="004D148A" w:rsidRDefault="00366AC2" w14:paraId="7753D8C5" w14:textId="77777777">
      <w:pPr>
        <w:ind w:firstLine="720"/>
        <w:jc w:val="both"/>
        <w:rPr>
          <w:sz w:val="20"/>
          <w:szCs w:val="20"/>
        </w:rPr>
      </w:pPr>
      <w:r>
        <w:rPr>
          <w:sz w:val="20"/>
          <w:szCs w:val="20"/>
        </w:rPr>
        <w:t>El creador de la encuesta puede decidir el tipo de preguntas a utilizar, iniciando con la redacción de preguntas cerradas y sencillas de analizar, asegurándose que no sean demasiados extensas para el encuestado ya que se busca obtener estadísticas y resultados cuantificables en comparación con las cualitativas que tienden a ser abiertas y difíciles de analizar. Estas preguntas son fáciles de responder para los encuestados debido a su estructura cerrada, se puede hacer una cantidad considerable de preguntas sin tener que preocuparse de si los encuestados se irritarán o no. Las preguntas cuantitativas pueden comenzar con:</w:t>
      </w:r>
    </w:p>
    <w:p w:rsidR="004D148A" w:rsidRDefault="004D148A" w14:paraId="66AFFA2C" w14:textId="77777777">
      <w:pPr>
        <w:jc w:val="both"/>
        <w:rPr>
          <w:sz w:val="20"/>
          <w:szCs w:val="20"/>
        </w:rPr>
      </w:pPr>
    </w:p>
    <w:p w:rsidR="004D148A" w:rsidRDefault="00366AC2" w14:paraId="081D4686" w14:textId="77777777">
      <w:pPr>
        <w:jc w:val="center"/>
        <w:rPr>
          <w:sz w:val="20"/>
          <w:szCs w:val="20"/>
        </w:rPr>
      </w:pPr>
      <w:commentRangeStart w:id="45"/>
      <w:r>
        <w:rPr>
          <w:noProof/>
        </w:rPr>
        <w:drawing>
          <wp:inline distT="0" distB="0" distL="114300" distR="114300" wp14:anchorId="12D7B9CC" wp14:editId="78FF8393">
            <wp:extent cx="3897630" cy="3085465"/>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3897630" cy="3085465"/>
                    </a:xfrm>
                    <a:prstGeom prst="rect">
                      <a:avLst/>
                    </a:prstGeom>
                    <a:ln/>
                  </pic:spPr>
                </pic:pic>
              </a:graphicData>
            </a:graphic>
          </wp:inline>
        </w:drawing>
      </w:r>
      <w:commentRangeEnd w:id="45"/>
      <w:r>
        <w:commentReference w:id="45"/>
      </w:r>
    </w:p>
    <w:p w:rsidR="004D148A" w:rsidRDefault="004D148A" w14:paraId="662742AB" w14:textId="77777777">
      <w:pPr>
        <w:jc w:val="both"/>
        <w:rPr>
          <w:sz w:val="20"/>
          <w:szCs w:val="20"/>
        </w:rPr>
      </w:pPr>
    </w:p>
    <w:p w:rsidR="004D148A" w:rsidRDefault="004D148A" w14:paraId="0B35789C" w14:textId="77777777">
      <w:pPr>
        <w:jc w:val="both"/>
        <w:rPr>
          <w:sz w:val="20"/>
          <w:szCs w:val="20"/>
        </w:rPr>
      </w:pPr>
    </w:p>
    <w:p w:rsidR="004D148A" w:rsidRDefault="004D148A" w14:paraId="1D60AE06" w14:textId="77777777">
      <w:pPr>
        <w:rPr>
          <w:sz w:val="20"/>
          <w:szCs w:val="20"/>
        </w:rPr>
      </w:pPr>
    </w:p>
    <w:p w:rsidR="004D148A" w:rsidRDefault="004D148A" w14:paraId="2100DC3F" w14:textId="77777777">
      <w:pPr>
        <w:rPr>
          <w:sz w:val="20"/>
          <w:szCs w:val="20"/>
        </w:rPr>
      </w:pPr>
    </w:p>
    <w:p w:rsidR="004D148A" w:rsidRDefault="004D148A" w14:paraId="390E1BFA" w14:textId="77777777">
      <w:pPr>
        <w:rPr>
          <w:sz w:val="20"/>
          <w:szCs w:val="20"/>
        </w:rPr>
      </w:pPr>
    </w:p>
    <w:p w:rsidR="004D148A" w:rsidRDefault="004D148A" w14:paraId="6D541D69" w14:textId="77777777">
      <w:pPr>
        <w:rPr>
          <w:sz w:val="20"/>
          <w:szCs w:val="20"/>
        </w:rPr>
      </w:pPr>
    </w:p>
    <w:p w:rsidR="004D148A" w:rsidRDefault="00366AC2" w14:paraId="4EF92BF2" w14:textId="77777777">
      <w:pPr>
        <w:numPr>
          <w:ilvl w:val="0"/>
          <w:numId w:val="7"/>
        </w:numPr>
        <w:rPr>
          <w:sz w:val="20"/>
          <w:szCs w:val="20"/>
        </w:rPr>
      </w:pPr>
      <w:r>
        <w:rPr>
          <w:sz w:val="20"/>
          <w:szCs w:val="20"/>
        </w:rPr>
        <w:t>Tipos de encuestas</w:t>
      </w:r>
    </w:p>
    <w:p w:rsidR="004D148A" w:rsidRDefault="004D148A" w14:paraId="4817C4D8" w14:textId="77777777">
      <w:pPr>
        <w:rPr>
          <w:sz w:val="20"/>
          <w:szCs w:val="20"/>
        </w:rPr>
      </w:pPr>
    </w:p>
    <w:p w:rsidR="004D148A" w:rsidRDefault="00366AC2" w14:paraId="52E77BD1" w14:textId="77777777">
      <w:pPr>
        <w:ind w:firstLine="720"/>
        <w:jc w:val="both"/>
        <w:rPr>
          <w:sz w:val="20"/>
          <w:szCs w:val="20"/>
        </w:rPr>
      </w:pPr>
      <w:r>
        <w:rPr>
          <w:sz w:val="20"/>
          <w:szCs w:val="20"/>
        </w:rPr>
        <w:t>Las empresas utilizan varios tipos de encuestas de mercado para recolectar datos según el objetivo de su investigación de mercado. La información recopilada se puede utilizar para estudiar varios aspectos del mercado para abordar temas como el momento adecuado para lanzar el producto o servicio, comprender las tendencias del mercado, medir la lealtad del cliente, estudiar a sus competidores y muchos más. Seguidamente, se relacionan los tipos de encuestas más comunes que realizan las empresas exitosas del mundo:</w:t>
      </w:r>
    </w:p>
    <w:p w:rsidR="004D148A" w:rsidRDefault="004D148A" w14:paraId="1585E99B" w14:textId="77777777" w14:noSpellErr="1">
      <w:pPr>
        <w:ind w:firstLine="720"/>
        <w:jc w:val="both"/>
        <w:rPr>
          <w:sz w:val="20"/>
          <w:szCs w:val="20"/>
        </w:rPr>
      </w:pPr>
    </w:p>
    <w:p w:rsidR="584DB156" w:rsidP="584DB156" w:rsidRDefault="584DB156" w14:paraId="3537A2E0" w14:textId="49BF23C7">
      <w:pPr>
        <w:pStyle w:val="Normal"/>
        <w:ind w:firstLine="720"/>
        <w:jc w:val="both"/>
        <w:rPr>
          <w:sz w:val="20"/>
          <w:szCs w:val="20"/>
        </w:rPr>
      </w:pPr>
    </w:p>
    <w:p w:rsidR="004D148A" w:rsidRDefault="00366AC2" w14:paraId="4D5F8945" w14:textId="77777777">
      <w:pPr>
        <w:ind w:firstLine="720"/>
        <w:jc w:val="both"/>
        <w:rPr>
          <w:sz w:val="20"/>
          <w:szCs w:val="20"/>
        </w:rPr>
      </w:pPr>
      <w:r>
        <w:rPr>
          <w:noProof/>
        </w:rPr>
        <w:drawing>
          <wp:anchor distT="0" distB="0" distL="114300" distR="114300" simplePos="0" relativeHeight="251711488" behindDoc="0" locked="0" layoutInCell="1" hidden="0" allowOverlap="1" wp14:anchorId="7D678EA4" wp14:editId="08D82DAE">
            <wp:simplePos x="0" y="0"/>
            <wp:positionH relativeFrom="column">
              <wp:posOffset>1</wp:posOffset>
            </wp:positionH>
            <wp:positionV relativeFrom="paragraph">
              <wp:posOffset>0</wp:posOffset>
            </wp:positionV>
            <wp:extent cx="5023485" cy="438785"/>
            <wp:effectExtent l="0" t="0" r="0" b="0"/>
            <wp:wrapNone/>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023485" cy="438785"/>
                    </a:xfrm>
                    <a:prstGeom prst="rect">
                      <a:avLst/>
                    </a:prstGeom>
                    <a:ln/>
                  </pic:spPr>
                </pic:pic>
              </a:graphicData>
            </a:graphic>
          </wp:anchor>
        </w:drawing>
      </w:r>
    </w:p>
    <w:p w:rsidR="004D148A" w:rsidRDefault="00366AC2" w14:paraId="6521EB1D" w14:textId="77777777">
      <w:pPr>
        <w:rPr>
          <w:sz w:val="20"/>
          <w:szCs w:val="20"/>
        </w:rPr>
      </w:pPr>
      <w:r>
        <w:rPr>
          <w:sz w:val="20"/>
          <w:szCs w:val="20"/>
        </w:rPr>
        <w:t>Ejemplo de una encuesta</w:t>
      </w:r>
    </w:p>
    <w:p w:rsidR="004D148A" w:rsidRDefault="004D148A" w14:paraId="6145A993" w14:textId="77777777" w14:noSpellErr="1">
      <w:pPr>
        <w:rPr>
          <w:sz w:val="20"/>
          <w:szCs w:val="20"/>
        </w:rPr>
      </w:pPr>
    </w:p>
    <w:p w:rsidR="584DB156" w:rsidP="584DB156" w:rsidRDefault="584DB156" w14:paraId="78EB2ED4" w14:textId="148DC21B">
      <w:pPr>
        <w:pStyle w:val="Normal"/>
        <w:rPr>
          <w:sz w:val="20"/>
          <w:szCs w:val="20"/>
        </w:rPr>
      </w:pPr>
    </w:p>
    <w:p w:rsidR="71B3AA30" w:rsidP="1DDD443C" w:rsidRDefault="71B3AA30" w14:paraId="512A432E" w14:textId="57430ACD">
      <w:pPr>
        <w:pStyle w:val="Normal"/>
        <w:rPr>
          <w:sz w:val="20"/>
          <w:szCs w:val="20"/>
          <w:highlight w:val="magenta"/>
        </w:rPr>
      </w:pPr>
      <w:commentRangeStart w:id="403382299"/>
      <w:r w:rsidRPr="1DDD443C" w:rsidR="04FE89BA">
        <w:rPr>
          <w:b w:val="1"/>
          <w:bCs w:val="1"/>
          <w:sz w:val="20"/>
          <w:szCs w:val="20"/>
          <w:highlight w:val="magenta"/>
        </w:rPr>
        <w:t>Figura 9</w:t>
      </w:r>
      <w:r w:rsidRPr="1DDD443C" w:rsidR="71B3AA30">
        <w:rPr>
          <w:b w:val="1"/>
          <w:bCs w:val="1"/>
          <w:sz w:val="20"/>
          <w:szCs w:val="20"/>
          <w:highlight w:val="magenta"/>
        </w:rPr>
        <w:t xml:space="preserve">. </w:t>
      </w:r>
      <w:r w:rsidRPr="1DDD443C" w:rsidR="71B3AA30">
        <w:rPr>
          <w:i w:val="1"/>
          <w:iCs w:val="1"/>
          <w:sz w:val="20"/>
          <w:szCs w:val="20"/>
          <w:highlight w:val="magenta"/>
        </w:rPr>
        <w:t>Modelo encuesta</w:t>
      </w:r>
      <w:commentRangeEnd w:id="403382299"/>
      <w:r>
        <w:rPr>
          <w:rStyle w:val="CommentReference"/>
        </w:rPr>
        <w:commentReference w:id="403382299"/>
      </w:r>
    </w:p>
    <w:tbl>
      <w:tblPr>
        <w:tblStyle w:val="ae"/>
        <w:tblW w:w="427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272"/>
      </w:tblGrid>
      <w:tr w:rsidR="004D148A" w14:paraId="408D5A42" w14:textId="77777777">
        <w:trPr>
          <w:trHeight w:val="747"/>
          <w:jc w:val="center"/>
        </w:trPr>
        <w:tc>
          <w:tcPr>
            <w:tcW w:w="4272" w:type="dxa"/>
          </w:tcPr>
          <w:p w:rsidR="004D148A" w:rsidRDefault="00366AC2" w14:paraId="488757C6" w14:textId="77777777">
            <w:pPr>
              <w:jc w:val="both"/>
              <w:rPr>
                <w:sz w:val="20"/>
                <w:szCs w:val="20"/>
              </w:rPr>
            </w:pPr>
            <w:commentRangeStart w:id="46"/>
            <w:r>
              <w:rPr>
                <w:sz w:val="20"/>
                <w:szCs w:val="20"/>
              </w:rPr>
              <w:t>Genero:</w:t>
            </w:r>
          </w:p>
          <w:p w:rsidR="004D148A" w:rsidRDefault="004D148A" w14:paraId="0B3F2BF0" w14:textId="77777777">
            <w:pPr>
              <w:jc w:val="both"/>
              <w:rPr>
                <w:sz w:val="20"/>
                <w:szCs w:val="20"/>
              </w:rPr>
            </w:pPr>
          </w:p>
          <w:p w:rsidR="004D148A" w:rsidRDefault="00366AC2" w14:paraId="118543F9" w14:textId="77777777">
            <w:pPr>
              <w:jc w:val="both"/>
              <w:rPr>
                <w:sz w:val="20"/>
                <w:szCs w:val="20"/>
              </w:rPr>
            </w:pPr>
            <w:r>
              <w:rPr>
                <w:sz w:val="20"/>
                <w:szCs w:val="20"/>
              </w:rPr>
              <w:t>Femenino             Masculino</w:t>
            </w:r>
          </w:p>
        </w:tc>
      </w:tr>
      <w:tr w:rsidR="004D148A" w14:paraId="31F35832" w14:textId="77777777">
        <w:trPr>
          <w:trHeight w:val="1283"/>
          <w:jc w:val="center"/>
        </w:trPr>
        <w:tc>
          <w:tcPr>
            <w:tcW w:w="4272" w:type="dxa"/>
          </w:tcPr>
          <w:p w:rsidR="004D148A" w:rsidRDefault="00366AC2" w14:paraId="09CC75AA" w14:textId="77777777">
            <w:pPr>
              <w:jc w:val="both"/>
              <w:rPr>
                <w:sz w:val="20"/>
                <w:szCs w:val="20"/>
              </w:rPr>
            </w:pPr>
            <w:r>
              <w:rPr>
                <w:sz w:val="20"/>
                <w:szCs w:val="20"/>
              </w:rPr>
              <w:t>¿Cómo es su salud en General?</w:t>
            </w:r>
          </w:p>
          <w:p w:rsidR="004D148A" w:rsidRDefault="004D148A" w14:paraId="03CAAC84" w14:textId="77777777">
            <w:pPr>
              <w:jc w:val="both"/>
              <w:rPr>
                <w:sz w:val="20"/>
                <w:szCs w:val="20"/>
              </w:rPr>
            </w:pPr>
          </w:p>
          <w:p w:rsidR="004D148A" w:rsidRDefault="00366AC2" w14:paraId="1148E872" w14:textId="77777777">
            <w:pPr>
              <w:numPr>
                <w:ilvl w:val="0"/>
                <w:numId w:val="2"/>
              </w:numPr>
              <w:pBdr>
                <w:top w:val="nil"/>
                <w:left w:val="nil"/>
                <w:bottom w:val="nil"/>
                <w:right w:val="nil"/>
                <w:between w:val="nil"/>
              </w:pBdr>
              <w:spacing w:line="240" w:lineRule="auto"/>
              <w:jc w:val="both"/>
              <w:rPr>
                <w:color w:val="000000"/>
                <w:sz w:val="20"/>
                <w:szCs w:val="20"/>
              </w:rPr>
            </w:pPr>
            <w:r>
              <w:rPr>
                <w:color w:val="000000"/>
                <w:sz w:val="20"/>
                <w:szCs w:val="20"/>
              </w:rPr>
              <w:t>Por encima del promedio</w:t>
            </w:r>
          </w:p>
          <w:p w:rsidR="004D148A" w:rsidRDefault="00366AC2" w14:paraId="350A2280" w14:textId="77777777">
            <w:pPr>
              <w:numPr>
                <w:ilvl w:val="0"/>
                <w:numId w:val="2"/>
              </w:numPr>
              <w:pBdr>
                <w:top w:val="nil"/>
                <w:left w:val="nil"/>
                <w:bottom w:val="nil"/>
                <w:right w:val="nil"/>
                <w:between w:val="nil"/>
              </w:pBdr>
              <w:spacing w:line="240" w:lineRule="auto"/>
              <w:jc w:val="both"/>
              <w:rPr>
                <w:color w:val="000000"/>
                <w:sz w:val="20"/>
                <w:szCs w:val="20"/>
              </w:rPr>
            </w:pPr>
            <w:r>
              <w:rPr>
                <w:color w:val="000000"/>
                <w:sz w:val="20"/>
                <w:szCs w:val="20"/>
              </w:rPr>
              <w:t>Promedio</w:t>
            </w:r>
          </w:p>
          <w:p w:rsidR="004D148A" w:rsidRDefault="00366AC2" w14:paraId="60DA4E1B" w14:textId="77777777">
            <w:pPr>
              <w:numPr>
                <w:ilvl w:val="0"/>
                <w:numId w:val="2"/>
              </w:numPr>
              <w:pBdr>
                <w:top w:val="nil"/>
                <w:left w:val="nil"/>
                <w:bottom w:val="nil"/>
                <w:right w:val="nil"/>
                <w:between w:val="nil"/>
              </w:pBdr>
              <w:spacing w:line="240" w:lineRule="auto"/>
              <w:jc w:val="both"/>
              <w:rPr>
                <w:color w:val="000000"/>
                <w:sz w:val="20"/>
                <w:szCs w:val="20"/>
              </w:rPr>
            </w:pPr>
            <w:r>
              <w:rPr>
                <w:color w:val="000000"/>
                <w:sz w:val="20"/>
                <w:szCs w:val="20"/>
              </w:rPr>
              <w:t>Por debajo del promedio</w:t>
            </w:r>
          </w:p>
        </w:tc>
      </w:tr>
      <w:tr w:rsidR="004D148A" w14:paraId="7A0852E1" w14:textId="77777777">
        <w:trPr>
          <w:trHeight w:val="731"/>
          <w:jc w:val="center"/>
        </w:trPr>
        <w:tc>
          <w:tcPr>
            <w:tcW w:w="4272" w:type="dxa"/>
          </w:tcPr>
          <w:p w:rsidR="004D148A" w:rsidRDefault="00366AC2" w14:paraId="5F8B4FB4" w14:textId="77777777">
            <w:pPr>
              <w:jc w:val="both"/>
              <w:rPr>
                <w:sz w:val="20"/>
                <w:szCs w:val="20"/>
              </w:rPr>
            </w:pPr>
            <w:r>
              <w:rPr>
                <w:sz w:val="20"/>
                <w:szCs w:val="20"/>
              </w:rPr>
              <w:t>¿Vas al gimnasio?</w:t>
            </w:r>
          </w:p>
          <w:p w:rsidR="004D148A" w:rsidRDefault="004D148A" w14:paraId="7E7D888D" w14:textId="77777777">
            <w:pPr>
              <w:jc w:val="both"/>
              <w:rPr>
                <w:sz w:val="20"/>
                <w:szCs w:val="20"/>
              </w:rPr>
            </w:pPr>
          </w:p>
          <w:p w:rsidR="004D148A" w:rsidRDefault="00366AC2" w14:paraId="30EC7319" w14:textId="77777777">
            <w:pPr>
              <w:jc w:val="both"/>
              <w:rPr>
                <w:sz w:val="20"/>
                <w:szCs w:val="20"/>
              </w:rPr>
            </w:pPr>
            <w:r>
              <w:rPr>
                <w:sz w:val="20"/>
                <w:szCs w:val="20"/>
              </w:rPr>
              <w:t>Sí                        No</w:t>
            </w:r>
          </w:p>
        </w:tc>
      </w:tr>
      <w:tr w:rsidR="004D148A" w14:paraId="2F925726" w14:textId="77777777">
        <w:trPr>
          <w:trHeight w:val="1559"/>
          <w:jc w:val="center"/>
        </w:trPr>
        <w:tc>
          <w:tcPr>
            <w:tcW w:w="4272" w:type="dxa"/>
          </w:tcPr>
          <w:p w:rsidR="004D148A" w:rsidRDefault="00366AC2" w14:paraId="2C6088E9" w14:textId="77777777">
            <w:pPr>
              <w:jc w:val="both"/>
              <w:rPr>
                <w:sz w:val="20"/>
                <w:szCs w:val="20"/>
              </w:rPr>
            </w:pPr>
            <w:r>
              <w:rPr>
                <w:sz w:val="20"/>
                <w:szCs w:val="20"/>
              </w:rPr>
              <w:t>¿Con que frecuencia vas al gimnasio?</w:t>
            </w:r>
          </w:p>
          <w:p w:rsidR="004D148A" w:rsidRDefault="004D148A" w14:paraId="0E712033" w14:textId="77777777">
            <w:pPr>
              <w:jc w:val="both"/>
              <w:rPr>
                <w:sz w:val="20"/>
                <w:szCs w:val="20"/>
              </w:rPr>
            </w:pPr>
          </w:p>
          <w:p w:rsidR="004D148A" w:rsidRDefault="00366AC2" w14:paraId="24ECF7EE" w14:textId="77777777">
            <w:pPr>
              <w:numPr>
                <w:ilvl w:val="0"/>
                <w:numId w:val="16"/>
              </w:numPr>
              <w:pBdr>
                <w:top w:val="nil"/>
                <w:left w:val="nil"/>
                <w:bottom w:val="nil"/>
                <w:right w:val="nil"/>
                <w:between w:val="nil"/>
              </w:pBdr>
              <w:spacing w:line="240" w:lineRule="auto"/>
              <w:jc w:val="both"/>
              <w:rPr>
                <w:color w:val="000000"/>
                <w:sz w:val="20"/>
                <w:szCs w:val="20"/>
              </w:rPr>
            </w:pPr>
            <w:r>
              <w:rPr>
                <w:color w:val="000000"/>
                <w:sz w:val="20"/>
                <w:szCs w:val="20"/>
              </w:rPr>
              <w:t>Menos de 1 vez por semana</w:t>
            </w:r>
          </w:p>
          <w:p w:rsidR="004D148A" w:rsidRDefault="00366AC2" w14:paraId="31F0302A" w14:textId="77777777">
            <w:pPr>
              <w:numPr>
                <w:ilvl w:val="0"/>
                <w:numId w:val="16"/>
              </w:numPr>
              <w:pBdr>
                <w:top w:val="nil"/>
                <w:left w:val="nil"/>
                <w:bottom w:val="nil"/>
                <w:right w:val="nil"/>
                <w:between w:val="nil"/>
              </w:pBdr>
              <w:spacing w:line="240" w:lineRule="auto"/>
              <w:jc w:val="both"/>
              <w:rPr>
                <w:color w:val="000000"/>
                <w:sz w:val="20"/>
                <w:szCs w:val="20"/>
              </w:rPr>
            </w:pPr>
            <w:r>
              <w:rPr>
                <w:color w:val="000000"/>
                <w:sz w:val="20"/>
                <w:szCs w:val="20"/>
              </w:rPr>
              <w:t>1 vez por semana</w:t>
            </w:r>
          </w:p>
          <w:p w:rsidR="004D148A" w:rsidRDefault="00366AC2" w14:paraId="667498C4" w14:textId="77777777">
            <w:pPr>
              <w:numPr>
                <w:ilvl w:val="0"/>
                <w:numId w:val="16"/>
              </w:numPr>
              <w:pBdr>
                <w:top w:val="nil"/>
                <w:left w:val="nil"/>
                <w:bottom w:val="nil"/>
                <w:right w:val="nil"/>
                <w:between w:val="nil"/>
              </w:pBdr>
              <w:spacing w:line="240" w:lineRule="auto"/>
              <w:jc w:val="both"/>
              <w:rPr>
                <w:color w:val="000000"/>
                <w:sz w:val="20"/>
                <w:szCs w:val="20"/>
              </w:rPr>
            </w:pPr>
            <w:r>
              <w:rPr>
                <w:color w:val="000000"/>
                <w:sz w:val="20"/>
                <w:szCs w:val="20"/>
              </w:rPr>
              <w:t>2 a 3 veces por semana</w:t>
            </w:r>
          </w:p>
          <w:p w:rsidR="004D148A" w:rsidRDefault="00366AC2" w14:paraId="22158B6B" w14:textId="77777777">
            <w:pPr>
              <w:numPr>
                <w:ilvl w:val="0"/>
                <w:numId w:val="16"/>
              </w:numPr>
              <w:pBdr>
                <w:top w:val="nil"/>
                <w:left w:val="nil"/>
                <w:bottom w:val="nil"/>
                <w:right w:val="nil"/>
                <w:between w:val="nil"/>
              </w:pBdr>
              <w:spacing w:line="240" w:lineRule="auto"/>
              <w:jc w:val="both"/>
              <w:rPr>
                <w:color w:val="000000"/>
                <w:sz w:val="20"/>
                <w:szCs w:val="20"/>
              </w:rPr>
            </w:pPr>
            <w:r>
              <w:rPr>
                <w:color w:val="000000"/>
                <w:sz w:val="20"/>
                <w:szCs w:val="20"/>
              </w:rPr>
              <w:t>4 a 5 veces por semana</w:t>
            </w:r>
          </w:p>
        </w:tc>
      </w:tr>
      <w:tr w:rsidR="004D148A" w14:paraId="2FE90722" w14:textId="77777777">
        <w:trPr>
          <w:trHeight w:val="1267"/>
          <w:jc w:val="center"/>
        </w:trPr>
        <w:tc>
          <w:tcPr>
            <w:tcW w:w="4272" w:type="dxa"/>
          </w:tcPr>
          <w:p w:rsidR="004D148A" w:rsidRDefault="00366AC2" w14:paraId="1C260707" w14:textId="77777777">
            <w:pPr>
              <w:jc w:val="both"/>
              <w:rPr>
                <w:sz w:val="20"/>
                <w:szCs w:val="20"/>
              </w:rPr>
            </w:pPr>
            <w:r>
              <w:rPr>
                <w:sz w:val="20"/>
                <w:szCs w:val="20"/>
              </w:rPr>
              <w:t>¿A qué hora prefiere ir al gimnasio?</w:t>
            </w:r>
          </w:p>
          <w:p w:rsidR="004D148A" w:rsidRDefault="004D148A" w14:paraId="79E85030" w14:textId="77777777">
            <w:pPr>
              <w:jc w:val="both"/>
              <w:rPr>
                <w:sz w:val="20"/>
                <w:szCs w:val="20"/>
              </w:rPr>
            </w:pPr>
          </w:p>
          <w:p w:rsidR="004D148A" w:rsidRDefault="00366AC2" w14:paraId="60592790" w14:textId="77777777">
            <w:pPr>
              <w:numPr>
                <w:ilvl w:val="0"/>
                <w:numId w:val="1"/>
              </w:numPr>
              <w:pBdr>
                <w:top w:val="nil"/>
                <w:left w:val="nil"/>
                <w:bottom w:val="nil"/>
                <w:right w:val="nil"/>
                <w:between w:val="nil"/>
              </w:pBdr>
              <w:spacing w:line="240" w:lineRule="auto"/>
              <w:jc w:val="both"/>
              <w:rPr>
                <w:color w:val="000000"/>
                <w:sz w:val="20"/>
                <w:szCs w:val="20"/>
              </w:rPr>
            </w:pPr>
            <w:r>
              <w:rPr>
                <w:color w:val="000000"/>
                <w:sz w:val="20"/>
                <w:szCs w:val="20"/>
              </w:rPr>
              <w:t>Mañana</w:t>
            </w:r>
          </w:p>
          <w:p w:rsidR="004D148A" w:rsidRDefault="00366AC2" w14:paraId="574FAF54" w14:textId="77777777">
            <w:pPr>
              <w:numPr>
                <w:ilvl w:val="0"/>
                <w:numId w:val="1"/>
              </w:numPr>
              <w:pBdr>
                <w:top w:val="nil"/>
                <w:left w:val="nil"/>
                <w:bottom w:val="nil"/>
                <w:right w:val="nil"/>
                <w:between w:val="nil"/>
              </w:pBdr>
              <w:spacing w:line="240" w:lineRule="auto"/>
              <w:jc w:val="both"/>
              <w:rPr>
                <w:color w:val="000000"/>
                <w:sz w:val="20"/>
                <w:szCs w:val="20"/>
              </w:rPr>
            </w:pPr>
            <w:r>
              <w:rPr>
                <w:color w:val="000000"/>
                <w:sz w:val="20"/>
                <w:szCs w:val="20"/>
              </w:rPr>
              <w:t>Tarde</w:t>
            </w:r>
          </w:p>
          <w:p w:rsidR="004D148A" w:rsidRDefault="00366AC2" w14:paraId="27061890" w14:textId="77777777">
            <w:pPr>
              <w:numPr>
                <w:ilvl w:val="0"/>
                <w:numId w:val="1"/>
              </w:numPr>
              <w:pBdr>
                <w:top w:val="nil"/>
                <w:left w:val="nil"/>
                <w:bottom w:val="nil"/>
                <w:right w:val="nil"/>
                <w:between w:val="nil"/>
              </w:pBdr>
              <w:spacing w:line="240" w:lineRule="auto"/>
              <w:jc w:val="both"/>
              <w:rPr>
                <w:color w:val="000000"/>
                <w:sz w:val="20"/>
                <w:szCs w:val="20"/>
              </w:rPr>
            </w:pPr>
            <w:r>
              <w:rPr>
                <w:color w:val="000000"/>
                <w:sz w:val="20"/>
                <w:szCs w:val="20"/>
              </w:rPr>
              <w:t>Noche</w:t>
            </w:r>
          </w:p>
        </w:tc>
      </w:tr>
      <w:tr w:rsidR="004D148A" w14:paraId="309551D9" w14:textId="77777777">
        <w:trPr>
          <w:trHeight w:val="1267"/>
          <w:jc w:val="center"/>
        </w:trPr>
        <w:tc>
          <w:tcPr>
            <w:tcW w:w="4272" w:type="dxa"/>
          </w:tcPr>
          <w:p w:rsidR="004D148A" w:rsidRDefault="00366AC2" w14:paraId="19C36D62" w14:textId="77777777">
            <w:pPr>
              <w:jc w:val="both"/>
              <w:rPr>
                <w:sz w:val="20"/>
                <w:szCs w:val="20"/>
              </w:rPr>
            </w:pPr>
            <w:r>
              <w:rPr>
                <w:sz w:val="20"/>
                <w:szCs w:val="20"/>
              </w:rPr>
              <w:t>¿Qué centro seria de tu preferencia?</w:t>
            </w:r>
          </w:p>
          <w:p w:rsidR="004D148A" w:rsidRDefault="004D148A" w14:paraId="79480DC2" w14:textId="77777777">
            <w:pPr>
              <w:jc w:val="both"/>
              <w:rPr>
                <w:sz w:val="20"/>
                <w:szCs w:val="20"/>
              </w:rPr>
            </w:pPr>
          </w:p>
          <w:p w:rsidR="004D148A" w:rsidRDefault="00366AC2" w14:paraId="5C44BE6A" w14:textId="77777777">
            <w:pPr>
              <w:numPr>
                <w:ilvl w:val="0"/>
                <w:numId w:val="4"/>
              </w:numPr>
              <w:pBdr>
                <w:top w:val="nil"/>
                <w:left w:val="nil"/>
                <w:bottom w:val="nil"/>
                <w:right w:val="nil"/>
                <w:between w:val="nil"/>
              </w:pBdr>
              <w:spacing w:line="240" w:lineRule="auto"/>
              <w:jc w:val="both"/>
              <w:rPr>
                <w:color w:val="000000"/>
                <w:sz w:val="20"/>
                <w:szCs w:val="20"/>
              </w:rPr>
            </w:pPr>
            <w:r>
              <w:rPr>
                <w:color w:val="000000"/>
                <w:sz w:val="20"/>
                <w:szCs w:val="20"/>
              </w:rPr>
              <w:t>Centro especifico de genero</w:t>
            </w:r>
          </w:p>
          <w:p w:rsidR="004D148A" w:rsidRDefault="00366AC2" w14:paraId="5449DAEC" w14:textId="77777777">
            <w:pPr>
              <w:numPr>
                <w:ilvl w:val="0"/>
                <w:numId w:val="4"/>
              </w:numPr>
              <w:pBdr>
                <w:top w:val="nil"/>
                <w:left w:val="nil"/>
                <w:bottom w:val="nil"/>
                <w:right w:val="nil"/>
                <w:between w:val="nil"/>
              </w:pBdr>
              <w:spacing w:line="240" w:lineRule="auto"/>
              <w:jc w:val="both"/>
              <w:rPr>
                <w:color w:val="000000"/>
                <w:sz w:val="20"/>
                <w:szCs w:val="20"/>
              </w:rPr>
            </w:pPr>
            <w:r>
              <w:rPr>
                <w:color w:val="000000"/>
                <w:sz w:val="20"/>
                <w:szCs w:val="20"/>
              </w:rPr>
              <w:t>Áreas específicas de genero</w:t>
            </w:r>
          </w:p>
          <w:p w:rsidR="004D148A" w:rsidRDefault="00366AC2" w14:paraId="30607796" w14:textId="77777777">
            <w:pPr>
              <w:numPr>
                <w:ilvl w:val="0"/>
                <w:numId w:val="4"/>
              </w:numPr>
              <w:pBdr>
                <w:top w:val="nil"/>
                <w:left w:val="nil"/>
                <w:bottom w:val="nil"/>
                <w:right w:val="nil"/>
                <w:between w:val="nil"/>
              </w:pBdr>
              <w:spacing w:line="240" w:lineRule="auto"/>
              <w:jc w:val="both"/>
              <w:rPr>
                <w:color w:val="000000"/>
                <w:sz w:val="20"/>
                <w:szCs w:val="20"/>
              </w:rPr>
            </w:pPr>
            <w:r>
              <w:rPr>
                <w:color w:val="000000"/>
                <w:sz w:val="20"/>
                <w:szCs w:val="20"/>
              </w:rPr>
              <w:t>Centro mixto</w:t>
            </w:r>
            <w:commentRangeEnd w:id="46"/>
            <w:r>
              <w:commentReference w:id="46"/>
            </w:r>
          </w:p>
          <w:p w:rsidR="004D148A" w:rsidRDefault="004D148A" w14:paraId="7FD885E3" w14:textId="77777777">
            <w:pPr>
              <w:jc w:val="both"/>
              <w:rPr>
                <w:sz w:val="20"/>
                <w:szCs w:val="20"/>
              </w:rPr>
            </w:pPr>
          </w:p>
        </w:tc>
      </w:tr>
    </w:tbl>
    <w:p w:rsidR="004D148A" w:rsidRDefault="004D148A" w14:paraId="6B71B963" w14:textId="77777777">
      <w:pPr>
        <w:rPr>
          <w:sz w:val="20"/>
          <w:szCs w:val="20"/>
        </w:rPr>
      </w:pPr>
    </w:p>
    <w:p w:rsidR="004D148A" w:rsidRDefault="00366AC2" w14:paraId="04E1F6B7" w14:textId="362F7643">
      <w:pPr>
        <w:ind w:firstLine="720"/>
        <w:jc w:val="both"/>
        <w:rPr>
          <w:sz w:val="20"/>
          <w:szCs w:val="20"/>
        </w:rPr>
      </w:pPr>
      <w:r w:rsidRPr="584DB156" w:rsidR="1DDD267C">
        <w:rPr>
          <w:sz w:val="20"/>
          <w:szCs w:val="20"/>
        </w:rPr>
        <w:t xml:space="preserve">Las anteriores preguntas giran en torno a los objetivos de la empresa y la finalidad que representa la encuesta, ya que todas las actividades de </w:t>
      </w:r>
      <w:r w:rsidRPr="584DB156" w:rsidR="1DDD267C">
        <w:rPr>
          <w:i w:val="1"/>
          <w:iCs w:val="1"/>
          <w:sz w:val="20"/>
          <w:szCs w:val="20"/>
          <w:highlight w:val="magenta"/>
        </w:rPr>
        <w:t>market</w:t>
      </w:r>
      <w:r w:rsidRPr="584DB156" w:rsidR="1DDD267C">
        <w:rPr>
          <w:i w:val="1"/>
          <w:iCs w:val="1"/>
          <w:sz w:val="20"/>
          <w:szCs w:val="20"/>
          <w:highlight w:val="magenta"/>
        </w:rPr>
        <w:t>ing</w:t>
      </w:r>
      <w:r w:rsidRPr="584DB156" w:rsidR="1DDD267C">
        <w:rPr>
          <w:i w:val="1"/>
          <w:iCs w:val="1"/>
          <w:sz w:val="20"/>
          <w:szCs w:val="20"/>
          <w:highlight w:val="magenta"/>
        </w:rPr>
        <w:t xml:space="preserve"> </w:t>
      </w:r>
      <w:r w:rsidRPr="584DB156" w:rsidR="1DDD267C">
        <w:rPr>
          <w:sz w:val="20"/>
          <w:szCs w:val="20"/>
          <w:highlight w:val="magenta"/>
        </w:rPr>
        <w:t>deben girar en</w:t>
      </w:r>
      <w:r w:rsidRPr="584DB156" w:rsidR="7287B66C">
        <w:rPr>
          <w:sz w:val="20"/>
          <w:szCs w:val="20"/>
          <w:highlight w:val="magenta"/>
        </w:rPr>
        <w:t xml:space="preserve"> </w:t>
      </w:r>
      <w:r w:rsidRPr="584DB156" w:rsidR="1DDD267C">
        <w:rPr>
          <w:sz w:val="20"/>
          <w:szCs w:val="20"/>
          <w:highlight w:val="magenta"/>
        </w:rPr>
        <w:t>tono</w:t>
      </w:r>
      <w:r w:rsidRPr="584DB156" w:rsidR="1DDD267C">
        <w:rPr>
          <w:sz w:val="20"/>
          <w:szCs w:val="20"/>
        </w:rPr>
        <w:t xml:space="preserve"> a la adquisición de clientes. La recolección de datos entrega la información necesaria sobre las capacidades del mercado para atraer nuevos servicios o productos para desarrollarlos en función del cliente.</w:t>
      </w:r>
    </w:p>
    <w:p w:rsidR="004D148A" w:rsidRDefault="004D148A" w14:paraId="6BC285BF" w14:textId="77777777">
      <w:pPr>
        <w:ind w:firstLine="720"/>
        <w:rPr>
          <w:sz w:val="20"/>
          <w:szCs w:val="20"/>
        </w:rPr>
      </w:pPr>
    </w:p>
    <w:p w:rsidR="004D148A" w:rsidRDefault="00366AC2" w14:paraId="2091E43A" w14:textId="77777777">
      <w:pPr>
        <w:ind w:firstLine="720"/>
        <w:jc w:val="both"/>
        <w:rPr>
          <w:sz w:val="20"/>
          <w:szCs w:val="20"/>
        </w:rPr>
      </w:pPr>
      <w:r>
        <w:rPr>
          <w:sz w:val="20"/>
          <w:szCs w:val="20"/>
        </w:rPr>
        <w:t>Es fundamental entender los objetivos que se pueden lograr con cada una de las metodologías o dicho en otras palabras, antes de comenzar la investigación de mercado, debe ahondar en el espíritu de ambos enfoques para elegir el que mejor se adapte a la situación.</w:t>
      </w:r>
    </w:p>
    <w:p w:rsidR="004D148A" w:rsidRDefault="004D148A" w14:paraId="17ED5805" w14:textId="77777777">
      <w:pPr>
        <w:rPr>
          <w:sz w:val="20"/>
          <w:szCs w:val="20"/>
        </w:rPr>
      </w:pPr>
    </w:p>
    <w:p w:rsidR="004D148A" w:rsidRDefault="004D148A" w14:paraId="07566E38" w14:textId="77777777">
      <w:pPr>
        <w:rPr>
          <w:sz w:val="20"/>
          <w:szCs w:val="20"/>
        </w:rPr>
      </w:pPr>
    </w:p>
    <w:p w:rsidR="004D148A" w:rsidRDefault="004D148A" w14:paraId="19CF08E0" w14:textId="77777777">
      <w:pPr>
        <w:rPr>
          <w:sz w:val="20"/>
          <w:szCs w:val="20"/>
        </w:rPr>
      </w:pPr>
    </w:p>
    <w:p w:rsidR="004D148A" w:rsidRDefault="004D148A" w14:paraId="36944B7F" w14:textId="77777777">
      <w:pPr>
        <w:rPr>
          <w:sz w:val="20"/>
          <w:szCs w:val="20"/>
        </w:rPr>
      </w:pPr>
    </w:p>
    <w:p w:rsidR="004D148A" w:rsidRDefault="00366AC2" w14:paraId="722123F8" w14:textId="77777777">
      <w:pPr>
        <w:numPr>
          <w:ilvl w:val="0"/>
          <w:numId w:val="12"/>
        </w:numPr>
        <w:ind w:left="284"/>
        <w:jc w:val="both"/>
        <w:rPr>
          <w:sz w:val="20"/>
          <w:szCs w:val="20"/>
        </w:rPr>
      </w:pPr>
      <w:r w:rsidRPr="584DB156" w:rsidR="1DDD267C">
        <w:rPr>
          <w:b w:val="1"/>
          <w:bCs w:val="1"/>
          <w:sz w:val="20"/>
          <w:szCs w:val="20"/>
        </w:rPr>
        <w:t xml:space="preserve">SÍNTESIS </w:t>
      </w:r>
    </w:p>
    <w:p w:rsidR="584DB156" w:rsidP="584DB156" w:rsidRDefault="584DB156" w14:paraId="13FA215C" w14:textId="11654CA4">
      <w:pPr>
        <w:pStyle w:val="Normal"/>
        <w:ind w:left="0"/>
        <w:jc w:val="both"/>
        <w:rPr>
          <w:sz w:val="20"/>
          <w:szCs w:val="20"/>
        </w:rPr>
      </w:pPr>
    </w:p>
    <w:p w:rsidR="50934D8B" w:rsidP="584DB156" w:rsidRDefault="50934D8B" w14:paraId="08FF6F84" w14:textId="2AB4C57F">
      <w:pPr>
        <w:pStyle w:val="mb-5"/>
        <w:spacing w:before="0" w:beforeAutospacing="off" w:afterAutospacing="on" w:line="240" w:lineRule="auto"/>
        <w:rPr>
          <w:rFonts w:ascii="Arial" w:hAnsi="Arial" w:eastAsia="Arial" w:cs="Arial"/>
          <w:noProof w:val="0"/>
          <w:sz w:val="20"/>
          <w:szCs w:val="20"/>
          <w:highlight w:val="cyan"/>
          <w:lang w:val="es-CO"/>
        </w:rPr>
      </w:pPr>
      <w:r w:rsidRPr="584DB156" w:rsidR="50934D8B">
        <w:rPr>
          <w:rFonts w:ascii="Arial" w:hAnsi="Arial" w:eastAsia="Arial" w:cs="Arial"/>
          <w:b w:val="0"/>
          <w:bCs w:val="0"/>
          <w:i w:val="0"/>
          <w:iCs w:val="0"/>
          <w:caps w:val="0"/>
          <w:smallCaps w:val="0"/>
          <w:noProof w:val="0"/>
          <w:color w:val="12263F"/>
          <w:sz w:val="20"/>
          <w:szCs w:val="20"/>
          <w:highlight w:val="cyan"/>
          <w:lang w:val="es-CO"/>
        </w:rPr>
        <w:t xml:space="preserve">El propósito de la administración, como se ha mencionado entre líneas, consiste en unificar los esfuerzos de diferentes colaboradores en una organización para lograr un objetivo común. En la siguiente figura, se puede apreciar cada una de las temáticas desarrolladas en el </w:t>
      </w:r>
      <w:r w:rsidRPr="584DB156" w:rsidR="50934D8B">
        <w:rPr>
          <w:rFonts w:ascii="Arial" w:hAnsi="Arial" w:eastAsia="Arial" w:cs="Arial"/>
          <w:b w:val="0"/>
          <w:bCs w:val="0"/>
          <w:i w:val="0"/>
          <w:iCs w:val="0"/>
          <w:caps w:val="0"/>
          <w:smallCaps w:val="0"/>
          <w:noProof w:val="0"/>
          <w:color w:val="12263F"/>
          <w:sz w:val="20"/>
          <w:szCs w:val="20"/>
          <w:highlight w:val="cyan"/>
          <w:lang w:val="es-CO"/>
        </w:rPr>
        <w:t>componente</w:t>
      </w:r>
      <w:r w:rsidRPr="584DB156" w:rsidR="50934D8B">
        <w:rPr>
          <w:rFonts w:ascii="Arial" w:hAnsi="Arial" w:eastAsia="Arial" w:cs="Arial"/>
          <w:b w:val="0"/>
          <w:bCs w:val="0"/>
          <w:i w:val="0"/>
          <w:iCs w:val="0"/>
          <w:caps w:val="0"/>
          <w:smallCaps w:val="0"/>
          <w:noProof w:val="0"/>
          <w:color w:val="12263F"/>
          <w:sz w:val="20"/>
          <w:szCs w:val="20"/>
          <w:highlight w:val="cyan"/>
          <w:lang w:val="es-CO"/>
        </w:rPr>
        <w:t>:</w:t>
      </w:r>
    </w:p>
    <w:p w:rsidR="584DB156" w:rsidP="584DB156" w:rsidRDefault="584DB156" w14:paraId="03A346A4" w14:textId="2DE2C1A6">
      <w:pPr>
        <w:pStyle w:val="Normal"/>
        <w:pBdr>
          <w:top w:val="nil" w:color="000000" w:sz="0" w:space="0"/>
          <w:left w:val="nil" w:color="000000" w:sz="0" w:space="0"/>
          <w:bottom w:val="nil" w:color="000000" w:sz="0" w:space="0"/>
          <w:right w:val="nil" w:color="000000" w:sz="0" w:space="0"/>
          <w:between w:val="nil" w:color="000000" w:sz="0" w:space="0"/>
        </w:pBdr>
        <w:spacing w:before="23" w:after="23" w:line="360" w:lineRule="auto"/>
        <w:jc w:val="both"/>
        <w:rPr>
          <w:rFonts w:ascii="Arial" w:hAnsi="Arial" w:eastAsia="Arial" w:cs="Arial"/>
          <w:b w:val="0"/>
          <w:bCs w:val="0"/>
          <w:i w:val="0"/>
          <w:iCs w:val="0"/>
          <w:caps w:val="0"/>
          <w:smallCaps w:val="0"/>
          <w:noProof w:val="0"/>
          <w:color w:val="000000" w:themeColor="text1" w:themeTint="FF" w:themeShade="FF"/>
          <w:sz w:val="20"/>
          <w:szCs w:val="20"/>
          <w:highlight w:val="cyan"/>
          <w:lang w:val="es-CO"/>
        </w:rPr>
      </w:pPr>
    </w:p>
    <w:p w:rsidR="584DB156" w:rsidP="584DB156" w:rsidRDefault="584DB156" w14:paraId="2B543770" w14:textId="27C96160">
      <w:pPr>
        <w:pStyle w:val="Normal"/>
        <w:ind w:left="0"/>
        <w:jc w:val="both"/>
        <w:rPr>
          <w:sz w:val="20"/>
          <w:szCs w:val="20"/>
        </w:rPr>
      </w:pPr>
    </w:p>
    <w:p w:rsidR="004D148A" w:rsidRDefault="00366AC2" w14:paraId="7C6DE351" w14:textId="77777777">
      <w:pPr>
        <w:rPr>
          <w:sz w:val="20"/>
          <w:szCs w:val="20"/>
        </w:rPr>
      </w:pPr>
      <w:commentRangeStart w:id="1528175394"/>
      <w:r>
        <w:rPr>
          <w:noProof/>
        </w:rPr>
        <w:drawing>
          <wp:inline distT="0" distB="0" distL="114300" distR="114300" wp14:anchorId="685D28AD" wp14:editId="58EE6517">
            <wp:extent cx="6330315" cy="3129915"/>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330315" cy="3129915"/>
                    </a:xfrm>
                    <a:prstGeom prst="rect">
                      <a:avLst/>
                    </a:prstGeom>
                    <a:ln/>
                  </pic:spPr>
                </pic:pic>
              </a:graphicData>
            </a:graphic>
          </wp:inline>
        </w:drawing>
      </w:r>
      <w:commentRangeEnd w:id="1528175394"/>
      <w:r>
        <w:rPr>
          <w:rStyle w:val="CommentReference"/>
        </w:rPr>
        <w:commentReference w:id="1528175394"/>
      </w:r>
    </w:p>
    <w:p w:rsidR="004D148A" w:rsidRDefault="004D148A" w14:paraId="1EB68EF1" w14:textId="77777777">
      <w:pPr>
        <w:rPr>
          <w:sz w:val="20"/>
          <w:szCs w:val="20"/>
        </w:rPr>
      </w:pPr>
    </w:p>
    <w:p w:rsidR="004D148A" w:rsidRDefault="004D148A" w14:paraId="5C967869" w14:textId="77777777">
      <w:pPr>
        <w:rPr>
          <w:color w:val="948A54"/>
          <w:sz w:val="20"/>
          <w:szCs w:val="20"/>
        </w:rPr>
      </w:pPr>
    </w:p>
    <w:p w:rsidR="004D148A" w:rsidRDefault="00366AC2" w14:paraId="13962B37" w14:textId="77777777">
      <w:pPr>
        <w:numPr>
          <w:ilvl w:val="0"/>
          <w:numId w:val="12"/>
        </w:numPr>
        <w:pBdr>
          <w:top w:val="nil"/>
          <w:left w:val="nil"/>
          <w:bottom w:val="nil"/>
          <w:right w:val="nil"/>
          <w:between w:val="nil"/>
        </w:pBdr>
        <w:ind w:left="426" w:hanging="284"/>
        <w:jc w:val="both"/>
        <w:rPr>
          <w:color w:val="7F7F7F"/>
          <w:sz w:val="20"/>
          <w:szCs w:val="20"/>
        </w:rPr>
      </w:pPr>
      <w:r w:rsidRPr="584DB156" w:rsidR="1DDD267C">
        <w:rPr>
          <w:b w:val="1"/>
          <w:bCs w:val="1"/>
          <w:color w:val="000000" w:themeColor="text1" w:themeTint="FF" w:themeShade="FF"/>
          <w:sz w:val="20"/>
          <w:szCs w:val="20"/>
        </w:rPr>
        <w:t xml:space="preserve">ACTIVIDADES DIDÁCTICAS </w:t>
      </w:r>
    </w:p>
    <w:p w:rsidR="004D148A" w:rsidRDefault="004D148A" w14:paraId="03049302" w14:textId="77777777">
      <w:pPr>
        <w:ind w:left="426"/>
        <w:jc w:val="both"/>
        <w:rPr>
          <w:color w:val="7F7F7F"/>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835"/>
        <w:gridCol w:w="6706"/>
      </w:tblGrid>
      <w:tr w:rsidR="004D148A" w:rsidTr="1E14881D" w14:paraId="48B56A06" w14:textId="77777777">
        <w:trPr>
          <w:trHeight w:val="298"/>
        </w:trPr>
        <w:tc>
          <w:tcPr>
            <w:tcW w:w="9541" w:type="dxa"/>
            <w:gridSpan w:val="2"/>
            <w:shd w:val="clear" w:color="auto" w:fill="FAC896"/>
            <w:tcMar/>
            <w:vAlign w:val="center"/>
          </w:tcPr>
          <w:p w:rsidR="004D148A" w:rsidRDefault="00366AC2" w14:paraId="618865C7" w14:textId="77777777">
            <w:pPr>
              <w:spacing w:line="240" w:lineRule="auto"/>
              <w:jc w:val="center"/>
              <w:rPr>
                <w:rFonts w:ascii="Calibri" w:hAnsi="Calibri" w:eastAsia="Calibri" w:cs="Calibri"/>
                <w:color w:val="000000"/>
                <w:sz w:val="24"/>
                <w:szCs w:val="24"/>
              </w:rPr>
            </w:pPr>
            <w:r>
              <w:rPr>
                <w:rFonts w:ascii="Calibri" w:hAnsi="Calibri" w:eastAsia="Calibri" w:cs="Calibri"/>
                <w:b/>
                <w:color w:val="000000"/>
                <w:sz w:val="24"/>
                <w:szCs w:val="24"/>
              </w:rPr>
              <w:t>DESCRIPCIÓN DE ACTIVIDAD DIDÁCTICA</w:t>
            </w:r>
          </w:p>
        </w:tc>
      </w:tr>
      <w:tr w:rsidR="004D148A" w:rsidTr="1E14881D" w14:paraId="43377C93" w14:textId="77777777">
        <w:trPr>
          <w:trHeight w:val="806"/>
        </w:trPr>
        <w:tc>
          <w:tcPr>
            <w:tcW w:w="2835" w:type="dxa"/>
            <w:shd w:val="clear" w:color="auto" w:fill="FAC896"/>
            <w:tcMar/>
            <w:vAlign w:val="center"/>
          </w:tcPr>
          <w:p w:rsidR="004D148A" w:rsidRDefault="00366AC2" w14:paraId="72B133C8" w14:textId="77777777">
            <w:pPr>
              <w:spacing w:line="240" w:lineRule="auto"/>
              <w:rPr>
                <w:rFonts w:ascii="Calibri" w:hAnsi="Calibri" w:eastAsia="Calibri" w:cs="Calibri"/>
                <w:color w:val="000000"/>
                <w:sz w:val="24"/>
                <w:szCs w:val="24"/>
              </w:rPr>
            </w:pPr>
            <w:r>
              <w:rPr>
                <w:rFonts w:ascii="Calibri" w:hAnsi="Calibri" w:eastAsia="Calibri" w:cs="Calibri"/>
                <w:b/>
                <w:color w:val="000000"/>
                <w:sz w:val="24"/>
                <w:szCs w:val="24"/>
              </w:rPr>
              <w:t>Nombre de la Actividad</w:t>
            </w:r>
          </w:p>
        </w:tc>
        <w:tc>
          <w:tcPr>
            <w:tcW w:w="6706" w:type="dxa"/>
            <w:tcMar/>
            <w:vAlign w:val="center"/>
          </w:tcPr>
          <w:p w:rsidR="004D148A" w:rsidRDefault="00366AC2" w14:paraId="131C6410" w14:textId="77777777" w14:noSpellErr="1">
            <w:pPr>
              <w:spacing w:line="240" w:lineRule="auto"/>
              <w:rPr>
                <w:rFonts w:ascii="Calibri" w:hAnsi="Calibri" w:eastAsia="Calibri" w:cs="Calibri"/>
                <w:color w:val="000000"/>
                <w:sz w:val="24"/>
                <w:szCs w:val="24"/>
              </w:rPr>
            </w:pPr>
            <w:r w:rsidRPr="1E14881D" w:rsidR="00366AC2">
              <w:rPr>
                <w:rFonts w:ascii="Calibri" w:hAnsi="Calibri" w:eastAsia="Calibri" w:cs="Calibri"/>
                <w:b w:val="1"/>
                <w:bCs w:val="1"/>
                <w:color w:val="000000" w:themeColor="text1" w:themeTint="FF" w:themeShade="FF"/>
                <w:sz w:val="24"/>
                <w:szCs w:val="24"/>
              </w:rPr>
              <w:t xml:space="preserve">Mi análisis sobre las claves del </w:t>
            </w:r>
            <w:r w:rsidRPr="1E14881D" w:rsidR="00366AC2">
              <w:rPr>
                <w:rFonts w:ascii="Calibri" w:hAnsi="Calibri" w:eastAsia="Calibri" w:cs="Calibri"/>
                <w:b w:val="1"/>
                <w:bCs w:val="1"/>
                <w:i w:val="1"/>
                <w:iCs w:val="1"/>
                <w:color w:val="000000" w:themeColor="text1" w:themeTint="FF" w:themeShade="FF"/>
                <w:sz w:val="24"/>
                <w:szCs w:val="24"/>
                <w:highlight w:val="magenta"/>
              </w:rPr>
              <w:t>marketing</w:t>
            </w:r>
          </w:p>
        </w:tc>
      </w:tr>
      <w:tr w:rsidR="004D148A" w:rsidTr="1E14881D" w14:paraId="20721769" w14:textId="77777777">
        <w:trPr>
          <w:trHeight w:val="806"/>
        </w:trPr>
        <w:tc>
          <w:tcPr>
            <w:tcW w:w="2835" w:type="dxa"/>
            <w:shd w:val="clear" w:color="auto" w:fill="FAC896"/>
            <w:tcMar/>
            <w:vAlign w:val="center"/>
          </w:tcPr>
          <w:p w:rsidR="004D148A" w:rsidRDefault="00366AC2" w14:paraId="42B2E72C" w14:textId="77777777">
            <w:pPr>
              <w:spacing w:line="240" w:lineRule="auto"/>
              <w:rPr>
                <w:rFonts w:ascii="Calibri" w:hAnsi="Calibri" w:eastAsia="Calibri" w:cs="Calibri"/>
                <w:color w:val="000000"/>
                <w:sz w:val="24"/>
                <w:szCs w:val="24"/>
              </w:rPr>
            </w:pPr>
            <w:r>
              <w:rPr>
                <w:rFonts w:ascii="Calibri" w:hAnsi="Calibri" w:eastAsia="Calibri" w:cs="Calibri"/>
                <w:b/>
                <w:color w:val="000000"/>
                <w:sz w:val="24"/>
                <w:szCs w:val="24"/>
              </w:rPr>
              <w:t>Objetivo de la actividad</w:t>
            </w:r>
          </w:p>
        </w:tc>
        <w:tc>
          <w:tcPr>
            <w:tcW w:w="6706" w:type="dxa"/>
            <w:tcMar/>
            <w:vAlign w:val="center"/>
          </w:tcPr>
          <w:p w:rsidR="004D148A" w:rsidRDefault="00366AC2" w14:paraId="645B5FAB" w14:textId="77777777" w14:noSpellErr="1">
            <w:pPr>
              <w:spacing w:line="240" w:lineRule="auto"/>
              <w:rPr>
                <w:rFonts w:ascii="Calibri" w:hAnsi="Calibri" w:eastAsia="Calibri" w:cs="Calibri"/>
                <w:color w:val="000000"/>
                <w:sz w:val="24"/>
                <w:szCs w:val="24"/>
              </w:rPr>
            </w:pPr>
            <w:r w:rsidRPr="1E14881D" w:rsidR="00366AC2">
              <w:rPr>
                <w:rFonts w:ascii="Calibri" w:hAnsi="Calibri" w:eastAsia="Calibri" w:cs="Calibri"/>
                <w:color w:val="000000" w:themeColor="text1" w:themeTint="FF" w:themeShade="FF"/>
                <w:sz w:val="24"/>
                <w:szCs w:val="24"/>
              </w:rPr>
              <w:t xml:space="preserve">Identificar conceptos clave que permiten el reconocimiento del </w:t>
            </w:r>
            <w:r w:rsidRPr="1E14881D" w:rsidR="00366AC2">
              <w:rPr>
                <w:rFonts w:ascii="Calibri" w:hAnsi="Calibri" w:eastAsia="Calibri" w:cs="Calibri"/>
                <w:i w:val="1"/>
                <w:iCs w:val="1"/>
                <w:color w:val="000000" w:themeColor="text1" w:themeTint="FF" w:themeShade="FF"/>
                <w:sz w:val="24"/>
                <w:szCs w:val="24"/>
                <w:highlight w:val="magenta"/>
              </w:rPr>
              <w:t>marketing</w:t>
            </w:r>
            <w:r w:rsidRPr="1E14881D" w:rsidR="00366AC2">
              <w:rPr>
                <w:rFonts w:ascii="Calibri" w:hAnsi="Calibri" w:eastAsia="Calibri" w:cs="Calibri"/>
                <w:i w:val="1"/>
                <w:iCs w:val="1"/>
                <w:color w:val="000000" w:themeColor="text1" w:themeTint="FF" w:themeShade="FF"/>
                <w:sz w:val="24"/>
                <w:szCs w:val="24"/>
              </w:rPr>
              <w:t xml:space="preserve"> </w:t>
            </w:r>
            <w:r w:rsidRPr="1E14881D" w:rsidR="00366AC2">
              <w:rPr>
                <w:rFonts w:ascii="Calibri" w:hAnsi="Calibri" w:eastAsia="Calibri" w:cs="Calibri"/>
                <w:color w:val="000000" w:themeColor="text1" w:themeTint="FF" w:themeShade="FF"/>
                <w:sz w:val="24"/>
                <w:szCs w:val="24"/>
              </w:rPr>
              <w:t xml:space="preserve">en sus escenarios de desarrollo y aplicación de instrumentos. </w:t>
            </w:r>
          </w:p>
        </w:tc>
      </w:tr>
      <w:tr w:rsidR="004D148A" w:rsidTr="1E14881D" w14:paraId="1903F3FC" w14:textId="77777777">
        <w:trPr>
          <w:trHeight w:val="806"/>
        </w:trPr>
        <w:tc>
          <w:tcPr>
            <w:tcW w:w="2835" w:type="dxa"/>
            <w:shd w:val="clear" w:color="auto" w:fill="FAC896"/>
            <w:tcMar/>
            <w:vAlign w:val="center"/>
          </w:tcPr>
          <w:p w:rsidR="004D148A" w:rsidRDefault="00366AC2" w14:paraId="53F8ED63" w14:textId="77777777">
            <w:pPr>
              <w:spacing w:line="240" w:lineRule="auto"/>
              <w:rPr>
                <w:rFonts w:ascii="Calibri" w:hAnsi="Calibri" w:eastAsia="Calibri" w:cs="Calibri"/>
                <w:color w:val="000000"/>
                <w:sz w:val="24"/>
                <w:szCs w:val="24"/>
              </w:rPr>
            </w:pPr>
            <w:r>
              <w:rPr>
                <w:rFonts w:ascii="Calibri" w:hAnsi="Calibri" w:eastAsia="Calibri" w:cs="Calibri"/>
                <w:b/>
                <w:color w:val="000000"/>
                <w:sz w:val="24"/>
                <w:szCs w:val="24"/>
              </w:rPr>
              <w:t>Tipo de actividad sugerida</w:t>
            </w:r>
          </w:p>
        </w:tc>
        <w:tc>
          <w:tcPr>
            <w:tcW w:w="6706" w:type="dxa"/>
            <w:tcMar/>
            <w:vAlign w:val="center"/>
          </w:tcPr>
          <w:p w:rsidR="004D148A" w:rsidRDefault="00366AC2" w14:paraId="0FB7CB6E" w14:textId="77777777">
            <w:pPr>
              <w:spacing w:line="240" w:lineRule="auto"/>
              <w:rPr>
                <w:rFonts w:ascii="Calibri" w:hAnsi="Calibri" w:eastAsia="Calibri" w:cs="Calibri"/>
                <w:color w:val="000000"/>
                <w:sz w:val="24"/>
                <w:szCs w:val="24"/>
              </w:rPr>
            </w:pPr>
            <w:r>
              <w:rPr>
                <w:b/>
                <w:sz w:val="24"/>
                <w:szCs w:val="24"/>
              </w:rPr>
              <w:t>Arrastrar y soltar</w:t>
            </w:r>
          </w:p>
        </w:tc>
      </w:tr>
      <w:tr w:rsidR="004D148A" w:rsidTr="1E14881D" w14:paraId="11F74972" w14:textId="77777777">
        <w:trPr>
          <w:trHeight w:val="806"/>
        </w:trPr>
        <w:tc>
          <w:tcPr>
            <w:tcW w:w="2835" w:type="dxa"/>
            <w:shd w:val="clear" w:color="auto" w:fill="FAC896"/>
            <w:tcMar/>
            <w:vAlign w:val="center"/>
          </w:tcPr>
          <w:p w:rsidR="004D148A" w:rsidRDefault="00366AC2" w14:paraId="47B3C6CA" w14:textId="77777777">
            <w:pPr>
              <w:spacing w:line="240" w:lineRule="auto"/>
              <w:rPr>
                <w:rFonts w:ascii="Calibri" w:hAnsi="Calibri" w:eastAsia="Calibri" w:cs="Calibri"/>
                <w:color w:val="000000"/>
                <w:sz w:val="24"/>
                <w:szCs w:val="24"/>
              </w:rPr>
            </w:pPr>
            <w:r>
              <w:rPr>
                <w:rFonts w:ascii="Calibri" w:hAnsi="Calibri" w:eastAsia="Calibri" w:cs="Calibri"/>
                <w:b/>
                <w:color w:val="000000"/>
                <w:sz w:val="24"/>
                <w:szCs w:val="24"/>
              </w:rPr>
              <w:t xml:space="preserve">Archivo de la actividad </w:t>
            </w:r>
          </w:p>
          <w:p w:rsidR="004D148A" w:rsidRDefault="00366AC2" w14:paraId="56DE0EB8" w14:textId="77777777">
            <w:pPr>
              <w:spacing w:line="240" w:lineRule="auto"/>
              <w:rPr>
                <w:rFonts w:ascii="Calibri" w:hAnsi="Calibri" w:eastAsia="Calibri" w:cs="Calibri"/>
                <w:color w:val="000000"/>
                <w:sz w:val="24"/>
                <w:szCs w:val="24"/>
              </w:rPr>
            </w:pPr>
            <w:r>
              <w:rPr>
                <w:rFonts w:ascii="Calibri" w:hAnsi="Calibri" w:eastAsia="Calibri" w:cs="Calibri"/>
                <w:b/>
                <w:color w:val="000000"/>
                <w:sz w:val="24"/>
                <w:szCs w:val="24"/>
              </w:rPr>
              <w:t>(Anexo donde se describe la actividad propuesta)</w:t>
            </w:r>
          </w:p>
        </w:tc>
        <w:tc>
          <w:tcPr>
            <w:tcW w:w="6706" w:type="dxa"/>
            <w:tcMar/>
            <w:vAlign w:val="center"/>
          </w:tcPr>
          <w:p w:rsidR="004D148A" w:rsidRDefault="007E0D9C" w14:paraId="1FE792CB" w14:textId="77777777">
            <w:pPr>
              <w:spacing w:line="240" w:lineRule="auto"/>
              <w:rPr>
                <w:rFonts w:ascii="Calibri" w:hAnsi="Calibri" w:eastAsia="Calibri" w:cs="Calibri"/>
                <w:color w:val="000000"/>
                <w:sz w:val="24"/>
                <w:szCs w:val="24"/>
              </w:rPr>
            </w:pPr>
            <w:hyperlink r:id="rId59">
              <w:proofErr w:type="spellStart"/>
              <w:r w:rsidR="00366AC2">
                <w:rPr>
                  <w:rFonts w:ascii="Calibri" w:hAnsi="Calibri" w:eastAsia="Calibri" w:cs="Calibri"/>
                  <w:b/>
                  <w:color w:val="0000FF"/>
                  <w:sz w:val="24"/>
                  <w:szCs w:val="24"/>
                  <w:u w:val="single"/>
                </w:rPr>
                <w:t>ACTIVIDAD_Mi</w:t>
              </w:r>
              <w:proofErr w:type="spellEnd"/>
              <w:r w:rsidR="00366AC2">
                <w:rPr>
                  <w:rFonts w:ascii="Calibri" w:hAnsi="Calibri" w:eastAsia="Calibri" w:cs="Calibri"/>
                  <w:b/>
                  <w:color w:val="0000FF"/>
                  <w:sz w:val="24"/>
                  <w:szCs w:val="24"/>
                  <w:u w:val="single"/>
                </w:rPr>
                <w:t xml:space="preserve"> análisis sobre las claves del marketing</w:t>
              </w:r>
            </w:hyperlink>
          </w:p>
        </w:tc>
      </w:tr>
    </w:tbl>
    <w:p w:rsidR="004D148A" w:rsidRDefault="004D148A" w14:paraId="56C949C5" w14:textId="77777777">
      <w:pPr>
        <w:rPr>
          <w:sz w:val="20"/>
          <w:szCs w:val="20"/>
          <w:u w:val="single"/>
        </w:rPr>
      </w:pPr>
    </w:p>
    <w:p w:rsidR="004D148A" w:rsidRDefault="00366AC2" w14:paraId="031FDC9E" w14:textId="77777777">
      <w:pPr>
        <w:rPr>
          <w:sz w:val="20"/>
          <w:szCs w:val="20"/>
        </w:rPr>
      </w:pPr>
      <w:r>
        <w:br w:type="page"/>
      </w:r>
    </w:p>
    <w:p w:rsidR="004D148A" w:rsidRDefault="00366AC2" w14:paraId="785F48E6" w14:textId="77777777">
      <w:pPr>
        <w:numPr>
          <w:ilvl w:val="0"/>
          <w:numId w:val="12"/>
        </w:numPr>
        <w:pBdr>
          <w:top w:val="nil"/>
          <w:left w:val="nil"/>
          <w:bottom w:val="nil"/>
          <w:right w:val="nil"/>
          <w:between w:val="nil"/>
        </w:pBdr>
        <w:ind w:left="284" w:hanging="284"/>
        <w:jc w:val="both"/>
        <w:rPr>
          <w:color w:val="000000"/>
          <w:sz w:val="20"/>
          <w:szCs w:val="20"/>
        </w:rPr>
      </w:pPr>
      <w:r w:rsidRPr="584DB156" w:rsidR="1DDD267C">
        <w:rPr>
          <w:b w:val="1"/>
          <w:bCs w:val="1"/>
          <w:color w:val="000000" w:themeColor="text1" w:themeTint="FF" w:themeShade="FF"/>
          <w:sz w:val="20"/>
          <w:szCs w:val="20"/>
        </w:rPr>
        <w:t xml:space="preserve">MATERIAL COMPLEMENTARIO: </w:t>
      </w:r>
    </w:p>
    <w:p w:rsidR="004D148A" w:rsidRDefault="004D148A" w14:paraId="7A7CA5E6" w14:textId="77777777">
      <w:pPr>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17"/>
        <w:gridCol w:w="2517"/>
        <w:gridCol w:w="2519"/>
        <w:gridCol w:w="2519"/>
      </w:tblGrid>
      <w:tr w:rsidR="004D148A" w:rsidTr="1E14881D" w14:paraId="3BC43C57" w14:textId="77777777">
        <w:trPr>
          <w:trHeight w:val="658"/>
        </w:trPr>
        <w:tc>
          <w:tcPr>
            <w:tcW w:w="2517" w:type="dxa"/>
            <w:shd w:val="clear" w:color="auto" w:fill="F9CB9C"/>
            <w:tcMar>
              <w:top w:w="100" w:type="dxa"/>
              <w:left w:w="100" w:type="dxa"/>
              <w:bottom w:w="100" w:type="dxa"/>
              <w:right w:w="100" w:type="dxa"/>
            </w:tcMar>
            <w:vAlign w:val="center"/>
          </w:tcPr>
          <w:p w:rsidR="004D148A" w:rsidRDefault="00366AC2" w14:paraId="1AF5738D" w14:textId="77777777">
            <w:pPr>
              <w:spacing w:line="240" w:lineRule="auto"/>
              <w:jc w:val="center"/>
              <w:rPr>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rsidR="004D148A" w:rsidRDefault="00366AC2" w14:paraId="555E9999" w14:textId="77777777">
            <w:pPr>
              <w:spacing w:line="240" w:lineRule="auto"/>
              <w:jc w:val="center"/>
              <w:rPr>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rsidR="004D148A" w:rsidRDefault="00366AC2" w14:paraId="29377752" w14:textId="77777777">
            <w:pPr>
              <w:spacing w:line="240" w:lineRule="auto"/>
              <w:jc w:val="center"/>
              <w:rPr>
                <w:sz w:val="20"/>
                <w:szCs w:val="20"/>
              </w:rPr>
            </w:pPr>
            <w:r>
              <w:rPr>
                <w:b/>
                <w:sz w:val="20"/>
                <w:szCs w:val="20"/>
              </w:rPr>
              <w:t>Tipo de material</w:t>
            </w:r>
          </w:p>
          <w:p w:rsidR="004D148A" w:rsidRDefault="00366AC2" w14:paraId="4FE95E7A" w14:textId="77777777">
            <w:pPr>
              <w:spacing w:line="240" w:lineRule="auto"/>
              <w:jc w:val="center"/>
              <w:rPr>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4D148A" w:rsidRDefault="00366AC2" w14:paraId="46DA586B" w14:textId="77777777">
            <w:pPr>
              <w:spacing w:line="240" w:lineRule="auto"/>
              <w:jc w:val="center"/>
              <w:rPr>
                <w:sz w:val="20"/>
                <w:szCs w:val="20"/>
              </w:rPr>
            </w:pPr>
            <w:r>
              <w:rPr>
                <w:b/>
                <w:sz w:val="20"/>
                <w:szCs w:val="20"/>
              </w:rPr>
              <w:t>Enlace del Recurso o</w:t>
            </w:r>
          </w:p>
          <w:p w:rsidR="004D148A" w:rsidRDefault="00366AC2" w14:paraId="417EE281" w14:textId="77777777">
            <w:pPr>
              <w:spacing w:line="240" w:lineRule="auto"/>
              <w:jc w:val="center"/>
              <w:rPr>
                <w:color w:val="000000"/>
                <w:sz w:val="20"/>
                <w:szCs w:val="20"/>
              </w:rPr>
            </w:pPr>
            <w:r>
              <w:rPr>
                <w:b/>
                <w:sz w:val="20"/>
                <w:szCs w:val="20"/>
              </w:rPr>
              <w:t>Archivo del documento o material</w:t>
            </w:r>
          </w:p>
        </w:tc>
      </w:tr>
      <w:tr w:rsidR="004D148A" w:rsidTr="1E14881D" w14:paraId="5E348869" w14:textId="77777777">
        <w:trPr>
          <w:trHeight w:val="182"/>
        </w:trPr>
        <w:tc>
          <w:tcPr>
            <w:tcW w:w="2517" w:type="dxa"/>
            <w:shd w:val="clear" w:color="auto" w:fill="EDF2F8"/>
            <w:tcMar>
              <w:top w:w="100" w:type="dxa"/>
              <w:left w:w="100" w:type="dxa"/>
              <w:bottom w:w="100" w:type="dxa"/>
              <w:right w:w="100" w:type="dxa"/>
            </w:tcMar>
          </w:tcPr>
          <w:p w:rsidR="004D148A" w:rsidRDefault="00366AC2" w14:paraId="724BA866" w14:textId="77777777" w14:noSpellErr="1">
            <w:pPr>
              <w:spacing w:line="240" w:lineRule="auto"/>
              <w:rPr>
                <w:sz w:val="20"/>
                <w:szCs w:val="20"/>
              </w:rPr>
            </w:pPr>
            <w:r w:rsidRPr="1E14881D" w:rsidR="00366AC2">
              <w:rPr>
                <w:sz w:val="20"/>
                <w:szCs w:val="20"/>
              </w:rPr>
              <w:t xml:space="preserve">Estrategias de </w:t>
            </w:r>
            <w:r w:rsidRPr="1E14881D" w:rsidR="00366AC2">
              <w:rPr>
                <w:i w:val="1"/>
                <w:iCs w:val="1"/>
                <w:sz w:val="20"/>
                <w:szCs w:val="20"/>
                <w:highlight w:val="magenta"/>
              </w:rPr>
              <w:t>marketing</w:t>
            </w:r>
          </w:p>
        </w:tc>
        <w:tc>
          <w:tcPr>
            <w:tcW w:w="2517" w:type="dxa"/>
            <w:shd w:val="clear" w:color="auto" w:fill="EDF2F8"/>
            <w:tcMar>
              <w:top w:w="100" w:type="dxa"/>
              <w:left w:w="100" w:type="dxa"/>
              <w:bottom w:w="100" w:type="dxa"/>
              <w:right w:w="100" w:type="dxa"/>
            </w:tcMar>
          </w:tcPr>
          <w:p w:rsidR="004D148A" w:rsidRDefault="00366AC2" w14:paraId="5B88463E" w14:textId="4F4EEAD0">
            <w:pPr>
              <w:spacing w:line="240" w:lineRule="auto"/>
              <w:rPr>
                <w:sz w:val="20"/>
                <w:szCs w:val="20"/>
              </w:rPr>
            </w:pPr>
            <w:r w:rsidRPr="1E14881D" w:rsidR="00366AC2">
              <w:rPr>
                <w:sz w:val="20"/>
                <w:szCs w:val="20"/>
              </w:rPr>
              <w:t>De Toro, J. y Villanueva, J. (2018)</w:t>
            </w:r>
            <w:r w:rsidRPr="1E14881D" w:rsidR="5A62B5AD">
              <w:rPr>
                <w:sz w:val="20"/>
                <w:szCs w:val="20"/>
              </w:rPr>
              <w:t>.</w:t>
            </w:r>
            <w:r w:rsidRPr="1E14881D" w:rsidR="00366AC2">
              <w:rPr>
                <w:sz w:val="20"/>
                <w:szCs w:val="20"/>
              </w:rPr>
              <w:t xml:space="preserve"> </w:t>
            </w:r>
            <w:r w:rsidRPr="1E14881D" w:rsidR="00366AC2">
              <w:rPr>
                <w:i w:val="1"/>
                <w:iCs w:val="1"/>
                <w:sz w:val="20"/>
                <w:szCs w:val="20"/>
              </w:rPr>
              <w:t>Marketing</w:t>
            </w:r>
            <w:r w:rsidRPr="1E14881D" w:rsidR="00366AC2">
              <w:rPr>
                <w:i w:val="1"/>
                <w:iCs w:val="1"/>
                <w:sz w:val="20"/>
                <w:szCs w:val="20"/>
              </w:rPr>
              <w:t xml:space="preserve"> estratégico</w:t>
            </w:r>
            <w:r w:rsidRPr="1E14881D" w:rsidR="00366AC2">
              <w:rPr>
                <w:sz w:val="20"/>
                <w:szCs w:val="20"/>
              </w:rPr>
              <w:t>. Editorial Alfaomega, IESE, EUNSA</w:t>
            </w:r>
          </w:p>
          <w:p w:rsidR="004D148A" w:rsidRDefault="004D148A" w14:paraId="15FB95AA" w14:textId="77777777">
            <w:pPr>
              <w:spacing w:line="240" w:lineRule="auto"/>
              <w:rPr>
                <w:sz w:val="20"/>
                <w:szCs w:val="20"/>
              </w:rPr>
            </w:pPr>
          </w:p>
        </w:tc>
        <w:tc>
          <w:tcPr>
            <w:tcW w:w="2519" w:type="dxa"/>
            <w:shd w:val="clear" w:color="auto" w:fill="EDF2F8"/>
            <w:tcMar>
              <w:top w:w="100" w:type="dxa"/>
              <w:left w:w="100" w:type="dxa"/>
              <w:bottom w:w="100" w:type="dxa"/>
              <w:right w:w="100" w:type="dxa"/>
            </w:tcMar>
          </w:tcPr>
          <w:p w:rsidR="004D148A" w:rsidRDefault="00366AC2" w14:paraId="6FA945C4" w14:textId="77777777">
            <w:pPr>
              <w:spacing w:line="240" w:lineRule="auto"/>
              <w:rPr>
                <w:sz w:val="20"/>
                <w:szCs w:val="20"/>
              </w:rPr>
            </w:pPr>
            <w:r>
              <w:rPr>
                <w:sz w:val="20"/>
                <w:szCs w:val="20"/>
              </w:rPr>
              <w:t>Libro</w:t>
            </w:r>
          </w:p>
        </w:tc>
        <w:tc>
          <w:tcPr>
            <w:tcW w:w="2519" w:type="dxa"/>
            <w:shd w:val="clear" w:color="auto" w:fill="EDF2F8"/>
            <w:tcMar>
              <w:top w:w="100" w:type="dxa"/>
              <w:left w:w="100" w:type="dxa"/>
              <w:bottom w:w="100" w:type="dxa"/>
              <w:right w:w="100" w:type="dxa"/>
            </w:tcMar>
          </w:tcPr>
          <w:p w:rsidR="004D148A" w:rsidRDefault="007E0D9C" w14:paraId="4BE65415" w14:textId="77777777">
            <w:pPr>
              <w:spacing w:line="240" w:lineRule="auto"/>
              <w:rPr>
                <w:sz w:val="20"/>
                <w:szCs w:val="20"/>
              </w:rPr>
            </w:pPr>
            <w:hyperlink r:id="rId60">
              <w:r w:rsidR="00366AC2">
                <w:rPr>
                  <w:color w:val="0000FF"/>
                  <w:sz w:val="20"/>
                  <w:szCs w:val="20"/>
                  <w:u w:val="single"/>
                </w:rPr>
                <w:t>https://www-alphaeditorialcloud-com.bdigital.sena.edu.co/reader/marketing-estrategico?location=2</w:t>
              </w:r>
            </w:hyperlink>
            <w:r w:rsidR="00366AC2">
              <w:rPr>
                <w:sz w:val="20"/>
                <w:szCs w:val="20"/>
              </w:rPr>
              <w:t xml:space="preserve"> </w:t>
            </w:r>
          </w:p>
        </w:tc>
      </w:tr>
      <w:tr w:rsidR="004D148A" w:rsidTr="1E14881D" w14:paraId="0F03BCF1" w14:textId="77777777">
        <w:trPr>
          <w:trHeight w:val="385"/>
        </w:trPr>
        <w:tc>
          <w:tcPr>
            <w:tcW w:w="2517" w:type="dxa"/>
            <w:shd w:val="clear" w:color="auto" w:fill="EDF2F8"/>
            <w:tcMar>
              <w:top w:w="100" w:type="dxa"/>
              <w:left w:w="100" w:type="dxa"/>
              <w:bottom w:w="100" w:type="dxa"/>
              <w:right w:w="100" w:type="dxa"/>
            </w:tcMar>
          </w:tcPr>
          <w:p w:rsidR="004D148A" w:rsidRDefault="00366AC2" w14:paraId="20621BBB" w14:textId="77777777">
            <w:pPr>
              <w:spacing w:line="240" w:lineRule="auto"/>
              <w:rPr>
                <w:sz w:val="20"/>
                <w:szCs w:val="20"/>
              </w:rPr>
            </w:pPr>
            <w:r>
              <w:rPr>
                <w:sz w:val="20"/>
                <w:szCs w:val="20"/>
              </w:rPr>
              <w:t>Análisis del entorno</w:t>
            </w:r>
          </w:p>
        </w:tc>
        <w:tc>
          <w:tcPr>
            <w:tcW w:w="2517" w:type="dxa"/>
            <w:shd w:val="clear" w:color="auto" w:fill="EDF2F8"/>
            <w:tcMar>
              <w:top w:w="100" w:type="dxa"/>
              <w:left w:w="100" w:type="dxa"/>
              <w:bottom w:w="100" w:type="dxa"/>
              <w:right w:w="100" w:type="dxa"/>
            </w:tcMar>
          </w:tcPr>
          <w:p w:rsidR="004D148A" w:rsidRDefault="00366AC2" w14:paraId="6ECEAAE0" w14:textId="7BC8F56B">
            <w:pPr>
              <w:rPr>
                <w:sz w:val="20"/>
                <w:szCs w:val="20"/>
              </w:rPr>
            </w:pPr>
            <w:r w:rsidRPr="1E14881D" w:rsidR="00366AC2">
              <w:rPr>
                <w:sz w:val="20"/>
                <w:szCs w:val="20"/>
              </w:rPr>
              <w:t>Paris, J. (2018)</w:t>
            </w:r>
            <w:r w:rsidRPr="1E14881D" w:rsidR="55AD25E7">
              <w:rPr>
                <w:sz w:val="20"/>
                <w:szCs w:val="20"/>
              </w:rPr>
              <w:t>.</w:t>
            </w:r>
            <w:r w:rsidRPr="1E14881D" w:rsidR="00366AC2">
              <w:rPr>
                <w:sz w:val="20"/>
                <w:szCs w:val="20"/>
              </w:rPr>
              <w:t xml:space="preserve"> </w:t>
            </w:r>
            <w:r w:rsidRPr="1E14881D" w:rsidR="00366AC2">
              <w:rPr>
                <w:i w:val="1"/>
                <w:iCs w:val="1"/>
                <w:sz w:val="20"/>
                <w:szCs w:val="20"/>
              </w:rPr>
              <w:t>Marketing</w:t>
            </w:r>
            <w:r w:rsidRPr="1E14881D" w:rsidR="00366AC2">
              <w:rPr>
                <w:i w:val="1"/>
                <w:iCs w:val="1"/>
                <w:sz w:val="20"/>
                <w:szCs w:val="20"/>
              </w:rPr>
              <w:t xml:space="preserve"> estratégico</w:t>
            </w:r>
            <w:r w:rsidRPr="1E14881D" w:rsidR="00366AC2">
              <w:rPr>
                <w:sz w:val="20"/>
                <w:szCs w:val="20"/>
              </w:rPr>
              <w:t>. Editorial Alfaomega</w:t>
            </w:r>
          </w:p>
          <w:p w:rsidR="004D148A" w:rsidRDefault="004D148A" w14:paraId="097E3A55" w14:textId="77777777">
            <w:pPr>
              <w:spacing w:line="240" w:lineRule="auto"/>
              <w:rPr>
                <w:sz w:val="20"/>
                <w:szCs w:val="20"/>
              </w:rPr>
            </w:pPr>
          </w:p>
        </w:tc>
        <w:tc>
          <w:tcPr>
            <w:tcW w:w="2519" w:type="dxa"/>
            <w:shd w:val="clear" w:color="auto" w:fill="EDF2F8"/>
            <w:tcMar>
              <w:top w:w="100" w:type="dxa"/>
              <w:left w:w="100" w:type="dxa"/>
              <w:bottom w:w="100" w:type="dxa"/>
              <w:right w:w="100" w:type="dxa"/>
            </w:tcMar>
          </w:tcPr>
          <w:p w:rsidR="004D148A" w:rsidRDefault="00366AC2" w14:paraId="4A90722B" w14:textId="77777777">
            <w:pPr>
              <w:spacing w:line="240" w:lineRule="auto"/>
              <w:rPr>
                <w:sz w:val="20"/>
                <w:szCs w:val="20"/>
              </w:rPr>
            </w:pPr>
            <w:r>
              <w:rPr>
                <w:sz w:val="20"/>
                <w:szCs w:val="20"/>
              </w:rPr>
              <w:t>Libro</w:t>
            </w:r>
          </w:p>
        </w:tc>
        <w:tc>
          <w:tcPr>
            <w:tcW w:w="2519" w:type="dxa"/>
            <w:shd w:val="clear" w:color="auto" w:fill="EDF2F8"/>
            <w:tcMar>
              <w:top w:w="100" w:type="dxa"/>
              <w:left w:w="100" w:type="dxa"/>
              <w:bottom w:w="100" w:type="dxa"/>
              <w:right w:w="100" w:type="dxa"/>
            </w:tcMar>
          </w:tcPr>
          <w:p w:rsidR="004D148A" w:rsidRDefault="007E0D9C" w14:paraId="2278CAAB" w14:textId="77777777">
            <w:pPr>
              <w:spacing w:line="240" w:lineRule="auto"/>
              <w:rPr>
                <w:sz w:val="20"/>
                <w:szCs w:val="20"/>
              </w:rPr>
            </w:pPr>
            <w:hyperlink r:id="rId61">
              <w:r w:rsidR="00366AC2">
                <w:rPr>
                  <w:color w:val="0000FF"/>
                  <w:sz w:val="20"/>
                  <w:szCs w:val="20"/>
                  <w:u w:val="single"/>
                </w:rPr>
                <w:t>https://www-alphaeditorialcloud-com.bdigital.sena.edu.co/reader/marketing-estrategico-desde-el-paradigma-esencial?location=12</w:t>
              </w:r>
            </w:hyperlink>
            <w:r w:rsidR="00366AC2">
              <w:rPr>
                <w:sz w:val="20"/>
                <w:szCs w:val="20"/>
              </w:rPr>
              <w:t xml:space="preserve"> </w:t>
            </w:r>
          </w:p>
        </w:tc>
      </w:tr>
    </w:tbl>
    <w:p w:rsidR="004D148A" w:rsidRDefault="004D148A" w14:paraId="1D743395" w14:textId="77777777">
      <w:pPr>
        <w:rPr>
          <w:sz w:val="20"/>
          <w:szCs w:val="20"/>
        </w:rPr>
      </w:pPr>
    </w:p>
    <w:p w:rsidR="004D148A" w:rsidRDefault="004D148A" w14:paraId="0DEBA04B" w14:textId="77777777">
      <w:pPr>
        <w:rPr>
          <w:sz w:val="20"/>
          <w:szCs w:val="20"/>
        </w:rPr>
      </w:pPr>
    </w:p>
    <w:p w:rsidR="004D148A" w:rsidRDefault="00366AC2" w14:paraId="23710376" w14:textId="77777777">
      <w:pPr>
        <w:numPr>
          <w:ilvl w:val="0"/>
          <w:numId w:val="12"/>
        </w:numPr>
        <w:pBdr>
          <w:top w:val="nil"/>
          <w:left w:val="nil"/>
          <w:bottom w:val="nil"/>
          <w:right w:val="nil"/>
          <w:between w:val="nil"/>
        </w:pBdr>
        <w:ind w:left="284" w:hanging="284"/>
        <w:jc w:val="both"/>
        <w:rPr>
          <w:color w:val="000000"/>
          <w:sz w:val="20"/>
          <w:szCs w:val="20"/>
        </w:rPr>
      </w:pPr>
      <w:r w:rsidRPr="584DB156" w:rsidR="1DDD267C">
        <w:rPr>
          <w:b w:val="1"/>
          <w:bCs w:val="1"/>
          <w:color w:val="000000" w:themeColor="text1" w:themeTint="FF" w:themeShade="FF"/>
          <w:sz w:val="20"/>
          <w:szCs w:val="20"/>
        </w:rPr>
        <w:t xml:space="preserve">GLOSARIO: </w:t>
      </w:r>
    </w:p>
    <w:p w:rsidR="004D148A" w:rsidRDefault="004D148A" w14:paraId="419E91C5" w14:textId="77777777">
      <w:pPr>
        <w:pBdr>
          <w:top w:val="nil"/>
          <w:left w:val="nil"/>
          <w:bottom w:val="nil"/>
          <w:right w:val="nil"/>
          <w:between w:val="nil"/>
        </w:pBdr>
        <w:ind w:left="426"/>
        <w:jc w:val="both"/>
        <w:rPr>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122"/>
        <w:gridCol w:w="7840"/>
      </w:tblGrid>
      <w:tr w:rsidR="004D148A" w14:paraId="43C87C7F" w14:textId="77777777">
        <w:trPr>
          <w:trHeight w:val="214"/>
        </w:trPr>
        <w:tc>
          <w:tcPr>
            <w:tcW w:w="2122" w:type="dxa"/>
            <w:shd w:val="clear" w:color="auto" w:fill="F9CB9C"/>
            <w:tcMar>
              <w:top w:w="100" w:type="dxa"/>
              <w:left w:w="100" w:type="dxa"/>
              <w:bottom w:w="100" w:type="dxa"/>
              <w:right w:w="100" w:type="dxa"/>
            </w:tcMar>
          </w:tcPr>
          <w:p w:rsidR="004D148A" w:rsidRDefault="00366AC2" w14:paraId="7B4B0C7A" w14:textId="77777777">
            <w:pPr>
              <w:spacing w:line="240" w:lineRule="auto"/>
              <w:jc w:val="center"/>
              <w:rPr>
                <w:color w:val="000000"/>
                <w:sz w:val="20"/>
                <w:szCs w:val="20"/>
              </w:rPr>
            </w:pPr>
            <w:r>
              <w:rPr>
                <w:b/>
                <w:sz w:val="20"/>
                <w:szCs w:val="20"/>
              </w:rPr>
              <w:t>TÉRMINO</w:t>
            </w:r>
          </w:p>
        </w:tc>
        <w:tc>
          <w:tcPr>
            <w:tcW w:w="7840" w:type="dxa"/>
            <w:shd w:val="clear" w:color="auto" w:fill="F9CB9C"/>
            <w:tcMar>
              <w:top w:w="100" w:type="dxa"/>
              <w:left w:w="100" w:type="dxa"/>
              <w:bottom w:w="100" w:type="dxa"/>
              <w:right w:w="100" w:type="dxa"/>
            </w:tcMar>
          </w:tcPr>
          <w:p w:rsidR="004D148A" w:rsidRDefault="00366AC2" w14:paraId="092AA354" w14:textId="77777777">
            <w:pPr>
              <w:spacing w:line="240" w:lineRule="auto"/>
              <w:jc w:val="center"/>
              <w:rPr>
                <w:color w:val="000000"/>
                <w:sz w:val="20"/>
                <w:szCs w:val="20"/>
              </w:rPr>
            </w:pPr>
            <w:r>
              <w:rPr>
                <w:b/>
                <w:color w:val="000000"/>
                <w:sz w:val="20"/>
                <w:szCs w:val="20"/>
              </w:rPr>
              <w:t>SIGNIFICADO</w:t>
            </w:r>
          </w:p>
        </w:tc>
      </w:tr>
      <w:tr w:rsidR="004D148A" w14:paraId="41556478" w14:textId="77777777">
        <w:trPr>
          <w:trHeight w:val="253"/>
        </w:trPr>
        <w:tc>
          <w:tcPr>
            <w:tcW w:w="2122" w:type="dxa"/>
            <w:shd w:val="clear" w:color="auto" w:fill="EDF2F8"/>
            <w:tcMar>
              <w:top w:w="100" w:type="dxa"/>
              <w:left w:w="100" w:type="dxa"/>
              <w:bottom w:w="100" w:type="dxa"/>
              <w:right w:w="100" w:type="dxa"/>
            </w:tcMar>
          </w:tcPr>
          <w:p w:rsidR="004D148A" w:rsidRDefault="00366AC2" w14:paraId="7D5CE9B4" w14:textId="77777777">
            <w:pPr>
              <w:spacing w:line="240" w:lineRule="auto"/>
              <w:rPr>
                <w:sz w:val="20"/>
                <w:szCs w:val="20"/>
              </w:rPr>
            </w:pPr>
            <w:r>
              <w:rPr>
                <w:b/>
                <w:sz w:val="20"/>
                <w:szCs w:val="20"/>
              </w:rPr>
              <w:t>Comercio</w:t>
            </w:r>
          </w:p>
        </w:tc>
        <w:tc>
          <w:tcPr>
            <w:tcW w:w="7840" w:type="dxa"/>
            <w:shd w:val="clear" w:color="auto" w:fill="EDF2F8"/>
            <w:tcMar>
              <w:top w:w="100" w:type="dxa"/>
              <w:left w:w="100" w:type="dxa"/>
              <w:bottom w:w="100" w:type="dxa"/>
              <w:right w:w="100" w:type="dxa"/>
            </w:tcMar>
          </w:tcPr>
          <w:p w:rsidR="004D148A" w:rsidRDefault="00366AC2" w14:paraId="707E88DC" w14:textId="77777777">
            <w:pPr>
              <w:jc w:val="both"/>
              <w:rPr>
                <w:sz w:val="20"/>
                <w:szCs w:val="20"/>
              </w:rPr>
            </w:pPr>
            <w:r>
              <w:rPr>
                <w:sz w:val="20"/>
                <w:szCs w:val="20"/>
              </w:rPr>
              <w:t xml:space="preserve">Existe gracias a la división del trabajo, la especialización y a las diferentes fuentes de los recursos, dado que la mayoría de las personas se centran en un pequeño aspecto de la producción, necesitan comercializar con otros para adquirir bienes y servicios diferentes a los que producen. </w:t>
            </w:r>
          </w:p>
        </w:tc>
      </w:tr>
      <w:tr w:rsidR="004D148A" w14:paraId="37E1B1E1" w14:textId="77777777">
        <w:trPr>
          <w:trHeight w:val="253"/>
        </w:trPr>
        <w:tc>
          <w:tcPr>
            <w:tcW w:w="2122" w:type="dxa"/>
            <w:shd w:val="clear" w:color="auto" w:fill="EDF2F8"/>
            <w:tcMar>
              <w:top w:w="100" w:type="dxa"/>
              <w:left w:w="100" w:type="dxa"/>
              <w:bottom w:w="100" w:type="dxa"/>
              <w:right w:w="100" w:type="dxa"/>
            </w:tcMar>
          </w:tcPr>
          <w:p w:rsidR="004D148A" w:rsidRDefault="00366AC2" w14:paraId="03FC35E0" w14:textId="77777777">
            <w:pPr>
              <w:spacing w:line="240" w:lineRule="auto"/>
              <w:rPr>
                <w:sz w:val="20"/>
                <w:szCs w:val="20"/>
              </w:rPr>
            </w:pPr>
            <w:r>
              <w:rPr>
                <w:b/>
                <w:sz w:val="20"/>
                <w:szCs w:val="20"/>
              </w:rPr>
              <w:t>Demanda</w:t>
            </w:r>
          </w:p>
        </w:tc>
        <w:tc>
          <w:tcPr>
            <w:tcW w:w="7840" w:type="dxa"/>
            <w:shd w:val="clear" w:color="auto" w:fill="EDF2F8"/>
            <w:tcMar>
              <w:top w:w="100" w:type="dxa"/>
              <w:left w:w="100" w:type="dxa"/>
              <w:bottom w:w="100" w:type="dxa"/>
              <w:right w:w="100" w:type="dxa"/>
            </w:tcMar>
          </w:tcPr>
          <w:p w:rsidR="004D148A" w:rsidRDefault="00366AC2" w14:paraId="7DAB8386" w14:textId="77777777">
            <w:pPr>
              <w:jc w:val="both"/>
              <w:rPr>
                <w:sz w:val="20"/>
                <w:szCs w:val="20"/>
              </w:rPr>
            </w:pPr>
            <w:r>
              <w:rPr>
                <w:sz w:val="20"/>
                <w:szCs w:val="20"/>
              </w:rPr>
              <w:t>Es la cantidad de productos y servicios que se intentan comprar en un mercado específico. A mayor precio, menor demanda.  La demanda puede estar basada tanto en necesidades como en deseo de bienes no esenciales, pero en ambos casos influye la capacidad de pago del comprador.</w:t>
            </w:r>
          </w:p>
        </w:tc>
      </w:tr>
      <w:tr w:rsidR="004D148A" w14:paraId="7543A120" w14:textId="77777777">
        <w:trPr>
          <w:trHeight w:val="253"/>
        </w:trPr>
        <w:tc>
          <w:tcPr>
            <w:tcW w:w="2122" w:type="dxa"/>
            <w:shd w:val="clear" w:color="auto" w:fill="EDF2F8"/>
            <w:tcMar>
              <w:top w:w="100" w:type="dxa"/>
              <w:left w:w="100" w:type="dxa"/>
              <w:bottom w:w="100" w:type="dxa"/>
              <w:right w:w="100" w:type="dxa"/>
            </w:tcMar>
          </w:tcPr>
          <w:p w:rsidR="004D148A" w:rsidRDefault="00366AC2" w14:paraId="6871C480" w14:textId="77777777">
            <w:pPr>
              <w:spacing w:line="240" w:lineRule="auto"/>
              <w:rPr>
                <w:sz w:val="20"/>
                <w:szCs w:val="20"/>
              </w:rPr>
            </w:pPr>
            <w:r>
              <w:rPr>
                <w:b/>
                <w:sz w:val="20"/>
                <w:szCs w:val="20"/>
              </w:rPr>
              <w:t>Globalización económica</w:t>
            </w:r>
          </w:p>
        </w:tc>
        <w:tc>
          <w:tcPr>
            <w:tcW w:w="7840" w:type="dxa"/>
            <w:shd w:val="clear" w:color="auto" w:fill="EDF2F8"/>
            <w:tcMar>
              <w:top w:w="100" w:type="dxa"/>
              <w:left w:w="100" w:type="dxa"/>
              <w:bottom w:w="100" w:type="dxa"/>
              <w:right w:w="100" w:type="dxa"/>
            </w:tcMar>
          </w:tcPr>
          <w:p w:rsidR="004D148A" w:rsidRDefault="00366AC2" w14:paraId="6F8C5271" w14:textId="77777777">
            <w:pPr>
              <w:jc w:val="both"/>
              <w:rPr>
                <w:sz w:val="20"/>
                <w:szCs w:val="20"/>
              </w:rPr>
            </w:pPr>
            <w:r>
              <w:rPr>
                <w:sz w:val="20"/>
                <w:szCs w:val="20"/>
              </w:rPr>
              <w:t xml:space="preserve">Es el resultado de la innovación humana y el progreso tecnológico. Se refiere a la creciente integración de las economías de todo el mundo, especialmente a través del comercio y los flujos financieros. </w:t>
            </w:r>
          </w:p>
        </w:tc>
      </w:tr>
      <w:tr w:rsidR="004D148A" w14:paraId="0E1A0A58" w14:textId="77777777">
        <w:trPr>
          <w:trHeight w:val="253"/>
        </w:trPr>
        <w:tc>
          <w:tcPr>
            <w:tcW w:w="2122" w:type="dxa"/>
            <w:shd w:val="clear" w:color="auto" w:fill="EDF2F8"/>
            <w:tcMar>
              <w:top w:w="100" w:type="dxa"/>
              <w:left w:w="100" w:type="dxa"/>
              <w:bottom w:w="100" w:type="dxa"/>
              <w:right w:w="100" w:type="dxa"/>
            </w:tcMar>
          </w:tcPr>
          <w:p w:rsidR="004D148A" w:rsidRDefault="00366AC2" w14:paraId="3E892E01" w14:textId="77777777">
            <w:pPr>
              <w:spacing w:line="240" w:lineRule="auto"/>
              <w:rPr>
                <w:sz w:val="20"/>
                <w:szCs w:val="20"/>
              </w:rPr>
            </w:pPr>
            <w:r>
              <w:rPr>
                <w:b/>
                <w:sz w:val="20"/>
                <w:szCs w:val="20"/>
              </w:rPr>
              <w:t>Macroeconomía</w:t>
            </w:r>
          </w:p>
        </w:tc>
        <w:tc>
          <w:tcPr>
            <w:tcW w:w="7840" w:type="dxa"/>
            <w:shd w:val="clear" w:color="auto" w:fill="EDF2F8"/>
            <w:tcMar>
              <w:top w:w="100" w:type="dxa"/>
              <w:left w:w="100" w:type="dxa"/>
              <w:bottom w:w="100" w:type="dxa"/>
              <w:right w:w="100" w:type="dxa"/>
            </w:tcMar>
          </w:tcPr>
          <w:p w:rsidR="004D148A" w:rsidRDefault="00366AC2" w14:paraId="2FB6AD10" w14:textId="77777777">
            <w:pPr>
              <w:jc w:val="both"/>
              <w:rPr>
                <w:sz w:val="20"/>
                <w:szCs w:val="20"/>
              </w:rPr>
            </w:pPr>
            <w:r>
              <w:rPr>
                <w:sz w:val="20"/>
                <w:szCs w:val="20"/>
              </w:rPr>
              <w:t>Se encarga de estudiar los indicadores globales de la economía mediante el análisis de las variables agregadas, como el monto total de bienes y servicios producidos, el total de los </w:t>
            </w:r>
            <w:hyperlink r:id="rId62">
              <w:r>
                <w:rPr>
                  <w:color w:val="000000"/>
                  <w:sz w:val="20"/>
                  <w:szCs w:val="20"/>
                </w:rPr>
                <w:t>ingresos</w:t>
              </w:r>
            </w:hyperlink>
            <w:r>
              <w:rPr>
                <w:sz w:val="20"/>
                <w:szCs w:val="20"/>
              </w:rPr>
              <w:t>, el nivel de </w:t>
            </w:r>
            <w:hyperlink r:id="rId63">
              <w:r>
                <w:rPr>
                  <w:color w:val="000000"/>
                  <w:sz w:val="20"/>
                  <w:szCs w:val="20"/>
                </w:rPr>
                <w:t>empleo</w:t>
              </w:r>
            </w:hyperlink>
            <w:r>
              <w:rPr>
                <w:sz w:val="20"/>
                <w:szCs w:val="20"/>
              </w:rPr>
              <w:t>, de recursos productivos, la balanza de pagos, el </w:t>
            </w:r>
            <w:hyperlink r:id="rId64">
              <w:r>
                <w:rPr>
                  <w:color w:val="000000"/>
                  <w:sz w:val="20"/>
                  <w:szCs w:val="20"/>
                </w:rPr>
                <w:t>tipo de cambio</w:t>
              </w:r>
            </w:hyperlink>
            <w:r>
              <w:rPr>
                <w:sz w:val="20"/>
                <w:szCs w:val="20"/>
              </w:rPr>
              <w:t> y el comportamiento general de los </w:t>
            </w:r>
            <w:hyperlink r:id="rId65">
              <w:r>
                <w:rPr>
                  <w:color w:val="000000"/>
                  <w:sz w:val="20"/>
                  <w:szCs w:val="20"/>
                </w:rPr>
                <w:t>precios</w:t>
              </w:r>
            </w:hyperlink>
            <w:r>
              <w:rPr>
                <w:sz w:val="20"/>
                <w:szCs w:val="20"/>
              </w:rPr>
              <w:t>.</w:t>
            </w:r>
          </w:p>
        </w:tc>
      </w:tr>
      <w:tr w:rsidR="004D148A" w14:paraId="2FA75823" w14:textId="77777777">
        <w:trPr>
          <w:trHeight w:val="253"/>
        </w:trPr>
        <w:tc>
          <w:tcPr>
            <w:tcW w:w="2122" w:type="dxa"/>
            <w:shd w:val="clear" w:color="auto" w:fill="EDF2F8"/>
            <w:tcMar>
              <w:top w:w="100" w:type="dxa"/>
              <w:left w:w="100" w:type="dxa"/>
              <w:bottom w:w="100" w:type="dxa"/>
              <w:right w:w="100" w:type="dxa"/>
            </w:tcMar>
          </w:tcPr>
          <w:p w:rsidR="004D148A" w:rsidRDefault="00366AC2" w14:paraId="180B890B" w14:textId="77777777">
            <w:pPr>
              <w:spacing w:line="240" w:lineRule="auto"/>
              <w:rPr>
                <w:sz w:val="20"/>
                <w:szCs w:val="20"/>
              </w:rPr>
            </w:pPr>
            <w:r>
              <w:rPr>
                <w:b/>
                <w:sz w:val="20"/>
                <w:szCs w:val="20"/>
              </w:rPr>
              <w:t>Mayorista</w:t>
            </w:r>
          </w:p>
        </w:tc>
        <w:tc>
          <w:tcPr>
            <w:tcW w:w="7840" w:type="dxa"/>
            <w:shd w:val="clear" w:color="auto" w:fill="EDF2F8"/>
            <w:tcMar>
              <w:top w:w="100" w:type="dxa"/>
              <w:left w:w="100" w:type="dxa"/>
              <w:bottom w:w="100" w:type="dxa"/>
              <w:right w:w="100" w:type="dxa"/>
            </w:tcMar>
          </w:tcPr>
          <w:p w:rsidR="004D148A" w:rsidRDefault="00366AC2" w14:paraId="0D9531E2" w14:textId="77777777">
            <w:pPr>
              <w:jc w:val="both"/>
              <w:rPr>
                <w:sz w:val="20"/>
                <w:szCs w:val="20"/>
              </w:rPr>
            </w:pPr>
            <w:r>
              <w:rPr>
                <w:sz w:val="20"/>
                <w:szCs w:val="20"/>
              </w:rPr>
              <w:t>Hace referencia a la persona o empresa que se dedica a la compra y/o venta de productos por lotes, o en cantidades significativas. Es un intermediario entre la fábrica o importador y el minorista.</w:t>
            </w:r>
          </w:p>
        </w:tc>
      </w:tr>
      <w:tr w:rsidR="004D148A" w14:paraId="4EAEC30D" w14:textId="77777777">
        <w:trPr>
          <w:trHeight w:val="253"/>
        </w:trPr>
        <w:tc>
          <w:tcPr>
            <w:tcW w:w="2122" w:type="dxa"/>
            <w:shd w:val="clear" w:color="auto" w:fill="EDF2F8"/>
            <w:tcMar>
              <w:top w:w="100" w:type="dxa"/>
              <w:left w:w="100" w:type="dxa"/>
              <w:bottom w:w="100" w:type="dxa"/>
              <w:right w:w="100" w:type="dxa"/>
            </w:tcMar>
          </w:tcPr>
          <w:p w:rsidR="004D148A" w:rsidRDefault="00366AC2" w14:paraId="41ECF08F" w14:textId="77777777">
            <w:pPr>
              <w:spacing w:line="240" w:lineRule="auto"/>
              <w:rPr>
                <w:sz w:val="20"/>
                <w:szCs w:val="20"/>
              </w:rPr>
            </w:pPr>
            <w:r>
              <w:rPr>
                <w:b/>
                <w:sz w:val="20"/>
                <w:szCs w:val="20"/>
              </w:rPr>
              <w:t>Microeconomía</w:t>
            </w:r>
          </w:p>
        </w:tc>
        <w:tc>
          <w:tcPr>
            <w:tcW w:w="7840" w:type="dxa"/>
            <w:shd w:val="clear" w:color="auto" w:fill="EDF2F8"/>
            <w:tcMar>
              <w:top w:w="100" w:type="dxa"/>
              <w:left w:w="100" w:type="dxa"/>
              <w:bottom w:w="100" w:type="dxa"/>
              <w:right w:w="100" w:type="dxa"/>
            </w:tcMar>
          </w:tcPr>
          <w:p w:rsidR="004D148A" w:rsidRDefault="00366AC2" w14:paraId="39D5807B" w14:textId="77777777">
            <w:pPr>
              <w:jc w:val="both"/>
              <w:rPr>
                <w:sz w:val="20"/>
                <w:szCs w:val="20"/>
              </w:rPr>
            </w:pPr>
            <w:r>
              <w:rPr>
                <w:sz w:val="20"/>
                <w:szCs w:val="20"/>
              </w:rPr>
              <w:t>Estudia el comportamiento económico de agentes individuales, como </w:t>
            </w:r>
            <w:hyperlink r:id="rId66">
              <w:r>
                <w:rPr>
                  <w:color w:val="000000"/>
                  <w:sz w:val="20"/>
                  <w:szCs w:val="20"/>
                </w:rPr>
                <w:t>consumidores</w:t>
              </w:r>
            </w:hyperlink>
            <w:r>
              <w:rPr>
                <w:sz w:val="20"/>
                <w:szCs w:val="20"/>
              </w:rPr>
              <w:t>, </w:t>
            </w:r>
            <w:hyperlink r:id="rId67">
              <w:r>
                <w:rPr>
                  <w:color w:val="000000"/>
                  <w:sz w:val="20"/>
                  <w:szCs w:val="20"/>
                </w:rPr>
                <w:t>empresas</w:t>
              </w:r>
            </w:hyperlink>
            <w:r>
              <w:rPr>
                <w:sz w:val="20"/>
                <w:szCs w:val="20"/>
              </w:rPr>
              <w:t>, </w:t>
            </w:r>
            <w:hyperlink r:id="rId68">
              <w:r>
                <w:rPr>
                  <w:color w:val="000000"/>
                  <w:sz w:val="20"/>
                  <w:szCs w:val="20"/>
                </w:rPr>
                <w:t>trabajadores</w:t>
              </w:r>
            </w:hyperlink>
            <w:r>
              <w:rPr>
                <w:sz w:val="20"/>
                <w:szCs w:val="20"/>
              </w:rPr>
              <w:t> e </w:t>
            </w:r>
            <w:hyperlink r:id="rId69">
              <w:r>
                <w:rPr>
                  <w:color w:val="000000"/>
                  <w:sz w:val="20"/>
                  <w:szCs w:val="20"/>
                </w:rPr>
                <w:t>inversores</w:t>
              </w:r>
            </w:hyperlink>
            <w:r>
              <w:rPr>
                <w:sz w:val="20"/>
                <w:szCs w:val="20"/>
              </w:rPr>
              <w:t>.</w:t>
            </w:r>
          </w:p>
        </w:tc>
      </w:tr>
      <w:tr w:rsidR="004D148A" w14:paraId="09EEF76B" w14:textId="77777777">
        <w:trPr>
          <w:trHeight w:val="253"/>
        </w:trPr>
        <w:tc>
          <w:tcPr>
            <w:tcW w:w="2122" w:type="dxa"/>
            <w:shd w:val="clear" w:color="auto" w:fill="EDF2F8"/>
            <w:tcMar>
              <w:top w:w="100" w:type="dxa"/>
              <w:left w:w="100" w:type="dxa"/>
              <w:bottom w:w="100" w:type="dxa"/>
              <w:right w:w="100" w:type="dxa"/>
            </w:tcMar>
          </w:tcPr>
          <w:p w:rsidR="004D148A" w:rsidRDefault="00366AC2" w14:paraId="217DB7CB" w14:textId="77777777">
            <w:pPr>
              <w:spacing w:line="240" w:lineRule="auto"/>
              <w:rPr>
                <w:sz w:val="20"/>
                <w:szCs w:val="20"/>
              </w:rPr>
            </w:pPr>
            <w:r>
              <w:rPr>
                <w:b/>
                <w:sz w:val="20"/>
                <w:szCs w:val="20"/>
              </w:rPr>
              <w:t>Minorista</w:t>
            </w:r>
          </w:p>
        </w:tc>
        <w:tc>
          <w:tcPr>
            <w:tcW w:w="7840" w:type="dxa"/>
            <w:shd w:val="clear" w:color="auto" w:fill="EDF2F8"/>
            <w:tcMar>
              <w:top w:w="100" w:type="dxa"/>
              <w:left w:w="100" w:type="dxa"/>
              <w:bottom w:w="100" w:type="dxa"/>
              <w:right w:w="100" w:type="dxa"/>
            </w:tcMar>
          </w:tcPr>
          <w:p w:rsidR="004D148A" w:rsidRDefault="00366AC2" w14:paraId="6F00BA10" w14:textId="77777777">
            <w:pPr>
              <w:jc w:val="both"/>
              <w:rPr>
                <w:sz w:val="20"/>
                <w:szCs w:val="20"/>
              </w:rPr>
            </w:pPr>
            <w:r>
              <w:rPr>
                <w:sz w:val="20"/>
                <w:szCs w:val="20"/>
              </w:rPr>
              <w:t>Es la persona o empresa que vende productos al detal, es decir, por unidades. Es el enlace con el consumidor final.</w:t>
            </w:r>
          </w:p>
        </w:tc>
      </w:tr>
      <w:tr w:rsidR="004D148A" w14:paraId="28CB1BF3" w14:textId="77777777">
        <w:trPr>
          <w:trHeight w:val="253"/>
        </w:trPr>
        <w:tc>
          <w:tcPr>
            <w:tcW w:w="2122" w:type="dxa"/>
            <w:shd w:val="clear" w:color="auto" w:fill="EDF2F8"/>
            <w:tcMar>
              <w:top w:w="100" w:type="dxa"/>
              <w:left w:w="100" w:type="dxa"/>
              <w:bottom w:w="100" w:type="dxa"/>
              <w:right w:w="100" w:type="dxa"/>
            </w:tcMar>
          </w:tcPr>
          <w:p w:rsidR="004D148A" w:rsidRDefault="00366AC2" w14:paraId="2F96843C" w14:textId="77777777">
            <w:pPr>
              <w:spacing w:line="240" w:lineRule="auto"/>
              <w:rPr>
                <w:sz w:val="20"/>
                <w:szCs w:val="20"/>
              </w:rPr>
            </w:pPr>
            <w:r>
              <w:rPr>
                <w:b/>
                <w:sz w:val="20"/>
                <w:szCs w:val="20"/>
              </w:rPr>
              <w:t>Oferta</w:t>
            </w:r>
          </w:p>
        </w:tc>
        <w:tc>
          <w:tcPr>
            <w:tcW w:w="7840" w:type="dxa"/>
            <w:shd w:val="clear" w:color="auto" w:fill="EDF2F8"/>
            <w:tcMar>
              <w:top w:w="100" w:type="dxa"/>
              <w:left w:w="100" w:type="dxa"/>
              <w:bottom w:w="100" w:type="dxa"/>
              <w:right w:w="100" w:type="dxa"/>
            </w:tcMar>
          </w:tcPr>
          <w:p w:rsidR="004D148A" w:rsidRDefault="00366AC2" w14:paraId="3C5BCCC3" w14:textId="77777777">
            <w:pPr>
              <w:jc w:val="both"/>
              <w:rPr>
                <w:sz w:val="20"/>
                <w:szCs w:val="20"/>
              </w:rPr>
            </w:pPr>
            <w:r>
              <w:rPr>
                <w:sz w:val="20"/>
                <w:szCs w:val="20"/>
              </w:rPr>
              <w:t>Es la cantidad de productos y servicios disponibles en un mercado específico. A mayor precio, mayor oferta.  Cantidad de bienes que los productores están dispuestos a colocar en el mercado para la venta en un período determinado.</w:t>
            </w:r>
          </w:p>
        </w:tc>
      </w:tr>
    </w:tbl>
    <w:p w:rsidR="004D148A" w:rsidRDefault="004D148A" w14:paraId="12FBFB38" w14:textId="77777777">
      <w:pPr>
        <w:rPr>
          <w:sz w:val="20"/>
          <w:szCs w:val="20"/>
        </w:rPr>
      </w:pPr>
    </w:p>
    <w:p w:rsidR="004D148A" w:rsidRDefault="004D148A" w14:paraId="67E140D3" w14:textId="77777777">
      <w:pPr>
        <w:rPr>
          <w:sz w:val="20"/>
          <w:szCs w:val="20"/>
        </w:rPr>
      </w:pPr>
    </w:p>
    <w:p w:rsidR="004D148A" w:rsidRDefault="00366AC2" w14:paraId="4780C24F" w14:textId="77777777">
      <w:pPr>
        <w:numPr>
          <w:ilvl w:val="0"/>
          <w:numId w:val="12"/>
        </w:numPr>
        <w:pBdr>
          <w:top w:val="nil"/>
          <w:left w:val="nil"/>
          <w:bottom w:val="nil"/>
          <w:right w:val="nil"/>
          <w:between w:val="nil"/>
        </w:pBdr>
        <w:ind w:left="284" w:hanging="284"/>
        <w:jc w:val="both"/>
        <w:rPr>
          <w:color w:val="000000"/>
          <w:sz w:val="20"/>
          <w:szCs w:val="20"/>
        </w:rPr>
      </w:pPr>
      <w:r w:rsidRPr="584DB156" w:rsidR="1DDD267C">
        <w:rPr>
          <w:b w:val="1"/>
          <w:bCs w:val="1"/>
          <w:color w:val="000000" w:themeColor="text1" w:themeTint="FF" w:themeShade="FF"/>
          <w:sz w:val="20"/>
          <w:szCs w:val="20"/>
        </w:rPr>
        <w:t xml:space="preserve">REFERENCIAS BIBLIOGRÁFICAS: </w:t>
      </w:r>
    </w:p>
    <w:p w:rsidR="004D148A" w:rsidRDefault="00366AC2" w14:paraId="31AB1A81" w14:textId="77777777">
      <w:pPr>
        <w:ind w:left="720" w:hanging="720"/>
        <w:jc w:val="both"/>
        <w:rPr>
          <w:sz w:val="20"/>
          <w:szCs w:val="20"/>
        </w:rPr>
      </w:pPr>
      <w:r>
        <w:rPr>
          <w:sz w:val="20"/>
          <w:szCs w:val="20"/>
        </w:rPr>
        <w:t xml:space="preserve">Asociación Nacional de Industriales. ANDI. Balance 2021 y perspectivas 2022. Disponible en: </w:t>
      </w:r>
      <w:hyperlink r:id="rId70">
        <w:r>
          <w:rPr>
            <w:color w:val="0000FF"/>
            <w:sz w:val="20"/>
            <w:szCs w:val="20"/>
            <w:u w:val="single"/>
          </w:rPr>
          <w:t>http://www.andi.com.co/uploads/Balance%202021%20y%20Perspectivas%202022%20-%20ANDI%20BMM.pdf</w:t>
        </w:r>
      </w:hyperlink>
    </w:p>
    <w:p w:rsidR="004D148A" w:rsidRDefault="00366AC2" w14:paraId="0C249D7C" w14:textId="77777777">
      <w:pPr>
        <w:ind w:left="720" w:hanging="720"/>
        <w:jc w:val="both"/>
        <w:rPr>
          <w:sz w:val="20"/>
          <w:szCs w:val="20"/>
        </w:rPr>
      </w:pPr>
      <w:r>
        <w:rPr>
          <w:sz w:val="20"/>
          <w:szCs w:val="20"/>
        </w:rPr>
        <w:t xml:space="preserve">Banco de la Republica de Colombia (2022). Variables macroeconómicas. Disponible en: </w:t>
      </w:r>
      <w:hyperlink r:id="rId71">
        <w:r>
          <w:rPr>
            <w:color w:val="0000FF"/>
            <w:sz w:val="20"/>
            <w:szCs w:val="20"/>
            <w:u w:val="single"/>
          </w:rPr>
          <w:t>https://www.banrep.gov.co/es</w:t>
        </w:r>
      </w:hyperlink>
      <w:r>
        <w:rPr>
          <w:sz w:val="20"/>
          <w:szCs w:val="20"/>
        </w:rPr>
        <w:t xml:space="preserve"> </w:t>
      </w:r>
    </w:p>
    <w:p w:rsidR="004D148A" w:rsidRDefault="00366AC2" w14:paraId="73BA509F" w14:textId="77777777">
      <w:pPr>
        <w:ind w:left="720" w:hanging="720"/>
        <w:jc w:val="both"/>
        <w:rPr>
          <w:sz w:val="20"/>
          <w:szCs w:val="20"/>
        </w:rPr>
      </w:pPr>
      <w:r>
        <w:rPr>
          <w:sz w:val="20"/>
          <w:szCs w:val="20"/>
        </w:rPr>
        <w:t xml:space="preserve">Banco Mundial (2022). Exportaciones e importaciones actuales. Disponible en: </w:t>
      </w:r>
      <w:hyperlink r:id="rId72">
        <w:r>
          <w:rPr>
            <w:color w:val="0000FF"/>
            <w:sz w:val="20"/>
            <w:szCs w:val="20"/>
            <w:u w:val="single"/>
          </w:rPr>
          <w:t>https://www.banrep.gov.co/es</w:t>
        </w:r>
      </w:hyperlink>
      <w:r>
        <w:rPr>
          <w:sz w:val="20"/>
          <w:szCs w:val="20"/>
        </w:rPr>
        <w:t xml:space="preserve"> </w:t>
      </w:r>
    </w:p>
    <w:p w:rsidR="004D148A" w:rsidRDefault="00366AC2" w14:paraId="4DB3D4E7" w14:textId="77777777">
      <w:pPr>
        <w:ind w:left="720" w:hanging="720"/>
        <w:jc w:val="both"/>
        <w:rPr>
          <w:sz w:val="20"/>
          <w:szCs w:val="20"/>
        </w:rPr>
      </w:pPr>
      <w:r>
        <w:rPr>
          <w:sz w:val="20"/>
          <w:szCs w:val="20"/>
        </w:rPr>
        <w:t xml:space="preserve">Departamento Administrativo Nacional de Estadística. DANE (2020). Encuesta de Micro negocios. Disponible en: </w:t>
      </w:r>
      <w:hyperlink r:id="rId73">
        <w:r>
          <w:rPr>
            <w:color w:val="0000FF"/>
            <w:sz w:val="20"/>
            <w:szCs w:val="20"/>
            <w:u w:val="single"/>
          </w:rPr>
          <w:t>https://microdatos.dane.gov.co/index.php/catalog/712/get_microdata</w:t>
        </w:r>
      </w:hyperlink>
      <w:r>
        <w:rPr>
          <w:sz w:val="20"/>
          <w:szCs w:val="20"/>
        </w:rPr>
        <w:t xml:space="preserve"> </w:t>
      </w:r>
    </w:p>
    <w:p w:rsidR="004D148A" w:rsidRDefault="00366AC2" w14:paraId="06FB868D" w14:textId="77777777">
      <w:pPr>
        <w:ind w:left="720" w:hanging="720"/>
        <w:jc w:val="both"/>
        <w:rPr>
          <w:sz w:val="20"/>
          <w:szCs w:val="20"/>
        </w:rPr>
      </w:pPr>
      <w:r>
        <w:rPr>
          <w:sz w:val="20"/>
          <w:szCs w:val="20"/>
        </w:rPr>
        <w:t xml:space="preserve">Departamento Administrativo Nacional de Estadística. DANE (2021). Resultados conteo unidades económicas. Disponible en: </w:t>
      </w:r>
      <w:hyperlink r:id="rId74">
        <w:r>
          <w:rPr>
            <w:color w:val="0000FF"/>
            <w:sz w:val="20"/>
            <w:szCs w:val="20"/>
            <w:u w:val="single"/>
          </w:rPr>
          <w:t>https://www.dane.gov.co/index.php/estadisticas-por-tema/comercio-interno/censo-economico-de-colombia/conteo-de-unidades-economicas-2021</w:t>
        </w:r>
      </w:hyperlink>
    </w:p>
    <w:p w:rsidR="004D148A" w:rsidRDefault="00366AC2" w14:paraId="7A658086" w14:textId="77777777">
      <w:pPr>
        <w:ind w:left="720" w:hanging="720"/>
        <w:jc w:val="both"/>
        <w:rPr>
          <w:sz w:val="20"/>
          <w:szCs w:val="20"/>
        </w:rPr>
      </w:pPr>
      <w:r>
        <w:rPr>
          <w:sz w:val="20"/>
          <w:szCs w:val="20"/>
        </w:rPr>
        <w:t xml:space="preserve">Organización Mundial de Comercio (2020). OMC. Estadísticas comerciales. Disponible en: </w:t>
      </w:r>
      <w:hyperlink r:id="rId75">
        <w:r>
          <w:rPr>
            <w:color w:val="0000FF"/>
            <w:sz w:val="20"/>
            <w:szCs w:val="20"/>
            <w:u w:val="single"/>
          </w:rPr>
          <w:t>https://www.wto.org/indexsp.htm</w:t>
        </w:r>
      </w:hyperlink>
      <w:r>
        <w:rPr>
          <w:sz w:val="20"/>
          <w:szCs w:val="20"/>
        </w:rPr>
        <w:t xml:space="preserve"> </w:t>
      </w:r>
    </w:p>
    <w:p w:rsidR="004D148A" w:rsidRDefault="004D148A" w14:paraId="23008274" w14:textId="77777777">
      <w:pPr>
        <w:rPr>
          <w:sz w:val="20"/>
          <w:szCs w:val="20"/>
        </w:rPr>
      </w:pPr>
    </w:p>
    <w:p w:rsidR="004D148A" w:rsidRDefault="004D148A" w14:paraId="659953A9" w14:textId="77777777">
      <w:pPr>
        <w:jc w:val="both"/>
        <w:rPr>
          <w:sz w:val="20"/>
          <w:szCs w:val="20"/>
        </w:rPr>
      </w:pPr>
    </w:p>
    <w:p w:rsidR="004D148A" w:rsidRDefault="00366AC2" w14:paraId="462B6B16" w14:textId="77777777">
      <w:pPr>
        <w:numPr>
          <w:ilvl w:val="0"/>
          <w:numId w:val="12"/>
        </w:numPr>
        <w:pBdr>
          <w:top w:val="nil"/>
          <w:left w:val="nil"/>
          <w:bottom w:val="nil"/>
          <w:right w:val="nil"/>
          <w:between w:val="nil"/>
        </w:pBdr>
        <w:ind w:left="284" w:hanging="284"/>
        <w:jc w:val="both"/>
        <w:rPr>
          <w:color w:val="000000"/>
          <w:sz w:val="20"/>
          <w:szCs w:val="20"/>
        </w:rPr>
      </w:pPr>
      <w:r w:rsidRPr="584DB156" w:rsidR="1DDD267C">
        <w:rPr>
          <w:b w:val="1"/>
          <w:bCs w:val="1"/>
          <w:color w:val="000000" w:themeColor="text1" w:themeTint="FF" w:themeShade="FF"/>
          <w:sz w:val="20"/>
          <w:szCs w:val="20"/>
        </w:rPr>
        <w:t>CONTROL DEL DOCUMENTO</w:t>
      </w:r>
    </w:p>
    <w:p w:rsidR="004D148A" w:rsidRDefault="004D148A" w14:paraId="0AB80C07" w14:textId="77777777">
      <w:pPr>
        <w:jc w:val="both"/>
        <w:rPr>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272"/>
        <w:gridCol w:w="1991"/>
        <w:gridCol w:w="1559"/>
        <w:gridCol w:w="3257"/>
        <w:gridCol w:w="1888"/>
      </w:tblGrid>
      <w:tr w:rsidR="004D148A" w14:paraId="31E72693" w14:textId="77777777">
        <w:tc>
          <w:tcPr>
            <w:tcW w:w="1272" w:type="dxa"/>
            <w:tcBorders>
              <w:top w:val="nil"/>
              <w:left w:val="nil"/>
            </w:tcBorders>
            <w:shd w:val="clear" w:color="auto" w:fill="EDF2F8"/>
          </w:tcPr>
          <w:p w:rsidR="004D148A" w:rsidRDefault="004D148A" w14:paraId="51B224A2" w14:textId="77777777">
            <w:pPr>
              <w:spacing w:line="240" w:lineRule="auto"/>
              <w:jc w:val="both"/>
              <w:rPr>
                <w:sz w:val="20"/>
                <w:szCs w:val="20"/>
              </w:rPr>
            </w:pPr>
          </w:p>
        </w:tc>
        <w:tc>
          <w:tcPr>
            <w:tcW w:w="1991" w:type="dxa"/>
            <w:shd w:val="clear" w:color="auto" w:fill="EDF2F8"/>
            <w:vAlign w:val="center"/>
          </w:tcPr>
          <w:p w:rsidR="004D148A" w:rsidRDefault="00366AC2" w14:paraId="3A344E9E" w14:textId="77777777">
            <w:pPr>
              <w:spacing w:line="240" w:lineRule="auto"/>
              <w:rPr>
                <w:sz w:val="20"/>
                <w:szCs w:val="20"/>
              </w:rPr>
            </w:pPr>
            <w:r>
              <w:rPr>
                <w:b/>
                <w:sz w:val="20"/>
                <w:szCs w:val="20"/>
              </w:rPr>
              <w:t>Nombre</w:t>
            </w:r>
          </w:p>
        </w:tc>
        <w:tc>
          <w:tcPr>
            <w:tcW w:w="1559" w:type="dxa"/>
            <w:shd w:val="clear" w:color="auto" w:fill="EDF2F8"/>
            <w:vAlign w:val="center"/>
          </w:tcPr>
          <w:p w:rsidR="004D148A" w:rsidRDefault="00366AC2" w14:paraId="03B8CF3B" w14:textId="77777777">
            <w:pPr>
              <w:spacing w:line="240" w:lineRule="auto"/>
              <w:rPr>
                <w:sz w:val="20"/>
                <w:szCs w:val="20"/>
              </w:rPr>
            </w:pPr>
            <w:r>
              <w:rPr>
                <w:b/>
                <w:sz w:val="20"/>
                <w:szCs w:val="20"/>
              </w:rPr>
              <w:t>Cargo</w:t>
            </w:r>
          </w:p>
        </w:tc>
        <w:tc>
          <w:tcPr>
            <w:tcW w:w="3257" w:type="dxa"/>
            <w:shd w:val="clear" w:color="auto" w:fill="EDF2F8"/>
            <w:vAlign w:val="center"/>
          </w:tcPr>
          <w:p w:rsidR="004D148A" w:rsidRDefault="00366AC2" w14:paraId="63F2B704" w14:textId="77777777">
            <w:pPr>
              <w:spacing w:line="240" w:lineRule="auto"/>
              <w:rPr>
                <w:sz w:val="20"/>
                <w:szCs w:val="20"/>
              </w:rPr>
            </w:pPr>
            <w:r>
              <w:rPr>
                <w:b/>
                <w:sz w:val="20"/>
                <w:szCs w:val="20"/>
              </w:rPr>
              <w:t>Dependencia</w:t>
            </w:r>
          </w:p>
          <w:p w:rsidR="004D148A" w:rsidRDefault="00366AC2" w14:paraId="7163F136" w14:textId="77777777">
            <w:pPr>
              <w:spacing w:line="240" w:lineRule="auto"/>
              <w:rPr>
                <w:sz w:val="20"/>
                <w:szCs w:val="20"/>
              </w:rPr>
            </w:pPr>
            <w:r>
              <w:rPr>
                <w:b/>
                <w:i/>
                <w:color w:val="595959"/>
                <w:sz w:val="18"/>
                <w:szCs w:val="18"/>
              </w:rPr>
              <w:t>(Para el SENA indicar Regional y Centro de Formación)</w:t>
            </w:r>
          </w:p>
        </w:tc>
        <w:tc>
          <w:tcPr>
            <w:tcW w:w="1888" w:type="dxa"/>
            <w:shd w:val="clear" w:color="auto" w:fill="EDF2F8"/>
            <w:vAlign w:val="center"/>
          </w:tcPr>
          <w:p w:rsidR="004D148A" w:rsidRDefault="00366AC2" w14:paraId="22299FE0" w14:textId="77777777">
            <w:pPr>
              <w:spacing w:line="240" w:lineRule="auto"/>
              <w:rPr>
                <w:sz w:val="20"/>
                <w:szCs w:val="20"/>
              </w:rPr>
            </w:pPr>
            <w:r>
              <w:rPr>
                <w:b/>
                <w:sz w:val="20"/>
                <w:szCs w:val="20"/>
              </w:rPr>
              <w:t>Fecha</w:t>
            </w:r>
          </w:p>
        </w:tc>
      </w:tr>
      <w:tr w:rsidR="004D148A" w14:paraId="2D41ABDD" w14:textId="77777777">
        <w:trPr>
          <w:cantSplit/>
          <w:trHeight w:val="340"/>
        </w:trPr>
        <w:tc>
          <w:tcPr>
            <w:tcW w:w="1272" w:type="dxa"/>
            <w:vMerge w:val="restart"/>
            <w:shd w:val="clear" w:color="auto" w:fill="EDF2F8"/>
          </w:tcPr>
          <w:p w:rsidR="004D148A" w:rsidRDefault="00366AC2" w14:paraId="0BBF92D9" w14:textId="77777777">
            <w:pPr>
              <w:spacing w:line="240" w:lineRule="auto"/>
              <w:jc w:val="both"/>
              <w:rPr>
                <w:sz w:val="20"/>
                <w:szCs w:val="20"/>
              </w:rPr>
            </w:pPr>
            <w:r>
              <w:rPr>
                <w:b/>
                <w:sz w:val="20"/>
                <w:szCs w:val="20"/>
              </w:rPr>
              <w:t>Autor (es)</w:t>
            </w:r>
          </w:p>
        </w:tc>
        <w:tc>
          <w:tcPr>
            <w:tcW w:w="1991" w:type="dxa"/>
            <w:shd w:val="clear" w:color="auto" w:fill="EDF2F8"/>
          </w:tcPr>
          <w:p w:rsidR="004D148A" w:rsidRDefault="00366AC2" w14:paraId="4F714036" w14:textId="77777777">
            <w:pPr>
              <w:spacing w:line="240" w:lineRule="auto"/>
              <w:jc w:val="both"/>
              <w:rPr>
                <w:color w:val="000000"/>
                <w:sz w:val="20"/>
                <w:szCs w:val="20"/>
              </w:rPr>
            </w:pPr>
            <w:r>
              <w:rPr>
                <w:color w:val="000000"/>
                <w:sz w:val="20"/>
                <w:szCs w:val="20"/>
              </w:rPr>
              <w:t>Fabiola Sierra Sarmiento</w:t>
            </w:r>
          </w:p>
        </w:tc>
        <w:tc>
          <w:tcPr>
            <w:tcW w:w="1559" w:type="dxa"/>
            <w:shd w:val="clear" w:color="auto" w:fill="EDF2F8"/>
          </w:tcPr>
          <w:p w:rsidR="004D148A" w:rsidRDefault="00366AC2" w14:paraId="46B925FE" w14:textId="77777777">
            <w:pPr>
              <w:spacing w:line="240" w:lineRule="auto"/>
              <w:jc w:val="both"/>
              <w:rPr>
                <w:color w:val="000000"/>
                <w:sz w:val="20"/>
                <w:szCs w:val="20"/>
              </w:rPr>
            </w:pPr>
            <w:r>
              <w:rPr>
                <w:color w:val="000000"/>
                <w:sz w:val="20"/>
                <w:szCs w:val="20"/>
              </w:rPr>
              <w:t>Experto temático</w:t>
            </w:r>
          </w:p>
        </w:tc>
        <w:tc>
          <w:tcPr>
            <w:tcW w:w="3257" w:type="dxa"/>
            <w:shd w:val="clear" w:color="auto" w:fill="EDF2F8"/>
          </w:tcPr>
          <w:p w:rsidR="004D148A" w:rsidRDefault="00366AC2" w14:paraId="47F35AF6" w14:textId="77777777">
            <w:pPr>
              <w:spacing w:line="240" w:lineRule="auto"/>
              <w:jc w:val="both"/>
              <w:rPr>
                <w:color w:val="000000"/>
                <w:sz w:val="20"/>
                <w:szCs w:val="20"/>
              </w:rPr>
            </w:pPr>
            <w:r>
              <w:rPr>
                <w:color w:val="000000"/>
                <w:sz w:val="20"/>
                <w:szCs w:val="20"/>
              </w:rPr>
              <w:t>CIES Regional Norte de Santander</w:t>
            </w:r>
          </w:p>
        </w:tc>
        <w:tc>
          <w:tcPr>
            <w:tcW w:w="1888" w:type="dxa"/>
            <w:shd w:val="clear" w:color="auto" w:fill="EDF2F8"/>
          </w:tcPr>
          <w:p w:rsidR="004D148A" w:rsidRDefault="00366AC2" w14:paraId="5DF57977" w14:textId="05373ACA">
            <w:pPr>
              <w:spacing w:line="240" w:lineRule="auto"/>
              <w:jc w:val="both"/>
              <w:rPr>
                <w:color w:val="000000"/>
                <w:sz w:val="20"/>
                <w:szCs w:val="20"/>
              </w:rPr>
            </w:pPr>
            <w:r>
              <w:rPr>
                <w:color w:val="000000"/>
                <w:sz w:val="20"/>
                <w:szCs w:val="20"/>
              </w:rPr>
              <w:t>Mayo de 2022</w:t>
            </w:r>
          </w:p>
        </w:tc>
      </w:tr>
      <w:tr w:rsidR="004D148A" w14:paraId="0252BE12" w14:textId="77777777">
        <w:trPr>
          <w:cantSplit/>
          <w:trHeight w:val="340"/>
        </w:trPr>
        <w:tc>
          <w:tcPr>
            <w:tcW w:w="1272" w:type="dxa"/>
            <w:vMerge/>
            <w:shd w:val="clear" w:color="auto" w:fill="EDF2F8"/>
          </w:tcPr>
          <w:p w:rsidR="004D148A" w:rsidRDefault="004D148A" w14:paraId="4B6B0AC3" w14:textId="77777777">
            <w:pPr>
              <w:widowControl w:val="0"/>
              <w:pBdr>
                <w:top w:val="nil"/>
                <w:left w:val="nil"/>
                <w:bottom w:val="nil"/>
                <w:right w:val="nil"/>
                <w:between w:val="nil"/>
              </w:pBdr>
              <w:rPr>
                <w:color w:val="000000"/>
                <w:sz w:val="20"/>
                <w:szCs w:val="20"/>
              </w:rPr>
            </w:pPr>
          </w:p>
        </w:tc>
        <w:tc>
          <w:tcPr>
            <w:tcW w:w="1991" w:type="dxa"/>
            <w:shd w:val="clear" w:color="auto" w:fill="EDF2F8"/>
          </w:tcPr>
          <w:p w:rsidR="004D148A" w:rsidRDefault="00366AC2" w14:paraId="6488ADA2" w14:textId="77777777">
            <w:pPr>
              <w:spacing w:line="240" w:lineRule="auto"/>
              <w:jc w:val="both"/>
              <w:rPr>
                <w:sz w:val="20"/>
                <w:szCs w:val="20"/>
              </w:rPr>
            </w:pPr>
            <w:proofErr w:type="spellStart"/>
            <w:r>
              <w:rPr>
                <w:sz w:val="20"/>
                <w:szCs w:val="20"/>
              </w:rPr>
              <w:t>Leydy</w:t>
            </w:r>
            <w:proofErr w:type="spellEnd"/>
            <w:r>
              <w:rPr>
                <w:sz w:val="20"/>
                <w:szCs w:val="20"/>
              </w:rPr>
              <w:t xml:space="preserve"> </w:t>
            </w:r>
            <w:proofErr w:type="spellStart"/>
            <w:r>
              <w:rPr>
                <w:sz w:val="20"/>
                <w:szCs w:val="20"/>
              </w:rPr>
              <w:t>Jhuliana</w:t>
            </w:r>
            <w:proofErr w:type="spellEnd"/>
            <w:r>
              <w:rPr>
                <w:sz w:val="20"/>
                <w:szCs w:val="20"/>
              </w:rPr>
              <w:t xml:space="preserve"> Jaramillo Mejía </w:t>
            </w:r>
          </w:p>
        </w:tc>
        <w:tc>
          <w:tcPr>
            <w:tcW w:w="1559" w:type="dxa"/>
            <w:shd w:val="clear" w:color="auto" w:fill="EDF2F8"/>
          </w:tcPr>
          <w:p w:rsidR="004D148A" w:rsidRDefault="00366AC2" w14:paraId="6A7A150A" w14:textId="77777777">
            <w:pPr>
              <w:spacing w:line="240" w:lineRule="auto"/>
              <w:jc w:val="both"/>
              <w:rPr>
                <w:sz w:val="20"/>
                <w:szCs w:val="20"/>
              </w:rPr>
            </w:pPr>
            <w:r>
              <w:rPr>
                <w:sz w:val="20"/>
                <w:szCs w:val="20"/>
              </w:rPr>
              <w:t xml:space="preserve">Diseñador instruccional </w:t>
            </w:r>
          </w:p>
        </w:tc>
        <w:tc>
          <w:tcPr>
            <w:tcW w:w="3257" w:type="dxa"/>
            <w:shd w:val="clear" w:color="auto" w:fill="EDF2F8"/>
          </w:tcPr>
          <w:p w:rsidR="004D148A" w:rsidRDefault="00366AC2" w14:paraId="6885FDC4" w14:textId="77777777">
            <w:pPr>
              <w:spacing w:line="240" w:lineRule="auto"/>
              <w:jc w:val="both"/>
              <w:rPr>
                <w:sz w:val="20"/>
                <w:szCs w:val="20"/>
              </w:rPr>
            </w:pPr>
            <w:r>
              <w:rPr>
                <w:sz w:val="20"/>
                <w:szCs w:val="20"/>
              </w:rPr>
              <w:t>Regional Distrito Capital- Centro de Gestión Industrial</w:t>
            </w:r>
          </w:p>
        </w:tc>
        <w:tc>
          <w:tcPr>
            <w:tcW w:w="1888" w:type="dxa"/>
            <w:shd w:val="clear" w:color="auto" w:fill="EDF2F8"/>
          </w:tcPr>
          <w:p w:rsidR="004D148A" w:rsidRDefault="00366AC2" w14:paraId="77653FEF" w14:textId="64562104">
            <w:pPr>
              <w:spacing w:line="240" w:lineRule="auto"/>
              <w:jc w:val="both"/>
              <w:rPr>
                <w:sz w:val="20"/>
                <w:szCs w:val="20"/>
              </w:rPr>
            </w:pPr>
            <w:r>
              <w:rPr>
                <w:sz w:val="20"/>
                <w:szCs w:val="20"/>
              </w:rPr>
              <w:t>Julio de 2022</w:t>
            </w:r>
          </w:p>
        </w:tc>
      </w:tr>
      <w:tr w:rsidR="004D148A" w14:paraId="5D9652C8" w14:textId="77777777">
        <w:trPr>
          <w:cantSplit/>
          <w:trHeight w:val="340"/>
        </w:trPr>
        <w:tc>
          <w:tcPr>
            <w:tcW w:w="1272" w:type="dxa"/>
            <w:vMerge/>
            <w:shd w:val="clear" w:color="auto" w:fill="EDF2F8"/>
          </w:tcPr>
          <w:p w:rsidR="004D148A" w:rsidRDefault="004D148A" w14:paraId="3B5270F6" w14:textId="77777777">
            <w:pPr>
              <w:widowControl w:val="0"/>
              <w:pBdr>
                <w:top w:val="nil"/>
                <w:left w:val="nil"/>
                <w:bottom w:val="nil"/>
                <w:right w:val="nil"/>
                <w:between w:val="nil"/>
              </w:pBdr>
              <w:rPr>
                <w:sz w:val="20"/>
                <w:szCs w:val="20"/>
              </w:rPr>
            </w:pPr>
          </w:p>
        </w:tc>
        <w:tc>
          <w:tcPr>
            <w:tcW w:w="1991" w:type="dxa"/>
            <w:shd w:val="clear" w:color="auto" w:fill="EDF2F8"/>
          </w:tcPr>
          <w:p w:rsidR="004D148A" w:rsidRDefault="00366AC2" w14:paraId="64C45E97" w14:textId="703A5B7A">
            <w:pPr>
              <w:spacing w:line="240" w:lineRule="auto"/>
              <w:jc w:val="both"/>
              <w:rPr>
                <w:sz w:val="20"/>
                <w:szCs w:val="20"/>
              </w:rPr>
            </w:pPr>
            <w:r>
              <w:rPr>
                <w:sz w:val="20"/>
                <w:szCs w:val="20"/>
              </w:rPr>
              <w:t>Carolina Coca Salazar</w:t>
            </w:r>
          </w:p>
        </w:tc>
        <w:tc>
          <w:tcPr>
            <w:tcW w:w="1559" w:type="dxa"/>
            <w:shd w:val="clear" w:color="auto" w:fill="EDF2F8"/>
          </w:tcPr>
          <w:p w:rsidR="004D148A" w:rsidRDefault="00366AC2" w14:paraId="5C6DB3CD" w14:textId="3AE63A85">
            <w:pPr>
              <w:spacing w:line="240" w:lineRule="auto"/>
              <w:jc w:val="both"/>
              <w:rPr>
                <w:sz w:val="20"/>
                <w:szCs w:val="20"/>
              </w:rPr>
            </w:pPr>
            <w:r>
              <w:rPr>
                <w:sz w:val="20"/>
                <w:szCs w:val="20"/>
              </w:rPr>
              <w:t xml:space="preserve">Asesora Metodológica </w:t>
            </w:r>
          </w:p>
        </w:tc>
        <w:tc>
          <w:tcPr>
            <w:tcW w:w="3257" w:type="dxa"/>
            <w:shd w:val="clear" w:color="auto" w:fill="EDF2F8"/>
          </w:tcPr>
          <w:p w:rsidR="004D148A" w:rsidRDefault="00366AC2" w14:paraId="77979D5B" w14:textId="2F94BD30">
            <w:pPr>
              <w:spacing w:line="240" w:lineRule="auto"/>
              <w:jc w:val="both"/>
              <w:rPr>
                <w:sz w:val="20"/>
                <w:szCs w:val="20"/>
              </w:rPr>
            </w:pPr>
            <w:r>
              <w:rPr>
                <w:sz w:val="20"/>
                <w:szCs w:val="20"/>
              </w:rPr>
              <w:t xml:space="preserve">Regional Distrito Capital- Centro de Diseño y Metrología </w:t>
            </w:r>
          </w:p>
        </w:tc>
        <w:tc>
          <w:tcPr>
            <w:tcW w:w="1888" w:type="dxa"/>
            <w:shd w:val="clear" w:color="auto" w:fill="EDF2F8"/>
          </w:tcPr>
          <w:p w:rsidR="004D148A" w:rsidRDefault="00366AC2" w14:paraId="0E7C9CC1" w14:textId="5888225E">
            <w:pPr>
              <w:spacing w:line="240" w:lineRule="auto"/>
              <w:jc w:val="both"/>
              <w:rPr>
                <w:sz w:val="20"/>
                <w:szCs w:val="20"/>
              </w:rPr>
            </w:pPr>
            <w:r>
              <w:rPr>
                <w:sz w:val="20"/>
                <w:szCs w:val="20"/>
              </w:rPr>
              <w:t>Julio de 2022</w:t>
            </w:r>
          </w:p>
        </w:tc>
      </w:tr>
    </w:tbl>
    <w:p w:rsidR="004D148A" w:rsidRDefault="004D148A" w14:paraId="6AF2A51C" w14:textId="77777777">
      <w:pPr>
        <w:rPr>
          <w:sz w:val="20"/>
          <w:szCs w:val="20"/>
        </w:rPr>
      </w:pPr>
    </w:p>
    <w:p w:rsidR="004D148A" w:rsidRDefault="004D148A" w14:paraId="79B516EF" w14:textId="77777777">
      <w:pPr>
        <w:rPr>
          <w:sz w:val="20"/>
          <w:szCs w:val="20"/>
        </w:rPr>
      </w:pPr>
    </w:p>
    <w:p w:rsidR="004D148A" w:rsidRDefault="00366AC2" w14:paraId="333DC117" w14:textId="77777777">
      <w:pPr>
        <w:numPr>
          <w:ilvl w:val="0"/>
          <w:numId w:val="12"/>
        </w:numPr>
        <w:pBdr>
          <w:top w:val="nil"/>
          <w:left w:val="nil"/>
          <w:bottom w:val="nil"/>
          <w:right w:val="nil"/>
          <w:between w:val="nil"/>
        </w:pBdr>
        <w:ind w:left="284" w:hanging="284"/>
        <w:jc w:val="both"/>
        <w:rPr>
          <w:color w:val="000000"/>
          <w:sz w:val="20"/>
          <w:szCs w:val="20"/>
        </w:rPr>
      </w:pPr>
      <w:r w:rsidRPr="584DB156" w:rsidR="1DDD267C">
        <w:rPr>
          <w:b w:val="1"/>
          <w:bCs w:val="1"/>
          <w:color w:val="000000" w:themeColor="text1" w:themeTint="FF" w:themeShade="FF"/>
          <w:sz w:val="20"/>
          <w:szCs w:val="20"/>
        </w:rPr>
        <w:t xml:space="preserve">CONTROL DE CAMBIOS </w:t>
      </w:r>
    </w:p>
    <w:p w:rsidR="004D148A" w:rsidRDefault="00366AC2" w14:paraId="63256958" w14:textId="77777777">
      <w:pPr>
        <w:pBdr>
          <w:top w:val="nil"/>
          <w:left w:val="nil"/>
          <w:bottom w:val="nil"/>
          <w:right w:val="nil"/>
          <w:between w:val="nil"/>
        </w:pBdr>
        <w:jc w:val="both"/>
        <w:rPr>
          <w:color w:val="808080"/>
          <w:sz w:val="20"/>
          <w:szCs w:val="20"/>
        </w:rPr>
      </w:pPr>
      <w:r>
        <w:rPr>
          <w:b/>
          <w:color w:val="808080"/>
          <w:sz w:val="20"/>
          <w:szCs w:val="20"/>
        </w:rPr>
        <w:t>(Diligenciar únicamente si realiza ajustes a la Unidad Temática)</w:t>
      </w:r>
    </w:p>
    <w:p w:rsidR="004D148A" w:rsidRDefault="004D148A" w14:paraId="2D473494"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264"/>
        <w:gridCol w:w="2138"/>
        <w:gridCol w:w="1701"/>
        <w:gridCol w:w="1843"/>
        <w:gridCol w:w="1044"/>
        <w:gridCol w:w="1977"/>
      </w:tblGrid>
      <w:tr w:rsidR="004D148A" w14:paraId="2A6FE878" w14:textId="77777777">
        <w:tc>
          <w:tcPr>
            <w:tcW w:w="1264" w:type="dxa"/>
            <w:tcBorders>
              <w:top w:val="nil"/>
              <w:left w:val="nil"/>
            </w:tcBorders>
            <w:shd w:val="clear" w:color="auto" w:fill="EDF2F8"/>
          </w:tcPr>
          <w:p w:rsidR="004D148A" w:rsidRDefault="004D148A" w14:paraId="1FB8E2EA" w14:textId="77777777">
            <w:pPr>
              <w:spacing w:line="240" w:lineRule="auto"/>
              <w:jc w:val="both"/>
              <w:rPr>
                <w:sz w:val="20"/>
                <w:szCs w:val="20"/>
              </w:rPr>
            </w:pPr>
          </w:p>
        </w:tc>
        <w:tc>
          <w:tcPr>
            <w:tcW w:w="2138" w:type="dxa"/>
            <w:shd w:val="clear" w:color="auto" w:fill="EDF2F8"/>
          </w:tcPr>
          <w:p w:rsidR="004D148A" w:rsidRDefault="00366AC2" w14:paraId="12E5F9FC" w14:textId="77777777">
            <w:pPr>
              <w:spacing w:line="240" w:lineRule="auto"/>
              <w:jc w:val="both"/>
              <w:rPr>
                <w:sz w:val="20"/>
                <w:szCs w:val="20"/>
              </w:rPr>
            </w:pPr>
            <w:r>
              <w:rPr>
                <w:b/>
                <w:sz w:val="20"/>
                <w:szCs w:val="20"/>
              </w:rPr>
              <w:t>Nombre</w:t>
            </w:r>
          </w:p>
        </w:tc>
        <w:tc>
          <w:tcPr>
            <w:tcW w:w="1701" w:type="dxa"/>
            <w:shd w:val="clear" w:color="auto" w:fill="EDF2F8"/>
          </w:tcPr>
          <w:p w:rsidR="004D148A" w:rsidRDefault="00366AC2" w14:paraId="1BB3FD42" w14:textId="77777777">
            <w:pPr>
              <w:spacing w:line="240" w:lineRule="auto"/>
              <w:jc w:val="both"/>
              <w:rPr>
                <w:sz w:val="20"/>
                <w:szCs w:val="20"/>
              </w:rPr>
            </w:pPr>
            <w:r>
              <w:rPr>
                <w:b/>
                <w:sz w:val="20"/>
                <w:szCs w:val="20"/>
              </w:rPr>
              <w:t>Cargo</w:t>
            </w:r>
          </w:p>
        </w:tc>
        <w:tc>
          <w:tcPr>
            <w:tcW w:w="1843" w:type="dxa"/>
            <w:shd w:val="clear" w:color="auto" w:fill="EDF2F8"/>
          </w:tcPr>
          <w:p w:rsidR="004D148A" w:rsidRDefault="00366AC2" w14:paraId="6307961B" w14:textId="77777777">
            <w:pPr>
              <w:spacing w:line="240" w:lineRule="auto"/>
              <w:jc w:val="both"/>
              <w:rPr>
                <w:sz w:val="20"/>
                <w:szCs w:val="20"/>
              </w:rPr>
            </w:pPr>
            <w:r>
              <w:rPr>
                <w:b/>
                <w:sz w:val="20"/>
                <w:szCs w:val="20"/>
              </w:rPr>
              <w:t>Dependencia</w:t>
            </w:r>
          </w:p>
        </w:tc>
        <w:tc>
          <w:tcPr>
            <w:tcW w:w="1044" w:type="dxa"/>
            <w:shd w:val="clear" w:color="auto" w:fill="EDF2F8"/>
          </w:tcPr>
          <w:p w:rsidR="004D148A" w:rsidRDefault="00366AC2" w14:paraId="35166E70" w14:textId="77777777">
            <w:pPr>
              <w:spacing w:line="240" w:lineRule="auto"/>
              <w:jc w:val="both"/>
              <w:rPr>
                <w:sz w:val="20"/>
                <w:szCs w:val="20"/>
              </w:rPr>
            </w:pPr>
            <w:r>
              <w:rPr>
                <w:b/>
                <w:sz w:val="20"/>
                <w:szCs w:val="20"/>
              </w:rPr>
              <w:t>Fecha</w:t>
            </w:r>
          </w:p>
        </w:tc>
        <w:tc>
          <w:tcPr>
            <w:tcW w:w="1977" w:type="dxa"/>
            <w:shd w:val="clear" w:color="auto" w:fill="EDF2F8"/>
          </w:tcPr>
          <w:p w:rsidR="004D148A" w:rsidRDefault="00366AC2" w14:paraId="3897965B" w14:textId="77777777">
            <w:pPr>
              <w:spacing w:line="240" w:lineRule="auto"/>
              <w:jc w:val="both"/>
              <w:rPr>
                <w:sz w:val="20"/>
                <w:szCs w:val="20"/>
              </w:rPr>
            </w:pPr>
            <w:r>
              <w:rPr>
                <w:b/>
                <w:sz w:val="20"/>
                <w:szCs w:val="20"/>
              </w:rPr>
              <w:t>Razón del Cambio</w:t>
            </w:r>
          </w:p>
        </w:tc>
      </w:tr>
      <w:tr w:rsidR="004D148A" w14:paraId="0B7C9131" w14:textId="77777777">
        <w:tc>
          <w:tcPr>
            <w:tcW w:w="1264" w:type="dxa"/>
            <w:shd w:val="clear" w:color="auto" w:fill="EDF2F8"/>
          </w:tcPr>
          <w:p w:rsidR="004D148A" w:rsidRDefault="00366AC2" w14:paraId="2235FB0B" w14:textId="77777777">
            <w:pPr>
              <w:spacing w:line="240" w:lineRule="auto"/>
              <w:jc w:val="both"/>
              <w:rPr>
                <w:sz w:val="20"/>
                <w:szCs w:val="20"/>
              </w:rPr>
            </w:pPr>
            <w:r>
              <w:rPr>
                <w:b/>
                <w:sz w:val="20"/>
                <w:szCs w:val="20"/>
              </w:rPr>
              <w:t>Autor (es)</w:t>
            </w:r>
          </w:p>
        </w:tc>
        <w:tc>
          <w:tcPr>
            <w:tcW w:w="2138" w:type="dxa"/>
            <w:shd w:val="clear" w:color="auto" w:fill="EDF2F8"/>
          </w:tcPr>
          <w:p w:rsidR="004D148A" w:rsidRDefault="004D148A" w14:paraId="0BEC985C" w14:textId="77777777">
            <w:pPr>
              <w:spacing w:line="240" w:lineRule="auto"/>
              <w:jc w:val="both"/>
              <w:rPr>
                <w:sz w:val="20"/>
                <w:szCs w:val="20"/>
              </w:rPr>
            </w:pPr>
          </w:p>
        </w:tc>
        <w:tc>
          <w:tcPr>
            <w:tcW w:w="1701" w:type="dxa"/>
            <w:shd w:val="clear" w:color="auto" w:fill="EDF2F8"/>
          </w:tcPr>
          <w:p w:rsidR="004D148A" w:rsidRDefault="004D148A" w14:paraId="0E9DC037" w14:textId="77777777">
            <w:pPr>
              <w:spacing w:line="240" w:lineRule="auto"/>
              <w:jc w:val="both"/>
              <w:rPr>
                <w:sz w:val="20"/>
                <w:szCs w:val="20"/>
              </w:rPr>
            </w:pPr>
          </w:p>
        </w:tc>
        <w:tc>
          <w:tcPr>
            <w:tcW w:w="1843" w:type="dxa"/>
            <w:shd w:val="clear" w:color="auto" w:fill="EDF2F8"/>
          </w:tcPr>
          <w:p w:rsidR="004D148A" w:rsidRDefault="004D148A" w14:paraId="54E3B9B3" w14:textId="77777777">
            <w:pPr>
              <w:spacing w:line="240" w:lineRule="auto"/>
              <w:jc w:val="both"/>
              <w:rPr>
                <w:sz w:val="20"/>
                <w:szCs w:val="20"/>
              </w:rPr>
            </w:pPr>
          </w:p>
        </w:tc>
        <w:tc>
          <w:tcPr>
            <w:tcW w:w="1044" w:type="dxa"/>
            <w:shd w:val="clear" w:color="auto" w:fill="EDF2F8"/>
          </w:tcPr>
          <w:p w:rsidR="004D148A" w:rsidRDefault="004D148A" w14:paraId="3F57D8F3" w14:textId="77777777">
            <w:pPr>
              <w:spacing w:line="240" w:lineRule="auto"/>
              <w:jc w:val="both"/>
              <w:rPr>
                <w:sz w:val="20"/>
                <w:szCs w:val="20"/>
              </w:rPr>
            </w:pPr>
          </w:p>
        </w:tc>
        <w:tc>
          <w:tcPr>
            <w:tcW w:w="1977" w:type="dxa"/>
            <w:shd w:val="clear" w:color="auto" w:fill="EDF2F8"/>
          </w:tcPr>
          <w:p w:rsidR="004D148A" w:rsidRDefault="004D148A" w14:paraId="282AC2B6" w14:textId="77777777">
            <w:pPr>
              <w:spacing w:line="240" w:lineRule="auto"/>
              <w:jc w:val="both"/>
              <w:rPr>
                <w:sz w:val="20"/>
                <w:szCs w:val="20"/>
              </w:rPr>
            </w:pPr>
          </w:p>
        </w:tc>
      </w:tr>
    </w:tbl>
    <w:p w:rsidR="004D148A" w:rsidRDefault="004D148A" w14:paraId="44DACCCF" w14:textId="77777777">
      <w:pPr>
        <w:rPr>
          <w:color w:val="000000"/>
          <w:sz w:val="20"/>
          <w:szCs w:val="20"/>
        </w:rPr>
      </w:pPr>
    </w:p>
    <w:p w:rsidR="004D148A" w:rsidRDefault="004D148A" w14:paraId="18EFEA08" w14:textId="77777777">
      <w:pPr>
        <w:rPr>
          <w:sz w:val="20"/>
          <w:szCs w:val="20"/>
        </w:rPr>
      </w:pPr>
    </w:p>
    <w:p w:rsidR="004D148A" w:rsidRDefault="004D148A" w14:paraId="46F1FDA9" w14:textId="77777777">
      <w:pPr>
        <w:rPr>
          <w:sz w:val="20"/>
          <w:szCs w:val="20"/>
        </w:rPr>
      </w:pPr>
    </w:p>
    <w:p w:rsidR="004D148A" w:rsidRDefault="00366AC2" w14:paraId="4C9D248B" w14:textId="77777777">
      <w:pPr>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bookmarkStart w:name="_30j0zll" w:colFirst="0" w:colLast="0" w:id="47"/>
    <w:bookmarkEnd w:id="47"/>
    <w:p w:rsidR="004D148A" w:rsidRDefault="00366AC2" w14:paraId="438FD4C5" w14:textId="77777777">
      <w:pPr>
        <w:rPr>
          <w:sz w:val="20"/>
          <w:szCs w:val="20"/>
        </w:rPr>
      </w:pPr>
      <w:r>
        <w:rPr>
          <w:color w:val="0000FF"/>
          <w:sz w:val="20"/>
          <w:szCs w:val="20"/>
          <w:u w:val="single"/>
        </w:rPr>
        <w:fldChar w:fldCharType="begin"/>
      </w:r>
      <w:r>
        <w:rPr>
          <w:color w:val="0000FF"/>
          <w:sz w:val="20"/>
          <w:szCs w:val="20"/>
          <w:u w:val="single"/>
        </w:rPr>
        <w:instrText xml:space="preserve"> HYPERLINK "https://drive.google.com/drive/u/1/folders/1UiJvaklSCICR4BaQ7ga_q04JFa53h_u_" \h </w:instrText>
      </w:r>
      <w:r>
        <w:rPr>
          <w:color w:val="0000FF"/>
          <w:sz w:val="20"/>
          <w:szCs w:val="20"/>
          <w:u w:val="single"/>
        </w:rPr>
      </w:r>
      <w:r>
        <w:rPr>
          <w:color w:val="0000FF"/>
          <w:sz w:val="20"/>
          <w:szCs w:val="20"/>
          <w:u w:val="single"/>
        </w:rPr>
        <w:fldChar w:fldCharType="separate"/>
      </w:r>
      <w:r>
        <w:rPr>
          <w:color w:val="0000FF"/>
          <w:sz w:val="20"/>
          <w:szCs w:val="20"/>
          <w:u w:val="single"/>
        </w:rPr>
        <w:t>https://drive.google.com/drive/u/1/folders/1UiJvaklSCICR4BaQ7ga_q04JFa53h_u_</w:t>
      </w:r>
      <w:r>
        <w:rPr>
          <w:color w:val="0000FF"/>
          <w:sz w:val="20"/>
          <w:szCs w:val="20"/>
          <w:u w:val="single"/>
        </w:rPr>
        <w:fldChar w:fldCharType="end"/>
      </w:r>
      <w:r>
        <w:rPr>
          <w:sz w:val="20"/>
          <w:szCs w:val="20"/>
        </w:rPr>
        <w:t xml:space="preserve"> </w:t>
      </w:r>
    </w:p>
    <w:sectPr w:rsidR="004D148A">
      <w:headerReference w:type="default" r:id="rId76"/>
      <w:footerReference w:type="default" r:id="rId7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Jhuliana Jaramillo" w:date="2022-07-19T01:31:00Z" w:id="1">
    <w:p w:rsidR="00366AC2" w:rsidRDefault="00366AC2" w14:paraId="6313E9D9" w14:textId="77777777">
      <w:pPr>
        <w:widowControl w:val="0"/>
        <w:pBdr>
          <w:top w:val="nil"/>
          <w:left w:val="nil"/>
          <w:bottom w:val="nil"/>
          <w:right w:val="nil"/>
          <w:between w:val="nil"/>
        </w:pBdr>
        <w:spacing w:line="240" w:lineRule="auto"/>
        <w:rPr>
          <w:color w:val="000000"/>
        </w:rPr>
      </w:pPr>
      <w:r>
        <w:rPr>
          <w:color w:val="000000"/>
        </w:rPr>
        <w:t xml:space="preserve">Presentar el siguiente video del ecosistema https://www.youtube.com/watch?v=lpS6sY69J1E </w:t>
      </w:r>
    </w:p>
    <w:p w:rsidR="00366AC2" w:rsidRDefault="00366AC2" w14:paraId="0DFF26AA" w14:textId="77777777">
      <w:pPr>
        <w:widowControl w:val="0"/>
        <w:pBdr>
          <w:top w:val="nil"/>
          <w:left w:val="nil"/>
          <w:bottom w:val="nil"/>
          <w:right w:val="nil"/>
          <w:between w:val="nil"/>
        </w:pBdr>
        <w:spacing w:line="240" w:lineRule="auto"/>
        <w:rPr>
          <w:color w:val="000000"/>
        </w:rPr>
      </w:pPr>
      <w:r>
        <w:rPr>
          <w:color w:val="000000"/>
        </w:rPr>
        <w:t>Ajustar las cortinillas acorde al programa.</w:t>
      </w:r>
    </w:p>
  </w:comment>
  <w:comment w:initials="" w:author="Jhuliana Jaramillo" w:date="2022-07-19T01:34:00Z" w:id="2">
    <w:p w:rsidR="00366AC2" w:rsidRDefault="00366AC2" w14:paraId="107B12C4"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video%5D=0&amp;filters%5Bcontent_type%3Aphoto%5D=1&amp;filters%5Bcontent_type%3Aillustration%5D=1&amp;filters%5Bcontent_type%3Azip_vector%5D=1&amp;filters%5Bcontent_type%3Aimage%5D=1&amp;filters%5Bcontent_type%3Atemplate%5D=0&amp;filters%5Bcontent_type%3A3d%5D=0&amp;filters%5Bcontent_type%3Aaudio%5D=0&amp;filters%5Binclude_stock_enterprise%5D=0&amp;k=mercado&amp;order=relevance&amp;safe_search=1&amp;limit=100&amp;search_page=1&amp;search_type=asset-type-change&amp;acp=&amp;aco=mercado&amp;price%5B%24%5D=1&amp;get_facets=0&amp;asset_id=512203390</w:t>
      </w:r>
    </w:p>
  </w:comment>
  <w:comment w:initials="" w:author="Jhuliana Jaramillo" w:date="2022-07-19T04:15:00Z" w:id="8">
    <w:p w:rsidR="00366AC2" w:rsidRDefault="00366AC2" w14:paraId="4E3AB78F" w14:textId="77777777">
      <w:pPr>
        <w:widowControl w:val="0"/>
        <w:pBdr>
          <w:top w:val="nil"/>
          <w:left w:val="nil"/>
          <w:bottom w:val="nil"/>
          <w:right w:val="nil"/>
          <w:between w:val="nil"/>
        </w:pBdr>
        <w:spacing w:line="240" w:lineRule="auto"/>
        <w:rPr>
          <w:color w:val="000000"/>
        </w:rPr>
      </w:pPr>
      <w:r>
        <w:rPr>
          <w:color w:val="000000"/>
        </w:rPr>
        <w:t>Aplicar Tabla A</w:t>
      </w:r>
    </w:p>
  </w:comment>
  <w:comment w:initials="" w:author="Jhuliana Jaramillo" w:date="2022-07-19T04:32:00Z" w:id="10">
    <w:p w:rsidR="00366AC2" w:rsidRDefault="00366AC2" w14:paraId="716C65BA" w14:textId="77777777">
      <w:pPr>
        <w:widowControl w:val="0"/>
        <w:pBdr>
          <w:top w:val="nil"/>
          <w:left w:val="nil"/>
          <w:bottom w:val="nil"/>
          <w:right w:val="nil"/>
          <w:between w:val="nil"/>
        </w:pBdr>
        <w:spacing w:line="240" w:lineRule="auto"/>
        <w:rPr>
          <w:color w:val="000000"/>
        </w:rPr>
      </w:pPr>
      <w:r>
        <w:rPr>
          <w:color w:val="000000"/>
        </w:rPr>
        <w:t>https://docs.google.com/document/d/12-_BHtewosHa4qhEH1nseKpyWroIB_CNXy01EzbCBVU/edit</w:t>
      </w:r>
    </w:p>
  </w:comment>
  <w:comment w:initials="" w:author="Jhuliana Jaramillo" w:date="2022-07-19T04:50:00Z" w:id="11">
    <w:p w:rsidR="00366AC2" w:rsidRDefault="00366AC2" w14:paraId="66878BE6"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photo%5D=1&amp;filters%5Bcontent_type%3Aillustration%5D=1&amp;filters%5Bcontent_type%3Azip_vector%5D=1&amp;filters%5Bcontent_type%3Aimage%5D=1&amp;order=relevance&amp;price%5B%24%5D=1&amp;safe_search=1&amp;limit=100&amp;search_page=1&amp;search_type=usertyped&amp;acp=&amp;aco=evaluar&amp;k=evaluar&amp;get_facets=0&amp;asset_id=384888294</w:t>
      </w:r>
    </w:p>
  </w:comment>
  <w:comment w:initials="" w:author="Jhuliana Jaramillo" w:date="2022-07-19T04:58:00Z" w:id="12">
    <w:p w:rsidR="00366AC2" w:rsidRDefault="00366AC2" w14:paraId="790EF628" w14:textId="77777777">
      <w:pPr>
        <w:widowControl w:val="0"/>
        <w:pBdr>
          <w:top w:val="nil"/>
          <w:left w:val="nil"/>
          <w:bottom w:val="nil"/>
          <w:right w:val="nil"/>
          <w:between w:val="nil"/>
        </w:pBdr>
        <w:spacing w:line="240" w:lineRule="auto"/>
        <w:rPr>
          <w:color w:val="000000"/>
        </w:rPr>
      </w:pPr>
      <w:r>
        <w:rPr>
          <w:color w:val="000000"/>
        </w:rPr>
        <w:t>https://docs.google.com/document/d/1PI8qn4XZ5Z2ZrNUb2DsSF_vhjJ9XgKlcJknaTvobz28/edit</w:t>
      </w:r>
    </w:p>
  </w:comment>
  <w:comment w:initials="" w:author="Jhuliana Jaramillo" w:date="2022-07-20T02:09:00Z" w:id="14">
    <w:p w:rsidR="00366AC2" w:rsidRDefault="00366AC2" w14:paraId="4E06432F" w14:textId="77777777">
      <w:pPr>
        <w:widowControl w:val="0"/>
        <w:pBdr>
          <w:top w:val="nil"/>
          <w:left w:val="nil"/>
          <w:bottom w:val="nil"/>
          <w:right w:val="nil"/>
          <w:between w:val="nil"/>
        </w:pBdr>
        <w:spacing w:line="240" w:lineRule="auto"/>
        <w:rPr>
          <w:color w:val="000000"/>
        </w:rPr>
      </w:pPr>
      <w:r>
        <w:rPr>
          <w:color w:val="000000"/>
        </w:rPr>
        <w:t>Aplicar Listado no ordenado color</w:t>
      </w:r>
    </w:p>
  </w:comment>
  <w:comment w:initials="" w:author="Jhuliana Jaramillo" w:date="2022-08-11T14:06:00Z" w:id="15">
    <w:p w:rsidR="00366AC2" w:rsidRDefault="00366AC2" w14:paraId="614C3638" w14:textId="77777777">
      <w:pPr>
        <w:widowControl w:val="0"/>
        <w:pBdr>
          <w:top w:val="nil"/>
          <w:left w:val="nil"/>
          <w:bottom w:val="nil"/>
          <w:right w:val="nil"/>
          <w:between w:val="nil"/>
        </w:pBdr>
        <w:spacing w:line="240" w:lineRule="auto"/>
        <w:rPr>
          <w:color w:val="000000"/>
        </w:rPr>
      </w:pPr>
      <w:r>
        <w:rPr>
          <w:color w:val="000000"/>
        </w:rPr>
        <w:t>Se presenta para editar </w:t>
      </w:r>
    </w:p>
    <w:p w:rsidR="00366AC2" w:rsidRDefault="00366AC2" w14:paraId="43C8DB82" w14:textId="77777777">
      <w:pPr>
        <w:widowControl w:val="0"/>
        <w:pBdr>
          <w:top w:val="nil"/>
          <w:left w:val="nil"/>
          <w:bottom w:val="nil"/>
          <w:right w:val="nil"/>
          <w:between w:val="nil"/>
        </w:pBdr>
        <w:spacing w:line="240" w:lineRule="auto"/>
        <w:rPr>
          <w:color w:val="000000"/>
        </w:rPr>
      </w:pPr>
      <w:r>
        <w:rPr>
          <w:color w:val="000000"/>
        </w:rPr>
        <w:t>https://www.canva.com/design/DAFG6Oh_nrc/fUcRsRgcbwwqowSi1akV0g/edit?utm_content=DAFG6Oh_nrc&amp;utm_campaign=designshare&amp;utm_medium=link2&amp;utm_source=sharebutton</w:t>
      </w:r>
    </w:p>
    <w:p w:rsidR="00366AC2" w:rsidRDefault="00366AC2" w14:paraId="0B99E9EA" w14:textId="77777777">
      <w:pPr>
        <w:widowControl w:val="0"/>
        <w:pBdr>
          <w:top w:val="nil"/>
          <w:left w:val="nil"/>
          <w:bottom w:val="nil"/>
          <w:right w:val="nil"/>
          <w:between w:val="nil"/>
        </w:pBdr>
        <w:spacing w:line="240" w:lineRule="auto"/>
        <w:rPr>
          <w:color w:val="000000"/>
        </w:rPr>
      </w:pPr>
      <w:r>
        <w:rPr>
          <w:color w:val="000000"/>
        </w:rPr>
        <w:br/>
      </w:r>
      <w:r>
        <w:rPr>
          <w:color w:val="000000"/>
        </w:rPr>
        <w:t>Fortaleza de activos y competencias</w:t>
      </w:r>
    </w:p>
    <w:p w:rsidR="00366AC2" w:rsidRDefault="00366AC2" w14:paraId="2AAF67C3" w14:textId="77777777">
      <w:pPr>
        <w:widowControl w:val="0"/>
        <w:pBdr>
          <w:top w:val="nil"/>
          <w:left w:val="nil"/>
          <w:bottom w:val="nil"/>
          <w:right w:val="nil"/>
          <w:between w:val="nil"/>
        </w:pBdr>
        <w:spacing w:line="240" w:lineRule="auto"/>
        <w:rPr>
          <w:color w:val="000000"/>
        </w:rPr>
      </w:pPr>
      <w:r>
        <w:rPr>
          <w:color w:val="000000"/>
        </w:rPr>
        <w:t>Fortaleza relativa de la marca</w:t>
      </w:r>
    </w:p>
    <w:p w:rsidR="00366AC2" w:rsidRDefault="00366AC2" w14:paraId="262C6EB2" w14:textId="77777777">
      <w:pPr>
        <w:widowControl w:val="0"/>
        <w:pBdr>
          <w:top w:val="nil"/>
          <w:left w:val="nil"/>
          <w:bottom w:val="nil"/>
          <w:right w:val="nil"/>
          <w:between w:val="nil"/>
        </w:pBdr>
        <w:spacing w:line="240" w:lineRule="auto"/>
        <w:rPr>
          <w:color w:val="000000"/>
        </w:rPr>
      </w:pPr>
      <w:r>
        <w:rPr>
          <w:color w:val="000000"/>
        </w:rPr>
        <w:t>Cuota de mercado</w:t>
      </w:r>
    </w:p>
    <w:p w:rsidR="00366AC2" w:rsidRDefault="00366AC2" w14:paraId="119F67C0" w14:textId="77777777">
      <w:pPr>
        <w:widowControl w:val="0"/>
        <w:pBdr>
          <w:top w:val="nil"/>
          <w:left w:val="nil"/>
          <w:bottom w:val="nil"/>
          <w:right w:val="nil"/>
          <w:between w:val="nil"/>
        </w:pBdr>
        <w:spacing w:line="240" w:lineRule="auto"/>
        <w:rPr>
          <w:color w:val="000000"/>
        </w:rPr>
      </w:pPr>
      <w:r>
        <w:rPr>
          <w:color w:val="000000"/>
        </w:rPr>
        <w:t>La lealtad del cliente</w:t>
      </w:r>
    </w:p>
    <w:p w:rsidR="00366AC2" w:rsidRDefault="00366AC2" w14:paraId="2B5BF65C" w14:textId="77777777">
      <w:pPr>
        <w:widowControl w:val="0"/>
        <w:pBdr>
          <w:top w:val="nil"/>
          <w:left w:val="nil"/>
          <w:bottom w:val="nil"/>
          <w:right w:val="nil"/>
          <w:between w:val="nil"/>
        </w:pBdr>
        <w:spacing w:line="240" w:lineRule="auto"/>
        <w:rPr>
          <w:color w:val="000000"/>
        </w:rPr>
      </w:pPr>
      <w:r>
        <w:rPr>
          <w:color w:val="000000"/>
        </w:rPr>
        <w:t>Posición relativa de costos </w:t>
      </w:r>
    </w:p>
    <w:p w:rsidR="00366AC2" w:rsidRDefault="00366AC2" w14:paraId="0206F773" w14:textId="77777777">
      <w:pPr>
        <w:widowControl w:val="0"/>
        <w:pBdr>
          <w:top w:val="nil"/>
          <w:left w:val="nil"/>
          <w:bottom w:val="nil"/>
          <w:right w:val="nil"/>
          <w:between w:val="nil"/>
        </w:pBdr>
        <w:spacing w:line="240" w:lineRule="auto"/>
        <w:rPr>
          <w:color w:val="000000"/>
        </w:rPr>
      </w:pPr>
      <w:r>
        <w:rPr>
          <w:color w:val="000000"/>
        </w:rPr>
        <w:t>Fuerza de distribución</w:t>
      </w:r>
    </w:p>
    <w:p w:rsidR="00366AC2" w:rsidRDefault="00366AC2" w14:paraId="604FA9F4" w14:textId="77777777">
      <w:pPr>
        <w:widowControl w:val="0"/>
        <w:pBdr>
          <w:top w:val="nil"/>
          <w:left w:val="nil"/>
          <w:bottom w:val="nil"/>
          <w:right w:val="nil"/>
          <w:between w:val="nil"/>
        </w:pBdr>
        <w:spacing w:line="240" w:lineRule="auto"/>
        <w:rPr>
          <w:color w:val="000000"/>
        </w:rPr>
      </w:pPr>
      <w:r>
        <w:rPr>
          <w:color w:val="000000"/>
        </w:rPr>
        <w:t>Registro de innovación tecnológica o de otro tipo</w:t>
      </w:r>
    </w:p>
    <w:p w:rsidR="00366AC2" w:rsidRDefault="00366AC2" w14:paraId="6B37D1CD" w14:textId="77777777">
      <w:pPr>
        <w:widowControl w:val="0"/>
        <w:pBdr>
          <w:top w:val="nil"/>
          <w:left w:val="nil"/>
          <w:bottom w:val="nil"/>
          <w:right w:val="nil"/>
          <w:between w:val="nil"/>
        </w:pBdr>
        <w:spacing w:line="240" w:lineRule="auto"/>
        <w:rPr>
          <w:color w:val="000000"/>
        </w:rPr>
      </w:pPr>
      <w:r>
        <w:rPr>
          <w:color w:val="000000"/>
        </w:rPr>
        <w:t>Acceso a recursos financieros y de inversión</w:t>
      </w:r>
    </w:p>
    <w:p w:rsidR="00366AC2" w:rsidRDefault="00366AC2" w14:paraId="5778A659" w14:textId="77777777">
      <w:pPr>
        <w:widowControl w:val="0"/>
        <w:pBdr>
          <w:top w:val="nil"/>
          <w:left w:val="nil"/>
          <w:bottom w:val="nil"/>
          <w:right w:val="nil"/>
          <w:between w:val="nil"/>
        </w:pBdr>
        <w:spacing w:line="240" w:lineRule="auto"/>
        <w:rPr>
          <w:color w:val="000000"/>
        </w:rPr>
      </w:pPr>
      <w:r>
        <w:rPr>
          <w:color w:val="000000"/>
        </w:rPr>
        <w:br/>
      </w:r>
      <w:r>
        <w:rPr>
          <w:color w:val="000000"/>
        </w:rPr>
        <w:br/>
      </w:r>
      <w:r>
        <w:rPr>
          <w:color w:val="000000"/>
        </w:rPr>
        <w:t>Presentar los elementos que se relacionan anteriormente en la secuencia que se comparte, de allí compartir un símbolo e imagen que represente cada uno de los puntos desarrollados</w:t>
      </w:r>
    </w:p>
  </w:comment>
  <w:comment w:initials="" w:author="Jhuliana Jaramillo" w:date="2022-07-20T02:27:00Z" w:id="16">
    <w:p w:rsidR="00366AC2" w:rsidRDefault="00366AC2" w14:paraId="4A928E5B" w14:textId="77777777">
      <w:pPr>
        <w:widowControl w:val="0"/>
        <w:pBdr>
          <w:top w:val="nil"/>
          <w:left w:val="nil"/>
          <w:bottom w:val="nil"/>
          <w:right w:val="nil"/>
          <w:between w:val="nil"/>
        </w:pBdr>
        <w:spacing w:line="240" w:lineRule="auto"/>
        <w:rPr>
          <w:color w:val="000000"/>
        </w:rPr>
      </w:pPr>
      <w:r>
        <w:rPr>
          <w:color w:val="000000"/>
        </w:rPr>
        <w:t>Aplicar TABS</w:t>
      </w:r>
    </w:p>
  </w:comment>
  <w:comment w:initials="" w:author="Jhuliana Jaramillo" w:date="2022-07-20T02:27:00Z" w:id="17">
    <w:p w:rsidR="00366AC2" w:rsidRDefault="00366AC2" w14:paraId="736C13B8" w14:textId="77777777">
      <w:pPr>
        <w:widowControl w:val="0"/>
        <w:pBdr>
          <w:top w:val="nil"/>
          <w:left w:val="nil"/>
          <w:bottom w:val="nil"/>
          <w:right w:val="nil"/>
          <w:between w:val="nil"/>
        </w:pBdr>
        <w:spacing w:line="240" w:lineRule="auto"/>
        <w:rPr>
          <w:color w:val="000000"/>
        </w:rPr>
      </w:pPr>
      <w:r>
        <w:rPr>
          <w:color w:val="000000"/>
        </w:rPr>
        <w:t>Aplicar TABS</w:t>
      </w:r>
    </w:p>
  </w:comment>
  <w:comment w:initials="" w:author="Jhuliana Jaramillo" w:date="2022-07-20T02:27:00Z" w:id="18">
    <w:p w:rsidR="00366AC2" w:rsidRDefault="00366AC2" w14:paraId="143D71CF" w14:textId="77777777">
      <w:pPr>
        <w:widowControl w:val="0"/>
        <w:pBdr>
          <w:top w:val="nil"/>
          <w:left w:val="nil"/>
          <w:bottom w:val="nil"/>
          <w:right w:val="nil"/>
          <w:between w:val="nil"/>
        </w:pBdr>
        <w:spacing w:line="240" w:lineRule="auto"/>
        <w:rPr>
          <w:color w:val="000000"/>
        </w:rPr>
      </w:pPr>
      <w:r>
        <w:rPr>
          <w:color w:val="000000"/>
        </w:rPr>
        <w:t>Aplicar TABS</w:t>
      </w:r>
    </w:p>
  </w:comment>
  <w:comment w:initials="" w:author="Jhuliana Jaramillo" w:date="2022-07-20T02:41:00Z" w:id="19">
    <w:p w:rsidR="00366AC2" w:rsidRDefault="00366AC2" w14:paraId="1443BE56" w14:textId="77777777">
      <w:pPr>
        <w:widowControl w:val="0"/>
        <w:pBdr>
          <w:top w:val="nil"/>
          <w:left w:val="nil"/>
          <w:bottom w:val="nil"/>
          <w:right w:val="nil"/>
          <w:between w:val="nil"/>
        </w:pBdr>
        <w:spacing w:line="240" w:lineRule="auto"/>
        <w:rPr>
          <w:color w:val="000000"/>
        </w:rPr>
      </w:pPr>
      <w:r>
        <w:rPr>
          <w:color w:val="000000"/>
        </w:rPr>
        <w:t>Rediseñar la imagen acorde a la información que se presenta, conservando su mismo orden.</w:t>
      </w:r>
    </w:p>
  </w:comment>
  <w:comment w:initials="" w:author="Jhuliana Jaramillo" w:date="2022-07-20T02:46:00Z" w:id="20">
    <w:p w:rsidR="00366AC2" w:rsidRDefault="00366AC2" w14:paraId="6E19F16B"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photo%5D=1&amp;filters%5Bcontent_type%3Aillustration%5D=1&amp;filters%5Bcontent_type%3Azip_vector%5D=1&amp;filters%5Bcontent_type%3Aimage%5D=1&amp;order=relevance&amp;price%5B%24%5D=1&amp;safe_search=1&amp;limit=100&amp;search_page=1&amp;search_type=usertyped&amp;acp=&amp;aco=avatar&amp;k=avatar&amp;get_facets=0&amp;asset_id=408833185</w:t>
      </w:r>
    </w:p>
  </w:comment>
  <w:comment w:initials="" w:author="Jhuliana Jaramillo" w:date="2022-07-20T03:17:00Z" w:id="21">
    <w:p w:rsidR="00366AC2" w:rsidRDefault="00366AC2" w14:paraId="744F8C1B" w14:textId="77777777">
      <w:pPr>
        <w:widowControl w:val="0"/>
        <w:pBdr>
          <w:top w:val="nil"/>
          <w:left w:val="nil"/>
          <w:bottom w:val="nil"/>
          <w:right w:val="nil"/>
          <w:between w:val="nil"/>
        </w:pBdr>
        <w:spacing w:line="240" w:lineRule="auto"/>
        <w:rPr>
          <w:color w:val="000000"/>
        </w:rPr>
      </w:pPr>
      <w:r>
        <w:rPr>
          <w:color w:val="000000"/>
        </w:rPr>
        <w:t>Aplicar Listado no ordenado color + separadores</w:t>
      </w:r>
    </w:p>
  </w:comment>
  <w:comment w:initials="" w:author="Jhuliana Jaramillo" w:date="2022-07-19T05:07:00Z" w:id="22">
    <w:p w:rsidR="00366AC2" w:rsidRDefault="00366AC2" w14:paraId="2ABED9ED" w14:textId="77777777">
      <w:pPr>
        <w:widowControl w:val="0"/>
        <w:pBdr>
          <w:top w:val="nil"/>
          <w:left w:val="nil"/>
          <w:bottom w:val="nil"/>
          <w:right w:val="nil"/>
          <w:between w:val="nil"/>
        </w:pBdr>
        <w:spacing w:line="240" w:lineRule="auto"/>
        <w:rPr>
          <w:color w:val="000000"/>
        </w:rPr>
      </w:pPr>
      <w:r>
        <w:rPr>
          <w:color w:val="000000"/>
        </w:rPr>
        <w:t>https://docs.google.com/document/d/1GVMQCeOhdZhjYFq6F8IUqUoYGdQZN6mQzbob9HV6dmw/edit</w:t>
      </w:r>
    </w:p>
  </w:comment>
  <w:comment w:initials="" w:author="Jhuliana Jaramillo" w:date="2022-07-20T03:29:00Z" w:id="23">
    <w:p w:rsidR="00366AC2" w:rsidRDefault="00366AC2" w14:paraId="76BB2526" w14:textId="77777777">
      <w:pPr>
        <w:widowControl w:val="0"/>
        <w:pBdr>
          <w:top w:val="nil"/>
          <w:left w:val="nil"/>
          <w:bottom w:val="nil"/>
          <w:right w:val="nil"/>
          <w:between w:val="nil"/>
        </w:pBdr>
        <w:spacing w:line="240" w:lineRule="auto"/>
        <w:rPr>
          <w:color w:val="000000"/>
        </w:rPr>
      </w:pPr>
      <w:r>
        <w:rPr>
          <w:color w:val="000000"/>
        </w:rPr>
        <w:t>Rediseñar imagen estática, conservando el color y orden de la información</w:t>
      </w:r>
    </w:p>
  </w:comment>
  <w:comment w:initials="" w:author="Jhuliana Jaramillo" w:date="2022-07-20T03:30:00Z" w:id="24">
    <w:p w:rsidR="00366AC2" w:rsidRDefault="00366AC2" w14:paraId="048D0AA9" w14:textId="77777777">
      <w:pPr>
        <w:widowControl w:val="0"/>
        <w:pBdr>
          <w:top w:val="nil"/>
          <w:left w:val="nil"/>
          <w:bottom w:val="nil"/>
          <w:right w:val="nil"/>
          <w:between w:val="nil"/>
        </w:pBdr>
        <w:spacing w:line="240" w:lineRule="auto"/>
        <w:rPr>
          <w:color w:val="000000"/>
        </w:rPr>
      </w:pPr>
      <w:r>
        <w:rPr>
          <w:color w:val="000000"/>
        </w:rPr>
        <w:t>Aplicar Listado no ordenado color</w:t>
      </w:r>
    </w:p>
  </w:comment>
  <w:comment w:initials="" w:author="Jhuliana Jaramillo" w:date="2022-07-20T03:51:00Z" w:id="25">
    <w:p w:rsidR="00366AC2" w:rsidRDefault="00366AC2" w14:paraId="31DE9F95" w14:textId="77777777">
      <w:pPr>
        <w:widowControl w:val="0"/>
        <w:pBdr>
          <w:top w:val="nil"/>
          <w:left w:val="nil"/>
          <w:bottom w:val="nil"/>
          <w:right w:val="nil"/>
          <w:between w:val="nil"/>
        </w:pBdr>
        <w:spacing w:line="240" w:lineRule="auto"/>
        <w:rPr>
          <w:color w:val="000000"/>
        </w:rPr>
      </w:pPr>
      <w:r>
        <w:rPr>
          <w:color w:val="000000"/>
        </w:rPr>
        <w:t>Aplicar tipo de tabla A</w:t>
      </w:r>
    </w:p>
  </w:comment>
  <w:comment w:initials="" w:author="Jhuliana Jaramillo" w:date="2022-08-11T14:06:00Z" w:id="26">
    <w:p w:rsidR="00366AC2" w:rsidRDefault="00366AC2" w14:paraId="4F997C85" w14:textId="77777777">
      <w:pPr>
        <w:widowControl w:val="0"/>
        <w:pBdr>
          <w:top w:val="nil"/>
          <w:left w:val="nil"/>
          <w:bottom w:val="nil"/>
          <w:right w:val="nil"/>
          <w:between w:val="nil"/>
        </w:pBdr>
        <w:spacing w:line="240" w:lineRule="auto"/>
        <w:rPr>
          <w:color w:val="000000"/>
        </w:rPr>
      </w:pPr>
      <w:r>
        <w:rPr>
          <w:color w:val="000000"/>
        </w:rPr>
        <w:t>Se agrega información y se presenta el cuadro luego del párrafo</w:t>
      </w:r>
    </w:p>
  </w:comment>
  <w:comment w:initials="" w:author="Jhuliana Jaramillo" w:date="2022-07-20T03:52:00Z" w:id="27">
    <w:p w:rsidR="00366AC2" w:rsidRDefault="00366AC2" w14:paraId="4E4AE6D0" w14:textId="77777777">
      <w:pPr>
        <w:widowControl w:val="0"/>
        <w:pBdr>
          <w:top w:val="nil"/>
          <w:left w:val="nil"/>
          <w:bottom w:val="nil"/>
          <w:right w:val="nil"/>
          <w:between w:val="nil"/>
        </w:pBdr>
        <w:spacing w:line="240" w:lineRule="auto"/>
        <w:rPr>
          <w:color w:val="000000"/>
        </w:rPr>
      </w:pPr>
      <w:r>
        <w:rPr>
          <w:color w:val="000000"/>
        </w:rPr>
        <w:t>Aplicar tipo de tabla A</w:t>
      </w:r>
    </w:p>
  </w:comment>
  <w:comment w:initials="" w:author="Jhuliana Jaramillo" w:date="2022-07-20T03:52:00Z" w:id="28">
    <w:p w:rsidR="00366AC2" w:rsidRDefault="00366AC2" w14:paraId="2A859401" w14:textId="77777777">
      <w:pPr>
        <w:widowControl w:val="0"/>
        <w:pBdr>
          <w:top w:val="nil"/>
          <w:left w:val="nil"/>
          <w:bottom w:val="nil"/>
          <w:right w:val="nil"/>
          <w:between w:val="nil"/>
        </w:pBdr>
        <w:spacing w:line="240" w:lineRule="auto"/>
        <w:rPr>
          <w:color w:val="000000"/>
        </w:rPr>
      </w:pPr>
      <w:r>
        <w:rPr>
          <w:color w:val="000000"/>
        </w:rPr>
        <w:t>Aplicar tipo de tabla A</w:t>
      </w:r>
    </w:p>
  </w:comment>
  <w:comment w:initials="" w:author="Jhuliana Jaramillo" w:date="2022-07-24T22:09:00Z" w:id="31">
    <w:p w:rsidR="00366AC2" w:rsidRDefault="00366AC2" w14:paraId="618BA70E" w14:textId="77777777">
      <w:pPr>
        <w:widowControl w:val="0"/>
        <w:pBdr>
          <w:top w:val="nil"/>
          <w:left w:val="nil"/>
          <w:bottom w:val="nil"/>
          <w:right w:val="nil"/>
          <w:between w:val="nil"/>
        </w:pBdr>
        <w:spacing w:line="240" w:lineRule="auto"/>
        <w:rPr>
          <w:color w:val="000000"/>
        </w:rPr>
      </w:pPr>
      <w:r>
        <w:rPr>
          <w:color w:val="000000"/>
        </w:rPr>
        <w:t>La imagen se puede editar en https://www.canva.com/design/DAFHXP-g7Sc/470afU954Z3k6zKSxyM1GQ/edit?utm_content=DAFHXP-g7Sc&amp;utm_campaign=designshare&amp;utm_medium=link2&amp;utm_source=sharebutton</w:t>
      </w:r>
    </w:p>
  </w:comment>
  <w:comment w:initials="" w:author="Jhuliana Jaramillo" w:date="2022-07-20T04:56:00Z" w:id="32">
    <w:p w:rsidR="00366AC2" w:rsidRDefault="00366AC2" w14:paraId="4594A2DF"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puertos&amp;k=puertos&amp;price%5B%24%5D=1&amp;get_facets=0&amp;asset_id=316597080</w:t>
      </w:r>
    </w:p>
  </w:comment>
  <w:comment w:initials="" w:author="Jhuliana Jaramillo" w:date="2022-07-24T22:14:00Z" w:id="33">
    <w:p w:rsidR="00366AC2" w:rsidRDefault="00366AC2" w14:paraId="7239163B" w14:textId="77777777">
      <w:pPr>
        <w:widowControl w:val="0"/>
        <w:pBdr>
          <w:top w:val="nil"/>
          <w:left w:val="nil"/>
          <w:bottom w:val="nil"/>
          <w:right w:val="nil"/>
          <w:between w:val="nil"/>
        </w:pBdr>
        <w:spacing w:line="240" w:lineRule="auto"/>
        <w:rPr>
          <w:color w:val="000000"/>
        </w:rPr>
      </w:pPr>
      <w:r>
        <w:rPr>
          <w:color w:val="000000"/>
        </w:rPr>
        <w:t>Aplicar para este párrafo botón de audio</w:t>
      </w:r>
    </w:p>
  </w:comment>
  <w:comment w:initials="" w:author="Jhuliana Jaramillo" w:date="2022-07-20T04:43:00Z" w:id="29">
    <w:p w:rsidR="00366AC2" w:rsidRDefault="00366AC2" w14:paraId="5BCDFE69" w14:textId="77777777">
      <w:pPr>
        <w:widowControl w:val="0"/>
        <w:pBdr>
          <w:top w:val="nil"/>
          <w:left w:val="nil"/>
          <w:bottom w:val="nil"/>
          <w:right w:val="nil"/>
          <w:between w:val="nil"/>
        </w:pBdr>
        <w:spacing w:line="240" w:lineRule="auto"/>
        <w:rPr>
          <w:color w:val="000000"/>
        </w:rPr>
      </w:pPr>
      <w:r>
        <w:rPr>
          <w:color w:val="000000"/>
        </w:rPr>
        <w:t xml:space="preserve">Aplicar </w:t>
      </w:r>
      <w:r>
        <w:rPr>
          <w:rStyle w:val="CommentReference"/>
        </w:rPr>
        <w:annotationRef/>
      </w:r>
    </w:p>
    <w:p w:rsidR="00366AC2" w:rsidRDefault="00366AC2" w14:paraId="08A5DF49" w14:textId="77777777">
      <w:pPr>
        <w:widowControl w:val="0"/>
        <w:pBdr>
          <w:top w:val="nil"/>
          <w:left w:val="nil"/>
          <w:bottom w:val="nil"/>
          <w:right w:val="nil"/>
          <w:between w:val="nil"/>
        </w:pBdr>
        <w:spacing w:line="240" w:lineRule="auto"/>
        <w:rPr>
          <w:color w:val="000000"/>
        </w:rPr>
      </w:pPr>
    </w:p>
    <w:p w:rsidR="00366AC2" w:rsidRDefault="00366AC2" w14:paraId="5E739E87" w14:textId="77777777">
      <w:pPr>
        <w:widowControl w:val="0"/>
        <w:pBdr>
          <w:top w:val="nil"/>
          <w:left w:val="nil"/>
          <w:bottom w:val="nil"/>
          <w:right w:val="nil"/>
          <w:between w:val="nil"/>
        </w:pBdr>
        <w:spacing w:line="240" w:lineRule="auto"/>
        <w:rPr>
          <w:color w:val="000000"/>
        </w:rPr>
      </w:pPr>
      <w:r>
        <w:rPr>
          <w:color w:val="000000"/>
        </w:rPr>
        <w:t>Bogotá https://stock.adobe.com/co/search/images?filters%5Bcontent_type%3Aillustration%5D=1&amp;filters%5Bcontent_type%3Aimage%5D=1&amp;filters%5Bcontent_type%3Aphoto%5D=1&amp;filters%5Bcontent_type%3Azip_vector%5D=1&amp;order=relevance&amp;safe_search=1&amp;limit=100&amp;search_page=1&amp;search_type=usertyped&amp;acp=&amp;aco=bogota&amp;k=bogota&amp;price%5B%24%5D=1&amp;get_facets=0&amp;asset_id=332496390</w:t>
      </w:r>
    </w:p>
    <w:p w:rsidR="00366AC2" w:rsidRDefault="00366AC2" w14:paraId="149584ED" w14:textId="77777777">
      <w:pPr>
        <w:widowControl w:val="0"/>
        <w:pBdr>
          <w:top w:val="nil"/>
          <w:left w:val="nil"/>
          <w:bottom w:val="nil"/>
          <w:right w:val="nil"/>
          <w:between w:val="nil"/>
        </w:pBdr>
        <w:spacing w:line="240" w:lineRule="auto"/>
        <w:rPr>
          <w:color w:val="000000"/>
        </w:rPr>
      </w:pPr>
      <w:r>
        <w:rPr>
          <w:color w:val="000000"/>
        </w:rPr>
        <w:t xml:space="preserve">Medellín </w:t>
      </w:r>
    </w:p>
    <w:p w:rsidR="00366AC2" w:rsidRDefault="00366AC2" w14:paraId="47193072"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medellin&amp;k=medellin&amp;price%5B%24%5D=1&amp;get_facets=0&amp;asset_id=237497116</w:t>
      </w:r>
    </w:p>
    <w:p w:rsidR="00366AC2" w:rsidRDefault="00366AC2" w14:paraId="2C644FAB" w14:textId="77777777">
      <w:pPr>
        <w:widowControl w:val="0"/>
        <w:pBdr>
          <w:top w:val="nil"/>
          <w:left w:val="nil"/>
          <w:bottom w:val="nil"/>
          <w:right w:val="nil"/>
          <w:between w:val="nil"/>
        </w:pBdr>
        <w:spacing w:line="240" w:lineRule="auto"/>
        <w:rPr>
          <w:color w:val="000000"/>
        </w:rPr>
      </w:pPr>
      <w:r>
        <w:rPr>
          <w:color w:val="000000"/>
        </w:rPr>
        <w:t xml:space="preserve">Cali </w:t>
      </w:r>
    </w:p>
    <w:p w:rsidR="00366AC2" w:rsidRDefault="00366AC2" w14:paraId="1F512D30"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cali&amp;k=cali&amp;price%5B%24%5D=1&amp;get_facets=0&amp;asset_id=387899807</w:t>
      </w:r>
    </w:p>
    <w:p w:rsidR="00366AC2" w:rsidRDefault="00366AC2" w14:paraId="083F4AA8" w14:textId="77777777">
      <w:pPr>
        <w:widowControl w:val="0"/>
        <w:pBdr>
          <w:top w:val="nil"/>
          <w:left w:val="nil"/>
          <w:bottom w:val="nil"/>
          <w:right w:val="nil"/>
          <w:between w:val="nil"/>
        </w:pBdr>
        <w:spacing w:line="240" w:lineRule="auto"/>
        <w:rPr>
          <w:color w:val="000000"/>
        </w:rPr>
      </w:pPr>
      <w:r>
        <w:rPr>
          <w:color w:val="000000"/>
        </w:rPr>
        <w:t>Barranquilla.</w:t>
      </w:r>
    </w:p>
    <w:p w:rsidR="00366AC2" w:rsidRDefault="00366AC2" w14:paraId="7F1FB5B1"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barranquilla&amp;k=barranquilla&amp;price%5B%24%5D=1&amp;get_facets=0</w:t>
      </w:r>
    </w:p>
  </w:comment>
  <w:comment w:initials="" w:author="Jhuliana Jaramillo" w:date="2022-07-20T04:44:00Z" w:id="30">
    <w:p w:rsidR="00366AC2" w:rsidRDefault="00366AC2" w14:paraId="7E8A3D02"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exportaciones&amp;k=exportaciones&amp;price%5B%24%5D=1&amp;get_facets=0&amp;asset_id=499354833</w:t>
      </w:r>
      <w:r>
        <w:rPr>
          <w:rStyle w:val="CommentReference"/>
        </w:rPr>
        <w:annotationRef/>
      </w:r>
    </w:p>
  </w:comment>
  <w:comment w:initials="" w:author="Jhuliana Jaramillo" w:date="2022-07-20T04:58:00Z" w:id="34">
    <w:p w:rsidR="00366AC2" w:rsidRDefault="00366AC2" w14:paraId="185383B8" w14:textId="77777777">
      <w:pPr>
        <w:widowControl w:val="0"/>
        <w:pBdr>
          <w:top w:val="nil"/>
          <w:left w:val="nil"/>
          <w:bottom w:val="nil"/>
          <w:right w:val="nil"/>
          <w:between w:val="nil"/>
        </w:pBdr>
        <w:spacing w:line="240" w:lineRule="auto"/>
        <w:rPr>
          <w:color w:val="000000"/>
        </w:rPr>
      </w:pPr>
      <w:r>
        <w:rPr>
          <w:color w:val="000000"/>
        </w:rPr>
        <w:t>Aplicar tabla tipo A</w:t>
      </w:r>
    </w:p>
  </w:comment>
  <w:comment w:initials="" w:author="Jhuliana Jaramillo" w:date="2022-07-20T04:58:00Z" w:id="35">
    <w:p w:rsidR="00366AC2" w:rsidRDefault="00366AC2" w14:paraId="56F0E569" w14:textId="77777777">
      <w:pPr>
        <w:widowControl w:val="0"/>
        <w:pBdr>
          <w:top w:val="nil"/>
          <w:left w:val="nil"/>
          <w:bottom w:val="nil"/>
          <w:right w:val="nil"/>
          <w:between w:val="nil"/>
        </w:pBdr>
        <w:spacing w:line="240" w:lineRule="auto"/>
        <w:rPr>
          <w:color w:val="000000"/>
        </w:rPr>
      </w:pPr>
      <w:r>
        <w:rPr>
          <w:color w:val="000000"/>
        </w:rPr>
        <w:t>Aplicar Listado no ordenado color + separadores</w:t>
      </w:r>
    </w:p>
  </w:comment>
  <w:comment w:initials="" w:author="Jhuliana Jaramillo" w:date="2022-07-20T05:00:00Z" w:id="36">
    <w:p w:rsidR="00366AC2" w:rsidRDefault="00366AC2" w14:paraId="729DD67E"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colombia&amp;k=colombia&amp;price%5B%24%5D=1&amp;get_facets=0&amp;asset_id=90205438</w:t>
      </w:r>
    </w:p>
  </w:comment>
  <w:comment w:initials="" w:author="Jhuliana Jaramillo" w:date="2022-07-20T05:07:00Z" w:id="38">
    <w:p w:rsidR="00366AC2" w:rsidRDefault="00366AC2" w14:paraId="5C91742D" w14:textId="77777777">
      <w:pPr>
        <w:widowControl w:val="0"/>
        <w:pBdr>
          <w:top w:val="nil"/>
          <w:left w:val="nil"/>
          <w:bottom w:val="nil"/>
          <w:right w:val="nil"/>
          <w:between w:val="nil"/>
        </w:pBdr>
        <w:spacing w:line="240" w:lineRule="auto"/>
        <w:rPr>
          <w:color w:val="000000"/>
        </w:rPr>
      </w:pPr>
      <w:r>
        <w:rPr>
          <w:color w:val="000000"/>
        </w:rPr>
        <w:t>Aplicar acordión</w:t>
      </w:r>
    </w:p>
  </w:comment>
  <w:comment w:initials="" w:author="Jhuliana Jaramillo" w:date="2022-07-20T05:14:00Z" w:id="39">
    <w:p w:rsidR="00366AC2" w:rsidRDefault="00366AC2" w14:paraId="5322B85D" w14:textId="77777777">
      <w:pPr>
        <w:widowControl w:val="0"/>
        <w:pBdr>
          <w:top w:val="nil"/>
          <w:left w:val="nil"/>
          <w:bottom w:val="nil"/>
          <w:right w:val="nil"/>
          <w:between w:val="nil"/>
        </w:pBdr>
        <w:spacing w:line="240" w:lineRule="auto"/>
        <w:rPr>
          <w:color w:val="000000"/>
        </w:rPr>
      </w:pPr>
      <w:r>
        <w:rPr>
          <w:color w:val="000000"/>
        </w:rPr>
        <w:t>Rediseñar la infografía estática</w:t>
      </w:r>
    </w:p>
  </w:comment>
  <w:comment w:initials="" w:author="Jhuliana Jaramillo" w:date="2022-07-20T05:14:00Z" w:id="40">
    <w:p w:rsidR="00366AC2" w:rsidRDefault="00366AC2" w14:paraId="7607B5B4" w14:textId="77777777">
      <w:pPr>
        <w:widowControl w:val="0"/>
        <w:pBdr>
          <w:top w:val="nil"/>
          <w:left w:val="nil"/>
          <w:bottom w:val="nil"/>
          <w:right w:val="nil"/>
          <w:between w:val="nil"/>
        </w:pBdr>
        <w:spacing w:line="240" w:lineRule="auto"/>
        <w:rPr>
          <w:color w:val="000000"/>
        </w:rPr>
      </w:pPr>
      <w:r>
        <w:rPr>
          <w:color w:val="000000"/>
        </w:rPr>
        <w:t>Aplicar Listado no ordenado color</w:t>
      </w:r>
    </w:p>
  </w:comment>
  <w:comment w:initials="" w:author="Jhuliana Jaramillo" w:date="2022-07-20T05:20:00Z" w:id="41">
    <w:p w:rsidR="00366AC2" w:rsidRDefault="00366AC2" w14:paraId="456219CF" w14:textId="77777777">
      <w:pPr>
        <w:widowControl w:val="0"/>
        <w:pBdr>
          <w:top w:val="nil"/>
          <w:left w:val="nil"/>
          <w:bottom w:val="nil"/>
          <w:right w:val="nil"/>
          <w:between w:val="nil"/>
        </w:pBdr>
        <w:spacing w:line="240" w:lineRule="auto"/>
        <w:rPr>
          <w:color w:val="000000"/>
        </w:rPr>
      </w:pPr>
      <w:r>
        <w:rPr>
          <w:color w:val="000000"/>
        </w:rPr>
        <w:t>https://stock.adobe.com/co/search/images?filters%5Bcontent_type%3Aillustration%5D=1&amp;filters%5Bcontent_type%3Aimage%5D=1&amp;filters%5Bcontent_type%3Aphoto%5D=1&amp;filters%5Bcontent_type%3Azip_vector%5D=1&amp;order=relevance&amp;safe_search=1&amp;limit=100&amp;search_page=1&amp;search_type=usertyped&amp;acp=&amp;aco=investigacion&amp;price%5B%24%5D=1&amp;k=investigacion&amp;get_facets=0&amp;asset_id=316606829</w:t>
      </w:r>
    </w:p>
  </w:comment>
  <w:comment w:initials="" w:author="Jhuliana Jaramillo" w:date="2022-07-24T22:25:00Z" w:id="42">
    <w:p w:rsidR="00366AC2" w:rsidRDefault="00366AC2" w14:paraId="0984C177" w14:textId="77777777">
      <w:pPr>
        <w:widowControl w:val="0"/>
        <w:pBdr>
          <w:top w:val="nil"/>
          <w:left w:val="nil"/>
          <w:bottom w:val="nil"/>
          <w:right w:val="nil"/>
          <w:between w:val="nil"/>
        </w:pBdr>
        <w:spacing w:line="240" w:lineRule="auto"/>
        <w:rPr>
          <w:color w:val="000000"/>
        </w:rPr>
      </w:pPr>
      <w:r>
        <w:rPr>
          <w:color w:val="000000"/>
        </w:rPr>
        <w:t>Resuelto</w:t>
      </w:r>
    </w:p>
  </w:comment>
  <w:comment w:initials="" w:author="Jhuliana Jaramillo" w:date="2022-07-20T05:29:00Z" w:id="43">
    <w:p w:rsidR="00366AC2" w:rsidRDefault="00366AC2" w14:paraId="21407C2E" w14:textId="77777777">
      <w:pPr>
        <w:widowControl w:val="0"/>
        <w:pBdr>
          <w:top w:val="nil"/>
          <w:left w:val="nil"/>
          <w:bottom w:val="nil"/>
          <w:right w:val="nil"/>
          <w:between w:val="nil"/>
        </w:pBdr>
        <w:spacing w:line="240" w:lineRule="auto"/>
        <w:rPr>
          <w:color w:val="000000"/>
        </w:rPr>
      </w:pPr>
      <w:r>
        <w:rPr>
          <w:color w:val="000000"/>
        </w:rPr>
        <w:t>Aplicar Listado no ordenado color + separadores</w:t>
      </w:r>
    </w:p>
  </w:comment>
  <w:comment w:initials="" w:author="Jhuliana Jaramillo" w:date="2022-07-20T05:34:00Z" w:id="44">
    <w:p w:rsidR="00366AC2" w:rsidRDefault="00366AC2" w14:paraId="41E8A922" w14:textId="77777777">
      <w:pPr>
        <w:widowControl w:val="0"/>
        <w:pBdr>
          <w:top w:val="nil"/>
          <w:left w:val="nil"/>
          <w:bottom w:val="nil"/>
          <w:right w:val="nil"/>
          <w:between w:val="nil"/>
        </w:pBdr>
        <w:spacing w:line="240" w:lineRule="auto"/>
        <w:rPr>
          <w:color w:val="000000"/>
        </w:rPr>
      </w:pPr>
      <w:r>
        <w:rPr>
          <w:color w:val="000000"/>
        </w:rPr>
        <w:t>La imagen se puede editar en https://www.canva.com/design/DAFG62GTY5g/czP_xyhy6-ahNaezRbTBjA/edit?utm_content=DAFG62GTY5g&amp;utm_campaign=designshare&amp;utm_medium=link2&amp;utm_source=sharebutton</w:t>
      </w:r>
    </w:p>
  </w:comment>
  <w:comment w:initials="" w:author="Jhuliana Jaramillo" w:date="2022-07-20T05:42:00Z" w:id="45">
    <w:p w:rsidR="00366AC2" w:rsidRDefault="00366AC2" w14:paraId="15AD4E94" w14:textId="77777777">
      <w:pPr>
        <w:widowControl w:val="0"/>
        <w:pBdr>
          <w:top w:val="nil"/>
          <w:left w:val="nil"/>
          <w:bottom w:val="nil"/>
          <w:right w:val="nil"/>
          <w:between w:val="nil"/>
        </w:pBdr>
        <w:spacing w:line="240" w:lineRule="auto"/>
        <w:rPr>
          <w:color w:val="000000"/>
        </w:rPr>
      </w:pPr>
      <w:r>
        <w:rPr>
          <w:color w:val="000000"/>
        </w:rPr>
        <w:t>En este enlace se tiene acceso a la imagen https://www.canva.com/design/DAFG6_qNLwE/SHlOm6SufXK2goGS-EPDtA/edit?utm_content=DAFG6_qNLwE&amp;utm_campaign=designshare&amp;utm_medium=link2&amp;utm_source=sharebutton</w:t>
      </w:r>
    </w:p>
  </w:comment>
  <w:comment w:initials="" w:author="Jhuliana Jaramillo" w:date="2022-07-20T05:42:00Z" w:id="46">
    <w:p w:rsidR="00366AC2" w:rsidRDefault="00366AC2" w14:paraId="34AC3359" w14:textId="77777777">
      <w:pPr>
        <w:widowControl w:val="0"/>
        <w:pBdr>
          <w:top w:val="nil"/>
          <w:left w:val="nil"/>
          <w:bottom w:val="nil"/>
          <w:right w:val="nil"/>
          <w:between w:val="nil"/>
        </w:pBdr>
        <w:spacing w:line="240" w:lineRule="auto"/>
        <w:rPr>
          <w:color w:val="000000"/>
        </w:rPr>
      </w:pPr>
      <w:r>
        <w:rPr>
          <w:color w:val="000000"/>
        </w:rPr>
        <w:t>Aplicar tabla A</w:t>
      </w:r>
    </w:p>
  </w:comment>
  <w:comment w:initials="AE" w:author="Andrés Felipe Velandia Espitia" w:date="2024-05-16T12:05:29" w:id="1528175394">
    <w:p w:rsidR="584DB156" w:rsidRDefault="584DB156" w14:paraId="0963992F" w14:textId="6FCFD3A5">
      <w:pPr>
        <w:pStyle w:val="CommentText"/>
      </w:pPr>
      <w:r w:rsidR="584DB156">
        <w:rPr/>
        <w:t>Texto alternativo:</w:t>
      </w:r>
      <w:r>
        <w:rPr>
          <w:rStyle w:val="CommentReference"/>
        </w:rPr>
        <w:annotationRef/>
      </w:r>
    </w:p>
    <w:p w:rsidR="584DB156" w:rsidRDefault="584DB156" w14:paraId="342FDBF0" w14:textId="03E1FAB0">
      <w:pPr>
        <w:pStyle w:val="CommentText"/>
      </w:pPr>
      <w:r w:rsidRPr="584DB156" w:rsidR="584DB156">
        <w:rPr>
          <w:highlight w:val="cyan"/>
        </w:rPr>
        <w:t>Esquema que detalla de manera resumida la temática tratada durante este componente formativo, destacando que dentro de las herramientas de análisis en el mercado, deben haber variables, matrices de soporte, estudio del entorno, estrategias marketing y también, herramientas de recolección de información (entrevistas, encuestas).</w:t>
      </w:r>
    </w:p>
  </w:comment>
  <w:comment xmlns:w="http://schemas.openxmlformats.org/wordprocessingml/2006/main" w:initials="AE" w:author="Andrés Felipe Velandia Espitia" w:date="2024-05-28T14:20:47" w:id="1650404187">
    <w:p xmlns:w14="http://schemas.microsoft.com/office/word/2010/wordml" xmlns:w="http://schemas.openxmlformats.org/wordprocessingml/2006/main" w:rsidR="02918017" w:rsidRDefault="0522B2DF" w14:paraId="0C8E3156" w14:textId="38799180">
      <w:pPr>
        <w:pStyle w:val="CommentText"/>
      </w:pPr>
      <w:r>
        <w:rPr>
          <w:rStyle w:val="CommentReference"/>
        </w:rPr>
        <w:annotationRef/>
      </w:r>
      <w:r w:rsidRPr="40CC12C1" w:rsidR="66BCE5EE">
        <w:t>Texto alternativo:</w:t>
      </w:r>
    </w:p>
    <w:p xmlns:w14="http://schemas.microsoft.com/office/word/2010/wordml" xmlns:w="http://schemas.openxmlformats.org/wordprocessingml/2006/main" w:rsidR="60465918" w:rsidRDefault="0C414651" w14:paraId="5137F784" w14:textId="575EB477">
      <w:pPr>
        <w:pStyle w:val="CommentText"/>
      </w:pPr>
      <w:r w:rsidRPr="138A7AC7" w:rsidR="3A01FC23">
        <w:rPr>
          <w:highlight w:val="cyan"/>
        </w:rPr>
        <w:t xml:space="preserve">Imagen que ejemplifica situaciones en las que se presenta el </w:t>
      </w:r>
      <w:r w:rsidRPr="110E2A71" w:rsidR="2695F21B">
        <w:rPr>
          <w:i w:val="1"/>
          <w:iCs w:val="1"/>
          <w:highlight w:val="cyan"/>
        </w:rPr>
        <w:t xml:space="preserve">marketing </w:t>
      </w:r>
      <w:r w:rsidRPr="44E95FE7" w:rsidR="60296E04">
        <w:rPr>
          <w:highlight w:val="cyan"/>
        </w:rPr>
        <w:t>tradicional.</w:t>
      </w:r>
    </w:p>
  </w:comment>
  <w:comment xmlns:w="http://schemas.openxmlformats.org/wordprocessingml/2006/main" w:initials="AE" w:author="Andrés Felipe Velandia Espitia" w:date="2024-05-28T16:40:46" w:id="516621809">
    <w:p xmlns:w14="http://schemas.microsoft.com/office/word/2010/wordml" xmlns:w="http://schemas.openxmlformats.org/wordprocessingml/2006/main" w:rsidR="7B44333E" w:rsidRDefault="1B5F9770" w14:paraId="7F03A80E" w14:textId="1AFAC5F6">
      <w:pPr>
        <w:pStyle w:val="CommentText"/>
      </w:pPr>
      <w:r>
        <w:rPr>
          <w:rStyle w:val="CommentReference"/>
        </w:rPr>
        <w:annotationRef/>
      </w:r>
      <w:r w:rsidRPr="2BA143E4" w:rsidR="5382D03D">
        <w:t>Texto alternativo:</w:t>
      </w:r>
    </w:p>
    <w:p xmlns:w14="http://schemas.microsoft.com/office/word/2010/wordml" xmlns:w="http://schemas.openxmlformats.org/wordprocessingml/2006/main" w:rsidR="55008D36" w:rsidRDefault="5679CD31" w14:paraId="1832A2A7" w14:textId="37C93569">
      <w:pPr>
        <w:pStyle w:val="CommentText"/>
      </w:pPr>
      <w:r w:rsidRPr="6A03861B" w:rsidR="56FAE380">
        <w:rPr>
          <w:highlight w:val="cyan"/>
        </w:rPr>
        <w:t>Imagen que relaciona la valoración de la matriz EFI, la cual se representa así:</w:t>
      </w:r>
    </w:p>
    <w:p xmlns:w14="http://schemas.microsoft.com/office/word/2010/wordml" xmlns:w="http://schemas.openxmlformats.org/wordprocessingml/2006/main" w:rsidR="699EE7E7" w:rsidRDefault="4C034405" w14:paraId="5674B625" w14:textId="33CA762D">
      <w:pPr>
        <w:pStyle w:val="CommentText"/>
      </w:pPr>
      <w:r w:rsidRPr="5C09F37D" w:rsidR="18BDFBE7">
        <w:rPr>
          <w:highlight w:val="cyan"/>
        </w:rPr>
        <w:t>1=Mayor debilidad</w:t>
      </w:r>
    </w:p>
    <w:p xmlns:w14="http://schemas.microsoft.com/office/word/2010/wordml" xmlns:w="http://schemas.openxmlformats.org/wordprocessingml/2006/main" w:rsidR="3949857D" w:rsidRDefault="10A40A5D" w14:paraId="17BBF061" w14:textId="502790F3">
      <w:pPr>
        <w:pStyle w:val="CommentText"/>
      </w:pPr>
      <w:r w:rsidRPr="0EEB16AA" w:rsidR="2902F428">
        <w:rPr>
          <w:highlight w:val="cyan"/>
        </w:rPr>
        <w:t>2=Menor debilidad</w:t>
      </w:r>
    </w:p>
    <w:p xmlns:w14="http://schemas.microsoft.com/office/word/2010/wordml" xmlns:w="http://schemas.openxmlformats.org/wordprocessingml/2006/main" w:rsidR="635722E1" w:rsidRDefault="333C8A57" w14:paraId="20FF0738" w14:textId="157C378B">
      <w:pPr>
        <w:pStyle w:val="CommentText"/>
      </w:pPr>
      <w:r w:rsidRPr="04492FDB" w:rsidR="38AB92DA">
        <w:rPr>
          <w:highlight w:val="cyan"/>
        </w:rPr>
        <w:t>3=Menor fortaleza</w:t>
      </w:r>
    </w:p>
    <w:p xmlns:w14="http://schemas.microsoft.com/office/word/2010/wordml" xmlns:w="http://schemas.openxmlformats.org/wordprocessingml/2006/main" w:rsidR="7C672B29" w:rsidRDefault="636D9236" w14:paraId="6675A58F" w14:textId="79D316CD">
      <w:pPr>
        <w:pStyle w:val="CommentText"/>
      </w:pPr>
      <w:r w:rsidRPr="73AAE70B" w:rsidR="0BCDDCDB">
        <w:rPr>
          <w:highlight w:val="cyan"/>
        </w:rPr>
        <w:t>4=Mayor fortaleza</w:t>
      </w:r>
    </w:p>
  </w:comment>
  <w:comment xmlns:w="http://schemas.openxmlformats.org/wordprocessingml/2006/main" w:initials="AE" w:author="Andrés Felipe Velandia Espitia" w:date="2024-05-28T16:45:22" w:id="476673403">
    <w:p xmlns:w14="http://schemas.microsoft.com/office/word/2010/wordml" xmlns:w="http://schemas.openxmlformats.org/wordprocessingml/2006/main" w:rsidR="4CD451B7" w:rsidRDefault="40E61EEC" w14:paraId="57BAC028" w14:textId="63AFA3DF">
      <w:pPr>
        <w:pStyle w:val="CommentText"/>
      </w:pPr>
      <w:r>
        <w:rPr>
          <w:rStyle w:val="CommentReference"/>
        </w:rPr>
        <w:annotationRef/>
      </w:r>
      <w:r w:rsidRPr="21085DCC" w:rsidR="62B75590">
        <w:t>Texto alternativo:</w:t>
      </w:r>
    </w:p>
    <w:p xmlns:w14="http://schemas.microsoft.com/office/word/2010/wordml" xmlns:w="http://schemas.openxmlformats.org/wordprocessingml/2006/main" w:rsidR="7AC00C82" w:rsidRDefault="3BDF5D84" w14:paraId="0BFF17B1" w14:textId="6CCE8A5B">
      <w:pPr>
        <w:pStyle w:val="CommentText"/>
      </w:pPr>
      <w:r w:rsidRPr="7A27321A" w:rsidR="00251BFE">
        <w:rPr>
          <w:highlight w:val="cyan"/>
        </w:rPr>
        <w:t>Imagen que relaciona la matriz de variables críticas, donde relaciona en diferentes colores los sectores y el tipo de nivel.</w:t>
      </w:r>
    </w:p>
  </w:comment>
  <w:comment xmlns:w="http://schemas.openxmlformats.org/wordprocessingml/2006/main" w:initials="AE" w:author="Andrés Felipe Velandia Espitia" w:date="2024-05-28T16:47:54" w:id="1580528978">
    <w:p xmlns:w14="http://schemas.microsoft.com/office/word/2010/wordml" xmlns:w="http://schemas.openxmlformats.org/wordprocessingml/2006/main" w:rsidR="7AC84050" w:rsidRDefault="76AA64D1" w14:paraId="2475E0C9" w14:textId="7B0D12EE">
      <w:pPr>
        <w:pStyle w:val="CommentText"/>
      </w:pPr>
      <w:r>
        <w:rPr>
          <w:rStyle w:val="CommentReference"/>
        </w:rPr>
        <w:annotationRef/>
      </w:r>
      <w:r w:rsidRPr="7A191087" w:rsidR="3A0315D8">
        <w:t>Texto alternativo:</w:t>
      </w:r>
    </w:p>
    <w:p xmlns:w14="http://schemas.microsoft.com/office/word/2010/wordml" xmlns:w="http://schemas.openxmlformats.org/wordprocessingml/2006/main" w:rsidR="36F90D0D" w:rsidRDefault="52198700" w14:paraId="7A2FF372" w14:textId="45D72842">
      <w:pPr>
        <w:pStyle w:val="CommentText"/>
      </w:pPr>
      <w:r w:rsidRPr="307DB19B" w:rsidR="6273659F">
        <w:rPr>
          <w:highlight w:val="cyan"/>
        </w:rPr>
        <w:t>Imagen que relaciona un tabla indicativa de la matriz de liderazgo en el mercado, destacando el atractivo, promedio y el no atractivo.</w:t>
      </w:r>
    </w:p>
  </w:comment>
  <w:comment xmlns:w="http://schemas.openxmlformats.org/wordprocessingml/2006/main" w:initials="AE" w:author="Andrés Felipe Velandia Espitia" w:date="2024-05-28T16:51:30" w:id="1058147112">
    <w:p xmlns:w14="http://schemas.microsoft.com/office/word/2010/wordml" xmlns:w="http://schemas.openxmlformats.org/wordprocessingml/2006/main" w:rsidR="2D38C3B0" w:rsidRDefault="7498A356" w14:paraId="01BA5A92" w14:textId="09AAB1A1">
      <w:pPr>
        <w:pStyle w:val="CommentText"/>
      </w:pPr>
      <w:r>
        <w:rPr>
          <w:rStyle w:val="CommentReference"/>
        </w:rPr>
        <w:annotationRef/>
      </w:r>
      <w:r w:rsidRPr="17168E51" w:rsidR="5E007C4C">
        <w:t>Texto alternativo:</w:t>
      </w:r>
    </w:p>
    <w:p xmlns:w14="http://schemas.microsoft.com/office/word/2010/wordml" xmlns:w="http://schemas.openxmlformats.org/wordprocessingml/2006/main" w:rsidR="629E95BC" w:rsidRDefault="1B7C27D8" w14:paraId="6F306300" w14:textId="0E6B10EF">
      <w:pPr>
        <w:pStyle w:val="CommentText"/>
      </w:pPr>
      <w:r w:rsidRPr="76522607" w:rsidR="10726FBA">
        <w:rPr>
          <w:highlight w:val="cyan"/>
        </w:rPr>
        <w:t xml:space="preserve">Imagen que relaciona un ejemplo aplicado en la </w:t>
      </w:r>
      <w:r w:rsidRPr="7A5D3339" w:rsidR="5EA98D69">
        <w:rPr>
          <w:i w:val="1"/>
          <w:iCs w:val="1"/>
          <w:highlight w:val="cyan"/>
        </w:rPr>
        <w:t>Matriz de Igor Ansoff</w:t>
      </w:r>
      <w:r w:rsidRPr="54A8BFE1" w:rsidR="2412F05C">
        <w:rPr>
          <w:highlight w:val="cyan"/>
        </w:rPr>
        <w:t xml:space="preserve">  relacionado con los mercados existentes.</w:t>
      </w:r>
    </w:p>
  </w:comment>
  <w:comment xmlns:w="http://schemas.openxmlformats.org/wordprocessingml/2006/main" w:initials="AE" w:author="Andrés Felipe Velandia Espitia" w:date="2024-05-28T16:56:03" w:id="1807763029">
    <w:p xmlns:w14="http://schemas.microsoft.com/office/word/2010/wordml" xmlns:w="http://schemas.openxmlformats.org/wordprocessingml/2006/main" w:rsidR="1AD7AC68" w:rsidRDefault="0C52447C" w14:paraId="228566D2" w14:textId="7BA0C0DA">
      <w:pPr>
        <w:pStyle w:val="CommentText"/>
      </w:pPr>
      <w:r>
        <w:rPr>
          <w:rStyle w:val="CommentReference"/>
        </w:rPr>
        <w:annotationRef/>
      </w:r>
      <w:r w:rsidRPr="595BD81B" w:rsidR="13648031">
        <w:t>Texto alternativo:</w:t>
      </w:r>
    </w:p>
    <w:p xmlns:w14="http://schemas.microsoft.com/office/word/2010/wordml" xmlns:w="http://schemas.openxmlformats.org/wordprocessingml/2006/main" w:rsidR="20AD5B7F" w:rsidRDefault="0FA2D27B" w14:paraId="1791F022" w14:textId="2992E40D">
      <w:pPr>
        <w:pStyle w:val="CommentText"/>
      </w:pPr>
      <w:r w:rsidRPr="22FBFEEF" w:rsidR="107139E5">
        <w:rPr>
          <w:highlight w:val="cyan"/>
        </w:rPr>
        <w:t>Imagen que relaciona unos datos estadísticos sobre el déficit de cuenta en Colombia.</w:t>
      </w:r>
    </w:p>
  </w:comment>
  <w:comment xmlns:w="http://schemas.openxmlformats.org/wordprocessingml/2006/main" w:initials="AE" w:author="Andrés Felipe Velandia Espitia" w:date="2024-05-28T16:56:03" w:id="1745057236">
    <w:p xmlns:w14="http://schemas.microsoft.com/office/word/2010/wordml" xmlns:w="http://schemas.openxmlformats.org/wordprocessingml/2006/main" w:rsidR="086F9925" w:rsidRDefault="125B4EB1" w14:paraId="08B483C4" w14:textId="46C242BA">
      <w:pPr>
        <w:pStyle w:val="CommentText"/>
      </w:pPr>
      <w:r>
        <w:rPr>
          <w:rStyle w:val="CommentReference"/>
        </w:rPr>
        <w:annotationRef/>
      </w:r>
      <w:r w:rsidRPr="2BF9AFFB" w:rsidR="429C3935">
        <w:t>Texto alternativo:</w:t>
      </w:r>
    </w:p>
    <w:p xmlns:w14="http://schemas.microsoft.com/office/word/2010/wordml" xmlns:w="http://schemas.openxmlformats.org/wordprocessingml/2006/main" w:rsidR="51C4C914" w:rsidRDefault="7777F65F" w14:paraId="7337A27C" w14:textId="1F3D1F73">
      <w:pPr>
        <w:pStyle w:val="CommentText"/>
      </w:pPr>
      <w:r w:rsidRPr="742AE375" w:rsidR="2CB6EA3D">
        <w:rPr>
          <w:highlight w:val="cyan"/>
        </w:rPr>
        <w:t>Imagen que relaciona unos datos estadísticos sobre el déficit público en Colombia.</w:t>
      </w:r>
    </w:p>
  </w:comment>
  <w:comment xmlns:w="http://schemas.openxmlformats.org/wordprocessingml/2006/main" w:initials="AE" w:author="Andrés Felipe Velandia Espitia" w:date="2024-05-28T17:00:56" w:id="2042923387">
    <w:p xmlns:w14="http://schemas.microsoft.com/office/word/2010/wordml" xmlns:w="http://schemas.openxmlformats.org/wordprocessingml/2006/main" w:rsidR="23B6C5B0" w:rsidRDefault="3F03CB40" w14:paraId="4B53BDBB" w14:textId="3DB78842">
      <w:pPr>
        <w:pStyle w:val="CommentText"/>
      </w:pPr>
      <w:r>
        <w:rPr>
          <w:rStyle w:val="CommentReference"/>
        </w:rPr>
        <w:annotationRef/>
      </w:r>
      <w:r w:rsidRPr="42A4488D" w:rsidR="545F0F39">
        <w:t>Texto alternativo:</w:t>
      </w:r>
    </w:p>
    <w:p xmlns:w14="http://schemas.microsoft.com/office/word/2010/wordml" xmlns:w="http://schemas.openxmlformats.org/wordprocessingml/2006/main" w:rsidR="3E9C42C0" w:rsidRDefault="286D0A58" w14:paraId="0A48F6FC" w14:textId="686E2AFD">
      <w:pPr>
        <w:pStyle w:val="CommentText"/>
      </w:pPr>
      <w:r w:rsidRPr="757A952B" w:rsidR="76C02D1D">
        <w:rPr>
          <w:highlight w:val="cyan"/>
        </w:rPr>
        <w:t>Imagen que relaciona lo que representa una entrevista y los tipos que hay: abiertas y cerradas.</w:t>
      </w:r>
    </w:p>
  </w:comment>
  <w:comment xmlns:w="http://schemas.openxmlformats.org/wordprocessingml/2006/main" w:initials="AE" w:author="Andrés Felipe Velandia Espitia" w:date="2024-06-07T15:25:35" w:id="403382299">
    <w:p xmlns:w14="http://schemas.microsoft.com/office/word/2010/wordml" xmlns:w="http://schemas.openxmlformats.org/wordprocessingml/2006/main" w:rsidR="46F38A6C" w:rsidRDefault="5CEA4A57" w14:paraId="2C0AC960" w14:textId="1870E505">
      <w:pPr>
        <w:pStyle w:val="CommentText"/>
      </w:pPr>
      <w:r>
        <w:rPr>
          <w:rStyle w:val="CommentReference"/>
        </w:rPr>
        <w:annotationRef/>
      </w:r>
      <w:r w:rsidRPr="588753AA" w:rsidR="5B3C3946">
        <w:t>Texto alternativo:</w:t>
      </w:r>
    </w:p>
    <w:p xmlns:w14="http://schemas.microsoft.com/office/word/2010/wordml" xmlns:w="http://schemas.openxmlformats.org/wordprocessingml/2006/main" w:rsidR="52EA3148" w:rsidRDefault="402CF212" w14:paraId="21438E2C" w14:textId="2DF0D47F">
      <w:pPr>
        <w:pStyle w:val="CommentText"/>
      </w:pPr>
      <w:r w:rsidRPr="79D9FDB8" w:rsidR="312FE01B">
        <w:rPr>
          <w:highlight w:val="magenta"/>
        </w:rPr>
        <w:t>Imagen que relaciona una tabla que ejemplifica un modelo de encuesta, encontrando aspectos como género y preguntas sobre salud, si frecuenta el gimnasio, con qué regularidad lo hace, cuál es la hora preferida y el centro qué desea el entrevistado.</w:t>
      </w:r>
    </w:p>
  </w:comment>
</w:comments>
</file>

<file path=word/commentsExtended.xml><?xml version="1.0" encoding="utf-8"?>
<w15:commentsEx xmlns:mc="http://schemas.openxmlformats.org/markup-compatibility/2006" xmlns:w15="http://schemas.microsoft.com/office/word/2012/wordml" mc:Ignorable="w15">
  <w15:commentEx w15:done="0" w15:paraId="0DFF26AA"/>
  <w15:commentEx w15:done="0" w15:paraId="107B12C4"/>
  <w15:commentEx w15:done="0" w15:paraId="5C8B95DC"/>
  <w15:commentEx w15:done="0" w15:paraId="4E3AB78F"/>
  <w15:commentEx w15:done="0" w15:paraId="716C65BA"/>
  <w15:commentEx w15:done="0" w15:paraId="66878BE6"/>
  <w15:commentEx w15:done="0" w15:paraId="790EF628"/>
  <w15:commentEx w15:done="0" w15:paraId="4E06432F"/>
  <w15:commentEx w15:done="0" w15:paraId="5778A659"/>
  <w15:commentEx w15:done="0" w15:paraId="4A928E5B"/>
  <w15:commentEx w15:done="0" w15:paraId="736C13B8"/>
  <w15:commentEx w15:done="0" w15:paraId="143D71CF"/>
  <w15:commentEx w15:done="0" w15:paraId="1443BE56"/>
  <w15:commentEx w15:done="0" w15:paraId="6E19F16B"/>
  <w15:commentEx w15:done="0" w15:paraId="744F8C1B"/>
  <w15:commentEx w15:done="0" w15:paraId="2ABED9ED"/>
  <w15:commentEx w15:done="0" w15:paraId="76BB2526"/>
  <w15:commentEx w15:done="0" w15:paraId="048D0AA9"/>
  <w15:commentEx w15:done="0" w15:paraId="31DE9F95"/>
  <w15:commentEx w15:done="0" w15:paraId="4F997C85"/>
  <w15:commentEx w15:done="0" w15:paraId="4E4AE6D0"/>
  <w15:commentEx w15:done="0" w15:paraId="2A859401"/>
  <w15:commentEx w15:done="0" w15:paraId="618BA70E"/>
  <w15:commentEx w15:done="0" w15:paraId="4594A2DF"/>
  <w15:commentEx w15:done="0" w15:paraId="7239163B"/>
  <w15:commentEx w15:done="0" w15:paraId="7F1FB5B1"/>
  <w15:commentEx w15:done="0" w15:paraId="7E8A3D02"/>
  <w15:commentEx w15:done="0" w15:paraId="185383B8"/>
  <w15:commentEx w15:done="0" w15:paraId="56F0E569"/>
  <w15:commentEx w15:done="0" w15:paraId="729DD67E"/>
  <w15:commentEx w15:done="0" w15:paraId="5C91742D"/>
  <w15:commentEx w15:done="0" w15:paraId="5322B85D"/>
  <w15:commentEx w15:done="0" w15:paraId="7607B5B4"/>
  <w15:commentEx w15:done="0" w15:paraId="456219CF"/>
  <w15:commentEx w15:done="0" w15:paraId="0984C177"/>
  <w15:commentEx w15:done="0" w15:paraId="21407C2E"/>
  <w15:commentEx w15:done="0" w15:paraId="41E8A922"/>
  <w15:commentEx w15:done="0" w15:paraId="15AD4E94"/>
  <w15:commentEx w15:done="0" w15:paraId="34AC3359"/>
  <w15:commentEx w15:done="0" w15:paraId="342FDBF0"/>
  <w15:commentEx w15:done="0" w15:paraId="5137F784"/>
  <w15:commentEx w15:done="0" w15:paraId="6675A58F"/>
  <w15:commentEx w15:done="0" w15:paraId="0BFF17B1"/>
  <w15:commentEx w15:done="0" w15:paraId="7A2FF372"/>
  <w15:commentEx w15:done="0" w15:paraId="6F306300"/>
  <w15:commentEx w15:done="0" w15:paraId="1791F022"/>
  <w15:commentEx w15:done="0" w15:paraId="7337A27C"/>
  <w15:commentEx w15:done="0" w15:paraId="0A48F6FC"/>
  <w15:commentEx w15:done="0" w15:paraId="21438E2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54E81D8" w16cex:dateUtc="2024-05-16T17:05:29.132Z"/>
  <w16cex:commentExtensible w16cex:durableId="71595743" w16cex:dateUtc="2024-05-28T19:20:47.902Z"/>
  <w16cex:commentExtensible w16cex:durableId="3FC850A7" w16cex:dateUtc="2024-05-28T21:40:46.245Z"/>
  <w16cex:commentExtensible w16cex:durableId="4F1FC68D" w16cex:dateUtc="2024-05-28T21:45:22.97Z"/>
  <w16cex:commentExtensible w16cex:durableId="1D7F0734" w16cex:dateUtc="2024-05-28T21:47:54.313Z"/>
  <w16cex:commentExtensible w16cex:durableId="506F7C7A" w16cex:dateUtc="2024-05-28T21:51:30.894Z"/>
  <w16cex:commentExtensible w16cex:durableId="6CADDDDF" w16cex:dateUtc="2024-05-28T21:56:03.939Z"/>
  <w16cex:commentExtensible w16cex:durableId="25466385" w16cex:dateUtc="2024-05-28T21:56:03.939Z"/>
  <w16cex:commentExtensible w16cex:durableId="0E7FCEFA" w16cex:dateUtc="2024-05-28T22:00:56.941Z"/>
  <w16cex:commentExtensible w16cex:durableId="2C8CEF0B" w16cex:dateUtc="2024-06-07T20:25:35.758Z"/>
</w16cex:commentsExtensible>
</file>

<file path=word/commentsIds.xml><?xml version="1.0" encoding="utf-8"?>
<w16cid:commentsIds xmlns:mc="http://schemas.openxmlformats.org/markup-compatibility/2006" xmlns:w16cid="http://schemas.microsoft.com/office/word/2016/wordml/cid" mc:Ignorable="w16cid">
  <w16cid:commentId w16cid:paraId="107B12C4" w16cid:durableId="26ADECE5"/>
  <w16cid:commentId w16cid:paraId="5C8B95DC" w16cid:durableId="26ADECE6"/>
  <w16cid:commentId w16cid:paraId="4E3AB78F" w16cid:durableId="26ADECF3"/>
  <w16cid:commentId w16cid:paraId="716C65BA" w16cid:durableId="26ADECF7"/>
  <w16cid:commentId w16cid:paraId="66878BE6" w16cid:durableId="26ADECF8"/>
  <w16cid:commentId w16cid:paraId="790EF628" w16cid:durableId="26ADECF9"/>
  <w16cid:commentId w16cid:paraId="4E06432F" w16cid:durableId="26ADECFA"/>
  <w16cid:commentId w16cid:paraId="5778A659" w16cid:durableId="26ADECFB"/>
  <w16cid:commentId w16cid:paraId="4A928E5B" w16cid:durableId="26ADECFC"/>
  <w16cid:commentId w16cid:paraId="736C13B8" w16cid:durableId="26ADECFD"/>
  <w16cid:commentId w16cid:paraId="143D71CF" w16cid:durableId="26ADECFE"/>
  <w16cid:commentId w16cid:paraId="1443BE56" w16cid:durableId="26ADECFF"/>
  <w16cid:commentId w16cid:paraId="6E19F16B" w16cid:durableId="26ADED01"/>
  <w16cid:commentId w16cid:paraId="744F8C1B" w16cid:durableId="26ADED02"/>
  <w16cid:commentId w16cid:paraId="2ABED9ED" w16cid:durableId="26ADED03"/>
  <w16cid:commentId w16cid:paraId="76BB2526" w16cid:durableId="26ADED04"/>
  <w16cid:commentId w16cid:paraId="048D0AA9" w16cid:durableId="26ADED05"/>
  <w16cid:commentId w16cid:paraId="31DE9F95" w16cid:durableId="26ADED06"/>
  <w16cid:commentId w16cid:paraId="4F997C85" w16cid:durableId="26ADED08"/>
  <w16cid:commentId w16cid:paraId="4E4AE6D0" w16cid:durableId="26ADED09"/>
  <w16cid:commentId w16cid:paraId="2A859401" w16cid:durableId="26ADED0A"/>
  <w16cid:commentId w16cid:paraId="618BA70E" w16cid:durableId="26ADED0B"/>
  <w16cid:commentId w16cid:paraId="4594A2DF" w16cid:durableId="26ADED0C"/>
  <w16cid:commentId w16cid:paraId="7239163B" w16cid:durableId="26ADED0D"/>
  <w16cid:commentId w16cid:paraId="7F1FB5B1" w16cid:durableId="26ADED10"/>
  <w16cid:commentId w16cid:paraId="7E8A3D02" w16cid:durableId="26ADED11"/>
  <w16cid:commentId w16cid:paraId="185383B8" w16cid:durableId="26ADED12"/>
  <w16cid:commentId w16cid:paraId="56F0E569" w16cid:durableId="26ADED13"/>
  <w16cid:commentId w16cid:paraId="729DD67E" w16cid:durableId="26ADED14"/>
  <w16cid:commentId w16cid:paraId="5C91742D" w16cid:durableId="26ADED16"/>
  <w16cid:commentId w16cid:paraId="5322B85D" w16cid:durableId="26ADED17"/>
  <w16cid:commentId w16cid:paraId="7607B5B4" w16cid:durableId="26ADED18"/>
  <w16cid:commentId w16cid:paraId="456219CF" w16cid:durableId="26ADED1B"/>
  <w16cid:commentId w16cid:paraId="0984C177" w16cid:durableId="26ADED1D"/>
  <w16cid:commentId w16cid:paraId="21407C2E" w16cid:durableId="26ADED20"/>
  <w16cid:commentId w16cid:paraId="41E8A922" w16cid:durableId="26ADED21"/>
  <w16cid:commentId w16cid:paraId="15AD4E94" w16cid:durableId="26ADED22"/>
  <w16cid:commentId w16cid:paraId="34AC3359" w16cid:durableId="26ADED23"/>
  <w16cid:commentId w16cid:paraId="0DFF26AA" w16cid:durableId="3AB0C7F5"/>
  <w16cid:commentId w16cid:paraId="342FDBF0" w16cid:durableId="454E81D8"/>
  <w16cid:commentId w16cid:paraId="5137F784" w16cid:durableId="71595743"/>
  <w16cid:commentId w16cid:paraId="6675A58F" w16cid:durableId="3FC850A7"/>
  <w16cid:commentId w16cid:paraId="0BFF17B1" w16cid:durableId="4F1FC68D"/>
  <w16cid:commentId w16cid:paraId="7A2FF372" w16cid:durableId="1D7F0734"/>
  <w16cid:commentId w16cid:paraId="6F306300" w16cid:durableId="506F7C7A"/>
  <w16cid:commentId w16cid:paraId="1791F022" w16cid:durableId="6CADDDDF"/>
  <w16cid:commentId w16cid:paraId="7337A27C" w16cid:durableId="25466385"/>
  <w16cid:commentId w16cid:paraId="0A48F6FC" w16cid:durableId="0E7FCEFA"/>
  <w16cid:commentId w16cid:paraId="21438E2C" w16cid:durableId="2C8CEF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37EE" w:rsidRDefault="006837EE" w14:paraId="6F0F0D3D" w14:textId="77777777">
      <w:pPr>
        <w:spacing w:line="240" w:lineRule="auto"/>
      </w:pPr>
      <w:r>
        <w:separator/>
      </w:r>
    </w:p>
  </w:endnote>
  <w:endnote w:type="continuationSeparator" w:id="0">
    <w:p w:rsidR="006837EE" w:rsidRDefault="006837EE" w14:paraId="3DAE8D1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6AC2" w:rsidRDefault="00366AC2" w14:paraId="16218C53" w14:textId="77777777">
    <w:pPr>
      <w:pBdr>
        <w:top w:val="nil"/>
        <w:left w:val="nil"/>
        <w:bottom w:val="nil"/>
        <w:right w:val="nil"/>
        <w:between w:val="nil"/>
      </w:pBdr>
      <w:tabs>
        <w:tab w:val="center" w:pos="4419"/>
        <w:tab w:val="right" w:pos="8838"/>
        <w:tab w:val="left" w:pos="10255"/>
      </w:tabs>
      <w:spacing w:line="240" w:lineRule="auto"/>
      <w:jc w:val="right"/>
      <w:rPr>
        <w:color w:val="000000"/>
        <w:sz w:val="20"/>
        <w:szCs w:val="20"/>
      </w:rPr>
    </w:pPr>
  </w:p>
  <w:p w:rsidR="00366AC2" w:rsidRDefault="00366AC2" w14:paraId="20111968" w14:textId="77777777">
    <w:pPr>
      <w:spacing w:line="240" w:lineRule="auto"/>
      <w:ind w:left="-2" w:hanging="2"/>
      <w:jc w:val="right"/>
      <w:rPr>
        <w:rFonts w:ascii="Times New Roman" w:hAnsi="Times New Roman" w:eastAsia="Times New Roman" w:cs="Times New Roman"/>
        <w:sz w:val="24"/>
        <w:szCs w:val="24"/>
      </w:rPr>
    </w:pPr>
  </w:p>
  <w:p w:rsidR="00366AC2" w:rsidRDefault="00366AC2" w14:paraId="4B0868AC" w14:textId="77777777">
    <w:pPr>
      <w:spacing w:line="240" w:lineRule="auto"/>
      <w:rPr>
        <w:rFonts w:ascii="Times New Roman" w:hAnsi="Times New Roman" w:eastAsia="Times New Roman" w:cs="Times New Roman"/>
        <w:sz w:val="24"/>
        <w:szCs w:val="24"/>
      </w:rPr>
    </w:pPr>
  </w:p>
  <w:p w:rsidR="00366AC2" w:rsidRDefault="00366AC2" w14:paraId="1CA469AD" w14:textId="77777777">
    <w:pPr>
      <w:pBdr>
        <w:top w:val="nil"/>
        <w:left w:val="nil"/>
        <w:bottom w:val="nil"/>
        <w:right w:val="nil"/>
        <w:between w:val="nil"/>
      </w:pBdr>
      <w:tabs>
        <w:tab w:val="center" w:pos="4419"/>
        <w:tab w:val="right" w:pos="8838"/>
        <w:tab w:val="left" w:pos="10255"/>
      </w:tabs>
      <w:spacing w:line="240" w:lineRule="auto"/>
      <w:jc w:val="right"/>
      <w:rPr>
        <w:color w:val="000000"/>
        <w:sz w:val="16"/>
        <w:szCs w:val="16"/>
      </w:rPr>
    </w:pPr>
  </w:p>
  <w:p w:rsidR="00366AC2" w:rsidRDefault="00366AC2" w14:paraId="6A76C77E" w14:textId="77777777">
    <w:pPr>
      <w:pBdr>
        <w:top w:val="nil"/>
        <w:left w:val="nil"/>
        <w:bottom w:val="nil"/>
        <w:right w:val="nil"/>
        <w:between w:val="nil"/>
      </w:pBdr>
      <w:tabs>
        <w:tab w:val="center" w:pos="4419"/>
        <w:tab w:val="right" w:pos="8838"/>
        <w:tab w:val="left" w:pos="10255"/>
      </w:tabs>
      <w:spacing w:line="240" w:lineRule="auto"/>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37EE" w:rsidRDefault="006837EE" w14:paraId="5D7D0545" w14:textId="77777777">
      <w:pPr>
        <w:spacing w:line="240" w:lineRule="auto"/>
      </w:pPr>
      <w:r>
        <w:separator/>
      </w:r>
    </w:p>
  </w:footnote>
  <w:footnote w:type="continuationSeparator" w:id="0">
    <w:p w:rsidR="006837EE" w:rsidRDefault="006837EE" w14:paraId="5308EDC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66AC2" w:rsidRDefault="00366AC2" w14:paraId="1817B8F3" w14:textId="77777777">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1BB6041B" wp14:editId="30C8323D">
          <wp:simplePos x="0" y="0"/>
          <wp:positionH relativeFrom="leftMargin">
            <wp:align>center</wp:align>
          </wp:positionH>
          <wp:positionV relativeFrom="page">
            <wp:posOffset>276225</wp:posOffset>
          </wp:positionV>
          <wp:extent cx="629920" cy="588645"/>
          <wp:effectExtent l="0" t="0" r="0" b="0"/>
          <wp:wrapNone/>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88752" t="-3393"/>
                  <a:stretch>
                    <a:fillRect/>
                  </a:stretch>
                </pic:blipFill>
                <pic:spPr>
                  <a:xfrm>
                    <a:off x="0" y="0"/>
                    <a:ext cx="629920" cy="588645"/>
                  </a:xfrm>
                  <a:prstGeom prst="rect">
                    <a:avLst/>
                  </a:prstGeom>
                  <a:ln/>
                </pic:spPr>
              </pic:pic>
            </a:graphicData>
          </a:graphic>
        </wp:anchor>
      </w:drawing>
    </w:r>
  </w:p>
  <w:p w:rsidR="00366AC2" w:rsidRDefault="00366AC2" w14:paraId="611F04E3"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4148A"/>
    <w:multiLevelType w:val="multilevel"/>
    <w:tmpl w:val="34A89F2A"/>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 w15:restartNumberingAfterBreak="0">
    <w:nsid w:val="19AA477C"/>
    <w:multiLevelType w:val="multilevel"/>
    <w:tmpl w:val="33629122"/>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 w15:restartNumberingAfterBreak="0">
    <w:nsid w:val="19BC0731"/>
    <w:multiLevelType w:val="multilevel"/>
    <w:tmpl w:val="4B323516"/>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3" w15:restartNumberingAfterBreak="0">
    <w:nsid w:val="1B0C57A9"/>
    <w:multiLevelType w:val="multilevel"/>
    <w:tmpl w:val="719E41CC"/>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4" w15:restartNumberingAfterBreak="0">
    <w:nsid w:val="1E0C7CBC"/>
    <w:multiLevelType w:val="multilevel"/>
    <w:tmpl w:val="0076179E"/>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5" w15:restartNumberingAfterBreak="0">
    <w:nsid w:val="391A5BDD"/>
    <w:multiLevelType w:val="multilevel"/>
    <w:tmpl w:val="F1284EE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6" w15:restartNumberingAfterBreak="0">
    <w:nsid w:val="42435579"/>
    <w:multiLevelType w:val="multilevel"/>
    <w:tmpl w:val="76AE896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7" w15:restartNumberingAfterBreak="0">
    <w:nsid w:val="4B07101B"/>
    <w:multiLevelType w:val="multilevel"/>
    <w:tmpl w:val="0550252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 w15:restartNumberingAfterBreak="0">
    <w:nsid w:val="57A645E0"/>
    <w:multiLevelType w:val="multilevel"/>
    <w:tmpl w:val="ECDE8872"/>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9" w15:restartNumberingAfterBreak="0">
    <w:nsid w:val="58323932"/>
    <w:multiLevelType w:val="multilevel"/>
    <w:tmpl w:val="FC62BFBC"/>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0" w15:restartNumberingAfterBreak="0">
    <w:nsid w:val="627440A4"/>
    <w:multiLevelType w:val="multilevel"/>
    <w:tmpl w:val="44B2E372"/>
    <w:lvl w:ilvl="0">
      <w:start w:val="1"/>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74204A3B"/>
    <w:multiLevelType w:val="multilevel"/>
    <w:tmpl w:val="1F7E8B1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2" w15:restartNumberingAfterBreak="0">
    <w:nsid w:val="74E845BD"/>
    <w:multiLevelType w:val="multilevel"/>
    <w:tmpl w:val="3474B24E"/>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3" w15:restartNumberingAfterBreak="0">
    <w:nsid w:val="76F576E0"/>
    <w:multiLevelType w:val="multilevel"/>
    <w:tmpl w:val="943A0770"/>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4" w15:restartNumberingAfterBreak="0">
    <w:nsid w:val="779D0236"/>
    <w:multiLevelType w:val="multilevel"/>
    <w:tmpl w:val="218E8E32"/>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5" w15:restartNumberingAfterBreak="0">
    <w:nsid w:val="7EC10E6D"/>
    <w:multiLevelType w:val="multilevel"/>
    <w:tmpl w:val="1974FAC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6" w15:restartNumberingAfterBreak="0">
    <w:nsid w:val="7F217132"/>
    <w:multiLevelType w:val="multilevel"/>
    <w:tmpl w:val="9F9A47C6"/>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num w:numId="1" w16cid:durableId="1140072818">
    <w:abstractNumId w:val="3"/>
  </w:num>
  <w:num w:numId="2" w16cid:durableId="369230506">
    <w:abstractNumId w:val="8"/>
  </w:num>
  <w:num w:numId="3" w16cid:durableId="657877982">
    <w:abstractNumId w:val="16"/>
  </w:num>
  <w:num w:numId="4" w16cid:durableId="1639258573">
    <w:abstractNumId w:val="13"/>
  </w:num>
  <w:num w:numId="5" w16cid:durableId="1211649687">
    <w:abstractNumId w:val="7"/>
  </w:num>
  <w:num w:numId="6" w16cid:durableId="1036664823">
    <w:abstractNumId w:val="0"/>
  </w:num>
  <w:num w:numId="7" w16cid:durableId="1443454823">
    <w:abstractNumId w:val="9"/>
  </w:num>
  <w:num w:numId="8" w16cid:durableId="1380713844">
    <w:abstractNumId w:val="1"/>
  </w:num>
  <w:num w:numId="9" w16cid:durableId="887760541">
    <w:abstractNumId w:val="5"/>
  </w:num>
  <w:num w:numId="10" w16cid:durableId="1629241320">
    <w:abstractNumId w:val="11"/>
  </w:num>
  <w:num w:numId="11" w16cid:durableId="140344592">
    <w:abstractNumId w:val="15"/>
  </w:num>
  <w:num w:numId="12" w16cid:durableId="1590700574">
    <w:abstractNumId w:val="10"/>
  </w:num>
  <w:num w:numId="13" w16cid:durableId="190729696">
    <w:abstractNumId w:val="4"/>
  </w:num>
  <w:num w:numId="14" w16cid:durableId="742525082">
    <w:abstractNumId w:val="6"/>
  </w:num>
  <w:num w:numId="15" w16cid:durableId="1864396356">
    <w:abstractNumId w:val="2"/>
  </w:num>
  <w:num w:numId="16" w16cid:durableId="1266697288">
    <w:abstractNumId w:val="12"/>
  </w:num>
  <w:num w:numId="17" w16cid:durableId="1273366207">
    <w:abstractNumId w:val="14"/>
  </w:num>
</w:numbering>
</file>

<file path=word/people.xml><?xml version="1.0" encoding="utf-8"?>
<w15:people xmlns:mc="http://schemas.openxmlformats.org/markup-compatibility/2006" xmlns:w15="http://schemas.microsoft.com/office/word/2012/wordml" mc:Ignorable="w15">
  <w15:person w15:author="Andrés Felipe Velandia Espitia">
    <w15:presenceInfo w15:providerId="AD" w15:userId="S::avelandia@sena.edu.co::85c204fe-7c6f-4004-a043-6086cbcd2e9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48A"/>
    <w:rsid w:val="000D21B6"/>
    <w:rsid w:val="00366AC2"/>
    <w:rsid w:val="003B22C9"/>
    <w:rsid w:val="003C0EE8"/>
    <w:rsid w:val="004D148A"/>
    <w:rsid w:val="006837EE"/>
    <w:rsid w:val="0076473F"/>
    <w:rsid w:val="008921F7"/>
    <w:rsid w:val="00AA719C"/>
    <w:rsid w:val="00D8CB8C"/>
    <w:rsid w:val="00FA36A6"/>
    <w:rsid w:val="01450327"/>
    <w:rsid w:val="01600BEC"/>
    <w:rsid w:val="0195BF5C"/>
    <w:rsid w:val="01A5AFF2"/>
    <w:rsid w:val="022E45E8"/>
    <w:rsid w:val="03D4F116"/>
    <w:rsid w:val="0451A900"/>
    <w:rsid w:val="045C982A"/>
    <w:rsid w:val="04FE89BA"/>
    <w:rsid w:val="0555CAEE"/>
    <w:rsid w:val="06444ECB"/>
    <w:rsid w:val="07044CD7"/>
    <w:rsid w:val="07257541"/>
    <w:rsid w:val="0787D683"/>
    <w:rsid w:val="08DFB30D"/>
    <w:rsid w:val="097DCCA9"/>
    <w:rsid w:val="0A8D3270"/>
    <w:rsid w:val="0ADB7D88"/>
    <w:rsid w:val="0CEF7867"/>
    <w:rsid w:val="0CF2561F"/>
    <w:rsid w:val="0D8DE676"/>
    <w:rsid w:val="0F5751F9"/>
    <w:rsid w:val="10627266"/>
    <w:rsid w:val="12FA45BE"/>
    <w:rsid w:val="13EB4918"/>
    <w:rsid w:val="13ED0FBA"/>
    <w:rsid w:val="1405A8CA"/>
    <w:rsid w:val="14732988"/>
    <w:rsid w:val="151F7167"/>
    <w:rsid w:val="15F65762"/>
    <w:rsid w:val="18ED68E6"/>
    <w:rsid w:val="192177C5"/>
    <w:rsid w:val="1A03290B"/>
    <w:rsid w:val="1AFB2127"/>
    <w:rsid w:val="1B9DC728"/>
    <w:rsid w:val="1BF237FF"/>
    <w:rsid w:val="1C364698"/>
    <w:rsid w:val="1D5B1340"/>
    <w:rsid w:val="1DA73D35"/>
    <w:rsid w:val="1DDD267C"/>
    <w:rsid w:val="1DDD443C"/>
    <w:rsid w:val="1E14881D"/>
    <w:rsid w:val="1E217C96"/>
    <w:rsid w:val="1E4217CD"/>
    <w:rsid w:val="1F2A8315"/>
    <w:rsid w:val="1F98E8E7"/>
    <w:rsid w:val="2000E8A1"/>
    <w:rsid w:val="20192CCB"/>
    <w:rsid w:val="20E8BF60"/>
    <w:rsid w:val="2240F671"/>
    <w:rsid w:val="2281966D"/>
    <w:rsid w:val="23D04FF5"/>
    <w:rsid w:val="23D863D5"/>
    <w:rsid w:val="2436AF22"/>
    <w:rsid w:val="24FA7E6E"/>
    <w:rsid w:val="26CC214A"/>
    <w:rsid w:val="271DB346"/>
    <w:rsid w:val="279554D6"/>
    <w:rsid w:val="28715000"/>
    <w:rsid w:val="28C9A3A7"/>
    <w:rsid w:val="28CBA857"/>
    <w:rsid w:val="290CC248"/>
    <w:rsid w:val="293D82EC"/>
    <w:rsid w:val="29770EB9"/>
    <w:rsid w:val="2AA5002B"/>
    <w:rsid w:val="2AC99D9A"/>
    <w:rsid w:val="2AFEC173"/>
    <w:rsid w:val="2BA2845F"/>
    <w:rsid w:val="2BACF5F4"/>
    <w:rsid w:val="2BAD655D"/>
    <w:rsid w:val="2BCCD752"/>
    <w:rsid w:val="2CA8A088"/>
    <w:rsid w:val="2D0F006F"/>
    <w:rsid w:val="2D595235"/>
    <w:rsid w:val="2DB78D51"/>
    <w:rsid w:val="2E7089A7"/>
    <w:rsid w:val="2F6800E2"/>
    <w:rsid w:val="2F7F9017"/>
    <w:rsid w:val="2F9C1F9B"/>
    <w:rsid w:val="3024E259"/>
    <w:rsid w:val="30CEED86"/>
    <w:rsid w:val="31723CB6"/>
    <w:rsid w:val="319280C8"/>
    <w:rsid w:val="324C377F"/>
    <w:rsid w:val="336DEE76"/>
    <w:rsid w:val="33B16664"/>
    <w:rsid w:val="34D2C06A"/>
    <w:rsid w:val="34E20BD8"/>
    <w:rsid w:val="351D37C4"/>
    <w:rsid w:val="35788E90"/>
    <w:rsid w:val="35A72D45"/>
    <w:rsid w:val="36B0EBED"/>
    <w:rsid w:val="376874AD"/>
    <w:rsid w:val="3A19530F"/>
    <w:rsid w:val="3A2E719E"/>
    <w:rsid w:val="3A305976"/>
    <w:rsid w:val="3A773AF5"/>
    <w:rsid w:val="3AAC215A"/>
    <w:rsid w:val="3C752266"/>
    <w:rsid w:val="3D67F2A1"/>
    <w:rsid w:val="3D768243"/>
    <w:rsid w:val="3EBF1D5B"/>
    <w:rsid w:val="421BC903"/>
    <w:rsid w:val="428F3DB0"/>
    <w:rsid w:val="42925CF4"/>
    <w:rsid w:val="42CA58B2"/>
    <w:rsid w:val="431A5128"/>
    <w:rsid w:val="439BD2CB"/>
    <w:rsid w:val="446FB74A"/>
    <w:rsid w:val="44DDE731"/>
    <w:rsid w:val="44F46176"/>
    <w:rsid w:val="461271DB"/>
    <w:rsid w:val="461E4B16"/>
    <w:rsid w:val="464AF178"/>
    <w:rsid w:val="4697D017"/>
    <w:rsid w:val="47FA6123"/>
    <w:rsid w:val="4921D7FF"/>
    <w:rsid w:val="49A43237"/>
    <w:rsid w:val="4A121E4E"/>
    <w:rsid w:val="4A458990"/>
    <w:rsid w:val="4A6A6EB2"/>
    <w:rsid w:val="4B8869C4"/>
    <w:rsid w:val="4BC0F30F"/>
    <w:rsid w:val="4BD6DC53"/>
    <w:rsid w:val="4BF13CB4"/>
    <w:rsid w:val="4DB1B5A3"/>
    <w:rsid w:val="4E52BFDF"/>
    <w:rsid w:val="50934D8B"/>
    <w:rsid w:val="50AC9F97"/>
    <w:rsid w:val="536D52AE"/>
    <w:rsid w:val="53B36451"/>
    <w:rsid w:val="53CE4E5B"/>
    <w:rsid w:val="549F06CF"/>
    <w:rsid w:val="55112F7B"/>
    <w:rsid w:val="55AD25E7"/>
    <w:rsid w:val="55ED1384"/>
    <w:rsid w:val="55ED70DF"/>
    <w:rsid w:val="5624F3C0"/>
    <w:rsid w:val="584DB156"/>
    <w:rsid w:val="58DA168D"/>
    <w:rsid w:val="5A138B33"/>
    <w:rsid w:val="5A62B5AD"/>
    <w:rsid w:val="5ADD4DC7"/>
    <w:rsid w:val="5B0793EE"/>
    <w:rsid w:val="5C13827E"/>
    <w:rsid w:val="5CFF0D29"/>
    <w:rsid w:val="5DA04D13"/>
    <w:rsid w:val="5DC248AC"/>
    <w:rsid w:val="5E1AD1B5"/>
    <w:rsid w:val="5E410AEB"/>
    <w:rsid w:val="5E44F7FC"/>
    <w:rsid w:val="5E5FEF00"/>
    <w:rsid w:val="5E606E03"/>
    <w:rsid w:val="5E9F9B69"/>
    <w:rsid w:val="5F7F2C5E"/>
    <w:rsid w:val="60BE4359"/>
    <w:rsid w:val="61EF0B02"/>
    <w:rsid w:val="62A5BDDE"/>
    <w:rsid w:val="63146881"/>
    <w:rsid w:val="631A4920"/>
    <w:rsid w:val="64D595C2"/>
    <w:rsid w:val="65791947"/>
    <w:rsid w:val="67806F8B"/>
    <w:rsid w:val="68EE0CC6"/>
    <w:rsid w:val="69679693"/>
    <w:rsid w:val="6A242B09"/>
    <w:rsid w:val="6AF11F62"/>
    <w:rsid w:val="6C13D6DA"/>
    <w:rsid w:val="6DEBD767"/>
    <w:rsid w:val="6E35AF7A"/>
    <w:rsid w:val="6E589C7F"/>
    <w:rsid w:val="6FB543C8"/>
    <w:rsid w:val="6FF3CEF9"/>
    <w:rsid w:val="700DAE80"/>
    <w:rsid w:val="707F281B"/>
    <w:rsid w:val="712A4948"/>
    <w:rsid w:val="713E4C70"/>
    <w:rsid w:val="718297D1"/>
    <w:rsid w:val="71B3AA30"/>
    <w:rsid w:val="7208AB19"/>
    <w:rsid w:val="7287B66C"/>
    <w:rsid w:val="72DE719F"/>
    <w:rsid w:val="73B9E721"/>
    <w:rsid w:val="73EA1CAB"/>
    <w:rsid w:val="74CF8CA9"/>
    <w:rsid w:val="775A3220"/>
    <w:rsid w:val="77B9078D"/>
    <w:rsid w:val="77DDC068"/>
    <w:rsid w:val="78028E73"/>
    <w:rsid w:val="79F3C469"/>
    <w:rsid w:val="7A894764"/>
    <w:rsid w:val="7D9B902C"/>
    <w:rsid w:val="7EA5220A"/>
    <w:rsid w:val="7F095DDB"/>
    <w:rsid w:val="7F95D77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294BE"/>
  <w15:docId w15:val="{F182B696-1D88-4F13-B06B-4B33C5411C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NormalTable0"/>
    <w:tblPr>
      <w:tblStyleRowBandSize w:val="1"/>
      <w:tblStyleColBandSize w:val="1"/>
      <w:tblCellMar>
        <w:left w:w="115" w:type="dxa"/>
        <w:right w:w="115" w:type="dxa"/>
      </w:tblCellMar>
    </w:tblPr>
  </w:style>
  <w:style w:type="table" w:styleId="a0" w:customStyle="1">
    <w:basedOn w:val="NormalTable0"/>
    <w:tblPr>
      <w:tblStyleRowBandSize w:val="1"/>
      <w:tblStyleColBandSize w:val="1"/>
      <w:tblCellMar>
        <w:left w:w="115" w:type="dxa"/>
        <w:right w:w="115" w:type="dxa"/>
      </w:tblCellMar>
    </w:tblPr>
  </w:style>
  <w:style w:type="table" w:styleId="a1" w:customStyle="1">
    <w:basedOn w:val="NormalTable0"/>
    <w:tblPr>
      <w:tblStyleRowBandSize w:val="1"/>
      <w:tblStyleColBandSize w:val="1"/>
      <w:tblCellMar>
        <w:left w:w="115" w:type="dxa"/>
        <w:right w:w="115" w:type="dxa"/>
      </w:tblCellMar>
    </w:tblPr>
  </w:style>
  <w:style w:type="table" w:styleId="a2" w:customStyle="1">
    <w:basedOn w:val="NormalTable0"/>
    <w:tblPr>
      <w:tblStyleRowBandSize w:val="1"/>
      <w:tblStyleColBandSize w:val="1"/>
      <w:tblCellMar>
        <w:left w:w="115" w:type="dxa"/>
        <w:right w:w="115" w:type="dxa"/>
      </w:tblCellMar>
    </w:tblPr>
  </w:style>
  <w:style w:type="table" w:styleId="a3" w:customStyle="1">
    <w:basedOn w:val="NormalTable0"/>
    <w:tblPr>
      <w:tblStyleRowBandSize w:val="1"/>
      <w:tblStyleColBandSize w:val="1"/>
      <w:tblCellMar>
        <w:left w:w="108" w:type="dxa"/>
        <w:right w:w="108" w:type="dxa"/>
      </w:tblCellMar>
    </w:tblPr>
  </w:style>
  <w:style w:type="table" w:styleId="a4" w:customStyle="1">
    <w:basedOn w:val="NormalTable0"/>
    <w:tblPr>
      <w:tblStyleRowBandSize w:val="1"/>
      <w:tblStyleColBandSize w:val="1"/>
      <w:tblCellMar>
        <w:left w:w="108" w:type="dxa"/>
        <w:right w:w="108" w:type="dxa"/>
      </w:tblCellMar>
    </w:tblPr>
  </w:style>
  <w:style w:type="table" w:styleId="a5" w:customStyle="1">
    <w:basedOn w:val="NormalTable0"/>
    <w:tblPr>
      <w:tblStyleRowBandSize w:val="1"/>
      <w:tblStyleColBandSize w:val="1"/>
      <w:tblCellMar>
        <w:left w:w="108" w:type="dxa"/>
        <w:right w:w="108" w:type="dxa"/>
      </w:tblCellMar>
    </w:tblPr>
  </w:style>
  <w:style w:type="table" w:styleId="a6" w:customStyle="1">
    <w:basedOn w:val="NormalTable0"/>
    <w:tblPr>
      <w:tblStyleRowBandSize w:val="1"/>
      <w:tblStyleColBandSize w:val="1"/>
      <w:tblCellMar>
        <w:left w:w="108" w:type="dxa"/>
        <w:right w:w="108" w:type="dxa"/>
      </w:tblCellMar>
    </w:tblPr>
  </w:style>
  <w:style w:type="table" w:styleId="a7" w:customStyle="1">
    <w:basedOn w:val="NormalTable0"/>
    <w:tblPr>
      <w:tblStyleRowBandSize w:val="1"/>
      <w:tblStyleColBandSize w:val="1"/>
    </w:tblPr>
  </w:style>
  <w:style w:type="table" w:styleId="a8" w:customStyle="1">
    <w:basedOn w:val="NormalTable0"/>
    <w:tblPr>
      <w:tblStyleRowBandSize w:val="1"/>
      <w:tblStyleColBandSize w:val="1"/>
    </w:tblPr>
  </w:style>
  <w:style w:type="table" w:styleId="a9" w:customStyle="1">
    <w:basedOn w:val="NormalTable0"/>
    <w:tblPr>
      <w:tblStyleRowBandSize w:val="1"/>
      <w:tblStyleColBandSize w:val="1"/>
      <w:tblCellMar>
        <w:left w:w="108" w:type="dxa"/>
        <w:right w:w="108" w:type="dxa"/>
      </w:tblCellMar>
    </w:tblPr>
  </w:style>
  <w:style w:type="table" w:styleId="aa" w:customStyle="1">
    <w:basedOn w:val="NormalTable0"/>
    <w:tblPr>
      <w:tblStyleRowBandSize w:val="1"/>
      <w:tblStyleColBandSize w:val="1"/>
      <w:tblCellMar>
        <w:left w:w="108" w:type="dxa"/>
        <w:right w:w="108" w:type="dxa"/>
      </w:tblCellMar>
    </w:tblPr>
  </w:style>
  <w:style w:type="table" w:styleId="ab" w:customStyle="1">
    <w:basedOn w:val="NormalTable0"/>
    <w:tblPr>
      <w:tblStyleRowBandSize w:val="1"/>
      <w:tblStyleColBandSize w:val="1"/>
      <w:tblCellMar>
        <w:left w:w="108" w:type="dxa"/>
        <w:right w:w="108" w:type="dxa"/>
      </w:tblCellMar>
    </w:tblPr>
  </w:style>
  <w:style w:type="table" w:styleId="ac" w:customStyle="1">
    <w:basedOn w:val="NormalTable0"/>
    <w:tblPr>
      <w:tblStyleRowBandSize w:val="1"/>
      <w:tblStyleColBandSize w:val="1"/>
      <w:tblCellMar>
        <w:left w:w="108" w:type="dxa"/>
        <w:right w:w="108" w:type="dxa"/>
      </w:tblCellMar>
    </w:tblPr>
  </w:style>
  <w:style w:type="table" w:styleId="ad" w:customStyle="1">
    <w:basedOn w:val="NormalTable0"/>
    <w:tblPr>
      <w:tblStyleRowBandSize w:val="1"/>
      <w:tblStyleColBandSize w:val="1"/>
      <w:tblCellMar>
        <w:left w:w="108" w:type="dxa"/>
        <w:right w:w="108" w:type="dxa"/>
      </w:tblCellMar>
    </w:tblPr>
  </w:style>
  <w:style w:type="table" w:styleId="ae" w:customStyle="1">
    <w:basedOn w:val="NormalTable0"/>
    <w:tblPr>
      <w:tblStyleRowBandSize w:val="1"/>
      <w:tblStyleColBandSize w:val="1"/>
      <w:tblCellMar>
        <w:left w:w="108" w:type="dxa"/>
        <w:right w:w="108" w:type="dxa"/>
      </w:tblCellMar>
    </w:tblPr>
  </w:style>
  <w:style w:type="table" w:styleId="af" w:customStyle="1">
    <w:basedOn w:val="NormalTable0"/>
    <w:tblPr>
      <w:tblStyleRowBandSize w:val="1"/>
      <w:tblStyleColBandSize w:val="1"/>
      <w:tblCellMar>
        <w:left w:w="115" w:type="dxa"/>
        <w:right w:w="115" w:type="dxa"/>
      </w:tblCellMar>
    </w:tblPr>
  </w:style>
  <w:style w:type="table" w:styleId="af0" w:customStyle="1">
    <w:basedOn w:val="NormalTable0"/>
    <w:tblPr>
      <w:tblStyleRowBandSize w:val="1"/>
      <w:tblStyleColBandSize w:val="1"/>
      <w:tblCellMar>
        <w:left w:w="115" w:type="dxa"/>
        <w:right w:w="115" w:type="dxa"/>
      </w:tblCellMar>
    </w:tblPr>
  </w:style>
  <w:style w:type="table" w:styleId="af1" w:customStyle="1">
    <w:basedOn w:val="NormalTable0"/>
    <w:tblPr>
      <w:tblStyleRowBandSize w:val="1"/>
      <w:tblStyleColBandSize w:val="1"/>
      <w:tblCellMar>
        <w:left w:w="115" w:type="dxa"/>
        <w:right w:w="115" w:type="dxa"/>
      </w:tblCellMar>
    </w:tblPr>
  </w:style>
  <w:style w:type="table" w:styleId="af2" w:customStyle="1">
    <w:basedOn w:val="NormalTable0"/>
    <w:tblPr>
      <w:tblStyleRowBandSize w:val="1"/>
      <w:tblStyleColBandSize w:val="1"/>
      <w:tblCellMar>
        <w:left w:w="115" w:type="dxa"/>
        <w:right w:w="115" w:type="dxa"/>
      </w:tblCellMar>
    </w:tblPr>
  </w:style>
  <w:style w:type="table" w:styleId="af3" w:customStyle="1">
    <w:basedOn w:val="NormalTable0"/>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FA36A6"/>
    <w:pPr>
      <w:spacing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FA36A6"/>
    <w:rPr>
      <w:rFonts w:ascii="Segoe UI" w:hAnsi="Segoe UI" w:cs="Segoe UI"/>
      <w:sz w:val="18"/>
      <w:szCs w:val="18"/>
    </w:rPr>
  </w:style>
  <w:style w:type="paragraph" w:styleId="NormalWeb">
    <w:name w:val="Normal (Web)"/>
    <w:basedOn w:val="Normal"/>
    <w:uiPriority w:val="99"/>
    <w:semiHidden/>
    <w:unhideWhenUsed/>
    <w:rsid w:val="008921F7"/>
    <w:pPr>
      <w:spacing w:before="100" w:beforeAutospacing="1" w:after="100" w:afterAutospacing="1" w:line="240" w:lineRule="auto"/>
    </w:pPr>
    <w:rPr>
      <w:rFonts w:ascii="Times New Roman" w:hAnsi="Times New Roman" w:eastAsia="Times New Roman" w:cs="Times New Roman"/>
      <w:sz w:val="24"/>
      <w:szCs w:val="24"/>
    </w:rPr>
  </w:style>
  <w:style w:type="paragraph" w:styleId="mb-5" w:customStyle="true">
    <w:uiPriority w:val="1"/>
    <w:name w:val="mb-5"/>
    <w:basedOn w:val="Normal"/>
    <w:rsid w:val="584DB156"/>
    <w:rPr>
      <w:rFonts w:ascii="Times New Roman" w:hAnsi="Times New Roman" w:eastAsia="Times New Roman" w:cs="Times New Roman"/>
      <w:sz w:val="24"/>
      <w:szCs w:val="24"/>
    </w:rPr>
    <w:pPr>
      <w:spacing w:beforeAutospacing="on" w:afterAutospacing="on"/>
    </w:pPr>
  </w:style>
  <w:style w:type="character" w:styleId="normaltextrun" w:customStyle="true">
    <w:uiPriority w:val="1"/>
    <w:name w:val="normaltextrun"/>
    <w:basedOn w:val="Fuentedeprrafopredeter"/>
    <w:rsid w:val="584DB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030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20.png" Id="rId42" /><Relationship Type="http://schemas.openxmlformats.org/officeDocument/2006/relationships/image" Target="media/image25.png" Id="rId47" /><Relationship Type="http://schemas.openxmlformats.org/officeDocument/2006/relationships/hyperlink" Target="https://es.wikipedia.org/wiki/Empleo" TargetMode="External" Id="rId63" /><Relationship Type="http://schemas.openxmlformats.org/officeDocument/2006/relationships/hyperlink" Target="https://es.wikipedia.org/wiki/Trabajador" TargetMode="External" Id="rId68" /><Relationship Type="http://schemas.openxmlformats.org/officeDocument/2006/relationships/webSettings" Target="webSettings.xml" Id="rId7" /><Relationship Type="http://schemas.openxmlformats.org/officeDocument/2006/relationships/hyperlink" Target="https://www.banrep.gov.co/es" TargetMode="External" Id="rId71" /><Relationship Type="http://schemas.openxmlformats.org/officeDocument/2006/relationships/customXml" Target="../customXml/item2.xml" Id="rId2" /><Relationship Type="http://schemas.openxmlformats.org/officeDocument/2006/relationships/image" Target="media/image4.png" Id="rId16" /><Relationship Type="http://schemas.microsoft.com/office/2011/relationships/commentsExtended" Target="commentsExtended.xml" Id="rId11" /><Relationship Type="http://schemas.openxmlformats.org/officeDocument/2006/relationships/image" Target="media/image12.png" Id="rId24" /><Relationship Type="http://schemas.openxmlformats.org/officeDocument/2006/relationships/image" Target="media/image60.png" Id="rId37" /><Relationship Type="http://schemas.openxmlformats.org/officeDocument/2006/relationships/image" Target="media/image18.png" Id="rId40" /><Relationship Type="http://schemas.openxmlformats.org/officeDocument/2006/relationships/image" Target="media/image23.png" Id="rId45" /><Relationship Type="http://schemas.openxmlformats.org/officeDocument/2006/relationships/image" Target="media/image31.png" Id="rId53" /><Relationship Type="http://schemas.openxmlformats.org/officeDocument/2006/relationships/image" Target="media/image36.png" Id="rId58" /><Relationship Type="http://schemas.openxmlformats.org/officeDocument/2006/relationships/hyperlink" Target="https://es.wikipedia.org/wiki/Consumidor" TargetMode="External" Id="rId66" /><Relationship Type="http://schemas.openxmlformats.org/officeDocument/2006/relationships/hyperlink" Target="https://www.dane.gov.co/index.php/estadisticas-por-tema/comercio-interno/censo-economico-de-colombia/conteo-de-unidades-economicas-2021" TargetMode="External" Id="rId74" /><Relationship Type="http://schemas.openxmlformats.org/officeDocument/2006/relationships/theme" Target="theme/theme1.xml" Id="rId79" /><Relationship Type="http://schemas.openxmlformats.org/officeDocument/2006/relationships/styles" Target="styles.xml" Id="rId5" /><Relationship Type="http://schemas.openxmlformats.org/officeDocument/2006/relationships/hyperlink" Target="https://www-alphaeditorialcloud-com.bdigital.sena.edu.co/reader/marketing-estrategico-desde-el-paradigma-esencial?location=12" TargetMode="External" Id="rId61"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56.png" Id="rId35" /><Relationship Type="http://schemas.openxmlformats.org/officeDocument/2006/relationships/image" Target="media/image21.png" Id="rId43" /><Relationship Type="http://schemas.openxmlformats.org/officeDocument/2006/relationships/image" Target="media/image26.png" Id="rId48" /><Relationship Type="http://schemas.openxmlformats.org/officeDocument/2006/relationships/image" Target="media/image34.png" Id="rId56" /><Relationship Type="http://schemas.openxmlformats.org/officeDocument/2006/relationships/hyperlink" Target="https://es.wikipedia.org/wiki/Tipo_de_cambio" TargetMode="External" Id="rId64" /><Relationship Type="http://schemas.openxmlformats.org/officeDocument/2006/relationships/hyperlink" Target="https://es.wikipedia.org/wiki/Inversi%C3%B3n" TargetMode="External" Id="rId69" /><Relationship Type="http://schemas.openxmlformats.org/officeDocument/2006/relationships/footer" Target="footer1.xml" Id="rId77" /><Relationship Type="http://schemas.openxmlformats.org/officeDocument/2006/relationships/footnotes" Target="footnotes.xml" Id="rId8" /><Relationship Type="http://schemas.openxmlformats.org/officeDocument/2006/relationships/image" Target="media/image29.png" Id="rId51" /><Relationship Type="http://schemas.openxmlformats.org/officeDocument/2006/relationships/hyperlink" Target="https://www.banrep.gov.co/es" TargetMode="Externa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5.jpg" Id="rId17" /><Relationship Type="http://schemas.openxmlformats.org/officeDocument/2006/relationships/image" Target="media/image13.png" Id="rId25" /><Relationship Type="http://schemas.openxmlformats.org/officeDocument/2006/relationships/image" Target="media/image16.png" Id="rId38" /><Relationship Type="http://schemas.openxmlformats.org/officeDocument/2006/relationships/image" Target="media/image24.png" Id="rId46" /><Relationship Type="http://schemas.openxmlformats.org/officeDocument/2006/relationships/hyperlink" Target="https://docs.google.com/document/d/1QRo1ds9YIedW4dHsJo3tSn2GUt6raqA8/edit" TargetMode="External" Id="rId59" /><Relationship Type="http://schemas.openxmlformats.org/officeDocument/2006/relationships/hyperlink" Target="https://es.wikipedia.org/wiki/Empresa" TargetMode="External" Id="rId67" /><Relationship Type="http://schemas.openxmlformats.org/officeDocument/2006/relationships/image" Target="media/image8.png" Id="rId20" /><Relationship Type="http://schemas.openxmlformats.org/officeDocument/2006/relationships/image" Target="media/image19.png" Id="rId41" /><Relationship Type="http://schemas.openxmlformats.org/officeDocument/2006/relationships/image" Target="media/image32.png" Id="rId54" /><Relationship Type="http://schemas.openxmlformats.org/officeDocument/2006/relationships/hyperlink" Target="https://es.wikipedia.org/wiki/Ingreso" TargetMode="External" Id="rId62" /><Relationship Type="http://schemas.openxmlformats.org/officeDocument/2006/relationships/hyperlink" Target="http://www.andi.com.co/uploads/Balance%202021%20y%20Perspectivas%202022%20-%20ANDI%20BMM.pdf" TargetMode="External" Id="rId70" /><Relationship Type="http://schemas.openxmlformats.org/officeDocument/2006/relationships/hyperlink" Target="https://www.wto.org/indexsp.htm" TargetMode="External" Id="rId75"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27.png" Id="rId49" /><Relationship Type="http://schemas.openxmlformats.org/officeDocument/2006/relationships/image" Target="media/image35.png" Id="rId57" /><Relationship Type="http://schemas.openxmlformats.org/officeDocument/2006/relationships/comments" Target="comments.xml" Id="rId10" /><Relationship Type="http://schemas.openxmlformats.org/officeDocument/2006/relationships/image" Target="media/image22.png" Id="rId44" /><Relationship Type="http://schemas.openxmlformats.org/officeDocument/2006/relationships/image" Target="media/image30.png" Id="rId52" /><Relationship Type="http://schemas.openxmlformats.org/officeDocument/2006/relationships/hyperlink" Target="https://www-alphaeditorialcloud-com.bdigital.sena.edu.co/reader/marketing-estrategico?location=2" TargetMode="External" Id="rId60" /><Relationship Type="http://schemas.openxmlformats.org/officeDocument/2006/relationships/hyperlink" Target="https://es.wikipedia.org/wiki/Precios" TargetMode="External" Id="rId65" /><Relationship Type="http://schemas.openxmlformats.org/officeDocument/2006/relationships/hyperlink" Target="https://microdatos.dane.gov.co/index.php/catalog/712/get_microdata" TargetMode="External" Id="rId73" /><Relationship Type="http://schemas.openxmlformats.org/officeDocument/2006/relationships/fontTable" Target="fontTable.xml" Id="rId78" /><Relationship Type="http://schemas.openxmlformats.org/officeDocument/2006/relationships/numbering" Target="numbering.xml" Id="rId4" /><Relationship Type="http://schemas.openxmlformats.org/officeDocument/2006/relationships/endnotes" Target="endnotes.xml" Id="rId9" /><Relationship Type="http://schemas.microsoft.com/office/2016/09/relationships/commentsIds" Target="commentsIds.xml" Id="rId13" /><Relationship Type="http://schemas.openxmlformats.org/officeDocument/2006/relationships/image" Target="media/image6.png" Id="rId18" /><Relationship Type="http://schemas.openxmlformats.org/officeDocument/2006/relationships/image" Target="media/image17.png" Id="rId39" /><Relationship Type="http://schemas.openxmlformats.org/officeDocument/2006/relationships/image" Target="media/image28.png" Id="rId50" /><Relationship Type="http://schemas.openxmlformats.org/officeDocument/2006/relationships/image" Target="media/image33.png" Id="rId55" /><Relationship Type="http://schemas.openxmlformats.org/officeDocument/2006/relationships/header" Target="header1.xml" Id="rId76" /><Relationship Type="http://schemas.microsoft.com/office/2011/relationships/people" Target="people.xml" Id="R325a82f6cd6f49d0" /><Relationship Type="http://schemas.microsoft.com/office/2018/08/relationships/commentsExtensible" Target="commentsExtensible.xml" Id="Redeaaac9d0044116" /></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Andrés Felipe Velandia Espitia</DisplayName>
        <AccountId>63</AccountId>
        <AccountType/>
      </UserInfo>
    </SharedWithUsers>
    <MediaLengthInSeconds xmlns="43a3ca16-9c26-4813-b83f-4aec9927b43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6EE516-AC84-46BE-964C-85C17E489EF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35B04B4-8664-4550-9FF1-CCE9EF0E2F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A512D4-4A4E-441D-8B19-AE76F5467F3F}">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EQUIPO</dc:creator>
  <lastModifiedBy>Andrés Felipe Velandia Espitia</lastModifiedBy>
  <revision>7</revision>
  <dcterms:created xsi:type="dcterms:W3CDTF">2024-05-15T03:42:00.0000000Z</dcterms:created>
  <dcterms:modified xsi:type="dcterms:W3CDTF">2024-06-07T20:26:16.3808920Z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11572200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MediaServiceImageTags">
    <vt:lpwstr/>
  </property>
  <property fmtid="{D5CDD505-2E9C-101B-9397-08002B2CF9AE}" pid="16" name="MSIP_Label_fc111285-cafa-4fc9-8a9a-bd902089b24f_Enabled">
    <vt:lpwstr>true</vt:lpwstr>
  </property>
  <property fmtid="{D5CDD505-2E9C-101B-9397-08002B2CF9AE}" pid="17" name="MSIP_Label_fc111285-cafa-4fc9-8a9a-bd902089b24f_SetDate">
    <vt:lpwstr>2024-05-15T03:42:37Z</vt:lpwstr>
  </property>
  <property fmtid="{D5CDD505-2E9C-101B-9397-08002B2CF9AE}" pid="18" name="MSIP_Label_fc111285-cafa-4fc9-8a9a-bd902089b24f_Method">
    <vt:lpwstr>Privileged</vt:lpwstr>
  </property>
  <property fmtid="{D5CDD505-2E9C-101B-9397-08002B2CF9AE}" pid="19" name="MSIP_Label_fc111285-cafa-4fc9-8a9a-bd902089b24f_Name">
    <vt:lpwstr>Public</vt:lpwstr>
  </property>
  <property fmtid="{D5CDD505-2E9C-101B-9397-08002B2CF9AE}" pid="20" name="MSIP_Label_fc111285-cafa-4fc9-8a9a-bd902089b24f_SiteId">
    <vt:lpwstr>cbc2c381-2f2e-4d93-91d1-506c9316ace7</vt:lpwstr>
  </property>
  <property fmtid="{D5CDD505-2E9C-101B-9397-08002B2CF9AE}" pid="21" name="MSIP_Label_fc111285-cafa-4fc9-8a9a-bd902089b24f_ActionId">
    <vt:lpwstr>d5e1a421-1020-459c-8b6e-9cc103c4f97b</vt:lpwstr>
  </property>
  <property fmtid="{D5CDD505-2E9C-101B-9397-08002B2CF9AE}" pid="22" name="MSIP_Label_fc111285-cafa-4fc9-8a9a-bd902089b24f_ContentBits">
    <vt:lpwstr>0</vt:lpwstr>
  </property>
</Properties>
</file>